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1451" w14:textId="7EA1E6B9" w:rsidR="00BF2003" w:rsidRDefault="00BF2003">
      <w:pPr>
        <w:pBdr>
          <w:top w:val="nil"/>
          <w:left w:val="nil"/>
          <w:bottom w:val="nil"/>
          <w:right w:val="nil"/>
          <w:between w:val="nil"/>
        </w:pBdr>
        <w:spacing w:line="276" w:lineRule="auto"/>
        <w:jc w:val="both"/>
        <w:rPr>
          <w:rFonts w:ascii="Century Gothic" w:eastAsia="Century Gothic" w:hAnsi="Century Gothic" w:cs="Century Gothic"/>
          <w:color w:val="000000"/>
        </w:rPr>
      </w:pPr>
    </w:p>
    <w:p w14:paraId="07C88143" w14:textId="568537A6" w:rsidR="00BF2003" w:rsidRDefault="00BF2003">
      <w:pPr>
        <w:pBdr>
          <w:top w:val="nil"/>
          <w:left w:val="nil"/>
          <w:bottom w:val="nil"/>
          <w:right w:val="nil"/>
          <w:between w:val="nil"/>
        </w:pBdr>
        <w:spacing w:line="276" w:lineRule="auto"/>
        <w:jc w:val="both"/>
        <w:rPr>
          <w:rFonts w:ascii="Century Gothic" w:eastAsia="Century Gothic" w:hAnsi="Century Gothic" w:cs="Century Gothic"/>
          <w:color w:val="000000"/>
        </w:rPr>
      </w:pPr>
    </w:p>
    <w:p w14:paraId="35EA8CCE" w14:textId="706B6AE5" w:rsidR="00BF2003" w:rsidRDefault="00BF2003">
      <w:pPr>
        <w:pBdr>
          <w:top w:val="nil"/>
          <w:left w:val="nil"/>
          <w:bottom w:val="nil"/>
          <w:right w:val="nil"/>
          <w:between w:val="nil"/>
        </w:pBdr>
        <w:spacing w:line="276" w:lineRule="auto"/>
        <w:jc w:val="both"/>
        <w:rPr>
          <w:rFonts w:ascii="Century Gothic" w:eastAsia="Century Gothic" w:hAnsi="Century Gothic" w:cs="Century Gothic"/>
          <w:color w:val="000000"/>
        </w:rPr>
      </w:pPr>
    </w:p>
    <w:p w14:paraId="5F00DE4D" w14:textId="1928FEAA" w:rsidR="00BF2003" w:rsidRPr="00263C50" w:rsidRDefault="0017499D" w:rsidP="00263C50">
      <w:pPr>
        <w:pBdr>
          <w:top w:val="nil"/>
          <w:left w:val="nil"/>
          <w:bottom w:val="nil"/>
          <w:right w:val="nil"/>
          <w:between w:val="nil"/>
        </w:pBdr>
        <w:spacing w:line="276" w:lineRule="auto"/>
        <w:jc w:val="both"/>
        <w:rPr>
          <w:rFonts w:ascii="Century Gothic" w:eastAsia="Century Gothic" w:hAnsi="Century Gothic" w:cs="Century Gothic"/>
        </w:rPr>
      </w:pPr>
      <w:r>
        <w:rPr>
          <w:rFonts w:ascii="Century Gothic" w:eastAsia="Century Gothic" w:hAnsi="Century Gothic" w:cs="Century Gothic"/>
          <w:noProof/>
          <w:color w:val="000000"/>
        </w:rPr>
        <mc:AlternateContent>
          <mc:Choice Requires="wps">
            <w:drawing>
              <wp:anchor distT="0" distB="0" distL="114300" distR="114300" simplePos="0" relativeHeight="251661312" behindDoc="0" locked="0" layoutInCell="1" hidden="0" allowOverlap="1" wp14:anchorId="4A2D0902" wp14:editId="5AD1EB0F">
                <wp:simplePos x="0" y="0"/>
                <wp:positionH relativeFrom="page">
                  <wp:posOffset>-2216149</wp:posOffset>
                </wp:positionH>
                <wp:positionV relativeFrom="page">
                  <wp:posOffset>-393699</wp:posOffset>
                </wp:positionV>
                <wp:extent cx="2540000" cy="4127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540000" cy="412750"/>
                        </a:xfrm>
                        <a:prstGeom prst="rect">
                          <a:avLst/>
                        </a:prstGeom>
                        <a:solidFill>
                          <a:srgbClr val="4BACC6"/>
                        </a:solidFill>
                        <a:ln w="9525" cap="flat" cmpd="sng">
                          <a:solidFill>
                            <a:srgbClr val="4F81BD"/>
                          </a:solidFill>
                          <a:prstDash val="solid"/>
                          <a:miter lim="800000"/>
                          <a:headEnd type="none" w="sm" len="sm"/>
                          <a:tailEnd type="none" w="sm" len="sm"/>
                        </a:ln>
                      </wps:spPr>
                      <wps:txbx>
                        <w:txbxContent>
                          <w:p w14:paraId="646EDA5E" w14:textId="77777777" w:rsidR="0051351F" w:rsidRDefault="0051351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A2D0902" id="Rectangle 3" o:spid="_x0000_s1026" style="position:absolute;left:0;text-align:left;margin-left:-174.5pt;margin-top:-31pt;width:200pt;height: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" fillcolor="#4bacc6" strokecolor="#4f81bd">
                <v:stroke startarrowwidth="narrow" startarrowlength="short" endarrowwidth="narrow" endarrowlength="short"/>
                <v:textbox inset="2.53958mm,2.53958mm,2.53958mm,2.53958mm">
                  <w:txbxContent>
                    <w:p w14:paraId="646EDA5E" w14:textId="77777777" w:rsidR="0051351F" w:rsidRDefault="0051351F">
                      <w:pPr>
                        <w:textDirection w:val="btLr"/>
                      </w:pPr>
                    </w:p>
                  </w:txbxContent>
                </v:textbox>
                <w10:wrap anchorx="page" anchory="page"/>
              </v:rect>
            </w:pict>
          </mc:Fallback>
        </mc:AlternateContent>
      </w:r>
      <w:r w:rsidR="00066700">
        <w:rPr>
          <w:rFonts w:ascii="Century Gothic" w:eastAsia="Century Gothic" w:hAnsi="Century Gothic" w:cs="Century Gothic"/>
          <w:noProof/>
          <w:color w:val="000000"/>
        </w:rPr>
        <mc:AlternateContent>
          <mc:Choice Requires="wps">
            <w:drawing>
              <wp:anchor distT="0" distB="0" distL="114300" distR="114300" simplePos="0" relativeHeight="251658240" behindDoc="0" locked="0" layoutInCell="1" hidden="0" allowOverlap="1" wp14:anchorId="7A4CBCDA" wp14:editId="6CF5E02B">
                <wp:simplePos x="0" y="0"/>
                <wp:positionH relativeFrom="page">
                  <wp:align>center</wp:align>
                </wp:positionH>
                <wp:positionV relativeFrom="page">
                  <wp:align>bottom</wp:align>
                </wp:positionV>
                <wp:extent cx="7932420" cy="816610"/>
                <wp:effectExtent l="0" t="0" r="0" b="0"/>
                <wp:wrapNone/>
                <wp:docPr id="7" name="Rectangle 7"/>
                <wp:cNvGraphicFramePr/>
                <a:graphic xmlns:a="http://schemas.openxmlformats.org/drawingml/2006/main">
                  <a:graphicData uri="http://schemas.microsoft.com/office/word/2010/wordprocessingShape">
                    <wps:wsp>
                      <wps:cNvSpPr/>
                      <wps:spPr>
                        <a:xfrm>
                          <a:off x="1384553" y="3376458"/>
                          <a:ext cx="7922895" cy="807085"/>
                        </a:xfrm>
                        <a:prstGeom prst="rect">
                          <a:avLst/>
                        </a:prstGeom>
                        <a:solidFill>
                          <a:srgbClr val="4BACC6"/>
                        </a:solidFill>
                        <a:ln w="9525" cap="flat" cmpd="sng">
                          <a:solidFill>
                            <a:srgbClr val="4F81BD"/>
                          </a:solidFill>
                          <a:prstDash val="solid"/>
                          <a:miter lim="800000"/>
                          <a:headEnd type="none" w="sm" len="sm"/>
                          <a:tailEnd type="none" w="sm" len="sm"/>
                        </a:ln>
                      </wps:spPr>
                      <wps:txbx>
                        <w:txbxContent>
                          <w:p w14:paraId="23E7E75A" w14:textId="77777777" w:rsidR="0051351F" w:rsidRDefault="0051351F">
                            <w:pPr>
                              <w:textDirection w:val="btLr"/>
                            </w:pPr>
                          </w:p>
                        </w:txbxContent>
                      </wps:txbx>
                      <wps:bodyPr spcFirstLastPara="1" wrap="square" lIns="91425" tIns="91425" rIns="91425" bIns="91425" anchor="ctr" anchorCtr="0">
                        <a:noAutofit/>
                      </wps:bodyPr>
                    </wps:wsp>
                  </a:graphicData>
                </a:graphic>
              </wp:anchor>
            </w:drawing>
          </mc:Choice>
          <mc:Fallback>
            <w:pict>
              <v:rect w14:anchorId="7A4CBCDA" id="Rectangle 7" o:spid="_x0000_s1027" style="position:absolute;left:0;text-align:left;margin-left:0;margin-top:0;width:624.6pt;height:64.3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" fillcolor="#4bacc6" strokecolor="#4f81bd">
                <v:stroke startarrowwidth="narrow" startarrowlength="short" endarrowwidth="narrow" endarrowlength="short"/>
                <v:textbox inset="2.53958mm,2.53958mm,2.53958mm,2.53958mm">
                  <w:txbxContent>
                    <w:p w14:paraId="23E7E75A" w14:textId="77777777" w:rsidR="0051351F" w:rsidRDefault="0051351F">
                      <w:pPr>
                        <w:textDirection w:val="btLr"/>
                      </w:pPr>
                    </w:p>
                  </w:txbxContent>
                </v:textbox>
                <w10:wrap anchorx="page" anchory="page"/>
              </v:rect>
            </w:pict>
          </mc:Fallback>
        </mc:AlternateContent>
      </w:r>
      <w:r w:rsidR="00066700">
        <w:rPr>
          <w:rFonts w:ascii="Century Gothic" w:eastAsia="Century Gothic" w:hAnsi="Century Gothic" w:cs="Century Gothic"/>
          <w:noProof/>
          <w:color w:val="000000"/>
        </w:rPr>
        <mc:AlternateContent>
          <mc:Choice Requires="wps">
            <w:drawing>
              <wp:anchor distT="0" distB="0" distL="114300" distR="114300" simplePos="0" relativeHeight="251659264" behindDoc="0" locked="0" layoutInCell="1" hidden="0" allowOverlap="1" wp14:anchorId="2FA5BDE5" wp14:editId="0472BFCE">
                <wp:simplePos x="0" y="0"/>
                <wp:positionH relativeFrom="page">
                  <wp:posOffset>404813</wp:posOffset>
                </wp:positionH>
                <wp:positionV relativeFrom="page">
                  <wp:posOffset>-262571</wp:posOffset>
                </wp:positionV>
                <wp:extent cx="100330" cy="11214100"/>
                <wp:effectExtent l="0" t="0" r="0" b="0"/>
                <wp:wrapNone/>
                <wp:docPr id="1" name="Rectangle 1"/>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1A38CBE9" w14:textId="77777777" w:rsidR="0051351F" w:rsidRDefault="0051351F">
                            <w:pPr>
                              <w:textDirection w:val="btLr"/>
                            </w:pPr>
                          </w:p>
                        </w:txbxContent>
                      </wps:txbx>
                      <wps:bodyPr spcFirstLastPara="1" wrap="square" lIns="91425" tIns="91425" rIns="91425" bIns="91425" anchor="ctr" anchorCtr="0">
                        <a:noAutofit/>
                      </wps:bodyPr>
                    </wps:wsp>
                  </a:graphicData>
                </a:graphic>
              </wp:anchor>
            </w:drawing>
          </mc:Choice>
          <mc:Fallback>
            <w:pict>
              <v:rect w14:anchorId="2FA5BDE5" id="Rectangle 1" o:spid="_x0000_s1028" style="position:absolute;left:0;text-align:left;margin-left:31.9pt;margin-top:-20.65pt;width:7.9pt;height:883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" strokecolor="#4f81bd">
                <v:stroke startarrowwidth="narrow" startarrowlength="short" endarrowwidth="narrow" endarrowlength="short"/>
                <v:textbox inset="2.53958mm,2.53958mm,2.53958mm,2.53958mm">
                  <w:txbxContent>
                    <w:p w14:paraId="1A38CBE9" w14:textId="77777777" w:rsidR="0051351F" w:rsidRDefault="0051351F">
                      <w:pPr>
                        <w:textDirection w:val="btLr"/>
                      </w:pPr>
                    </w:p>
                  </w:txbxContent>
                </v:textbox>
                <w10:wrap anchorx="page" anchory="page"/>
              </v:rect>
            </w:pict>
          </mc:Fallback>
        </mc:AlternateContent>
      </w:r>
      <w:r w:rsidR="00066700">
        <w:rPr>
          <w:rFonts w:ascii="Century Gothic" w:eastAsia="Century Gothic" w:hAnsi="Century Gothic" w:cs="Century Gothic"/>
          <w:noProof/>
          <w:color w:val="000000"/>
        </w:rPr>
        <mc:AlternateContent>
          <mc:Choice Requires="wps">
            <w:drawing>
              <wp:anchor distT="0" distB="0" distL="114300" distR="114300" simplePos="0" relativeHeight="251660288" behindDoc="0" locked="0" layoutInCell="1" hidden="0" allowOverlap="1" wp14:anchorId="4134EB7F" wp14:editId="14AD0965">
                <wp:simplePos x="0" y="0"/>
                <wp:positionH relativeFrom="page">
                  <wp:posOffset>7051358</wp:posOffset>
                </wp:positionH>
                <wp:positionV relativeFrom="page">
                  <wp:posOffset>-262571</wp:posOffset>
                </wp:positionV>
                <wp:extent cx="100330" cy="11214100"/>
                <wp:effectExtent l="0" t="0" r="0" b="0"/>
                <wp:wrapNone/>
                <wp:docPr id="2" name="Rectangle 2"/>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0AFF899F" w14:textId="77777777" w:rsidR="0051351F" w:rsidRDefault="0051351F">
                            <w:pPr>
                              <w:textDirection w:val="btLr"/>
                            </w:pPr>
                          </w:p>
                        </w:txbxContent>
                      </wps:txbx>
                      <wps:bodyPr spcFirstLastPara="1" wrap="square" lIns="91425" tIns="91425" rIns="91425" bIns="91425" anchor="ctr" anchorCtr="0">
                        <a:noAutofit/>
                      </wps:bodyPr>
                    </wps:wsp>
                  </a:graphicData>
                </a:graphic>
              </wp:anchor>
            </w:drawing>
          </mc:Choice>
          <mc:Fallback>
            <w:pict>
              <v:rect w14:anchorId="4134EB7F" id="Rectangle 2" o:spid="_x0000_s1029" style="position:absolute;left:0;text-align:left;margin-left:555.25pt;margin-top:-20.65pt;width:7.9pt;height:883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" strokecolor="#4f81bd">
                <v:stroke startarrowwidth="narrow" startarrowlength="short" endarrowwidth="narrow" endarrowlength="short"/>
                <v:textbox inset="2.53958mm,2.53958mm,2.53958mm,2.53958mm">
                  <w:txbxContent>
                    <w:p w14:paraId="0AFF899F" w14:textId="77777777" w:rsidR="0051351F" w:rsidRDefault="0051351F">
                      <w:pPr>
                        <w:textDirection w:val="btLr"/>
                      </w:pPr>
                    </w:p>
                  </w:txbxContent>
                </v:textbox>
                <w10:wrap anchorx="page" anchory="page"/>
              </v:rect>
            </w:pict>
          </mc:Fallback>
        </mc:AlternateContent>
      </w:r>
      <w:bookmarkStart w:id="0" w:name="_gjdgxs" w:colFirst="0" w:colLast="0"/>
      <w:bookmarkEnd w:id="0"/>
      <w:r w:rsidR="00EE6694">
        <w:rPr>
          <w:rFonts w:ascii="Century Gothic" w:eastAsia="Century Gothic" w:hAnsi="Century Gothic" w:cs="Century Gothic"/>
          <w:noProof/>
        </w:rPr>
        <w:drawing>
          <wp:inline distT="0" distB="0" distL="0" distR="0" wp14:anchorId="5B357CF9" wp14:editId="63438DC9">
            <wp:extent cx="5734050" cy="8108950"/>
            <wp:effectExtent l="0" t="0" r="0" b="6350"/>
            <wp:docPr id="5465896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8108950"/>
                    </a:xfrm>
                    <a:prstGeom prst="rect">
                      <a:avLst/>
                    </a:prstGeom>
                    <a:noFill/>
                    <a:ln>
                      <a:noFill/>
                    </a:ln>
                  </pic:spPr>
                </pic:pic>
              </a:graphicData>
            </a:graphic>
          </wp:inline>
        </w:drawing>
      </w:r>
    </w:p>
    <w:p w14:paraId="484D0544" w14:textId="77777777" w:rsidR="0051351F" w:rsidRDefault="00066700">
      <w:pPr>
        <w:keepNext/>
        <w:keepLines/>
        <w:pBdr>
          <w:top w:val="nil"/>
          <w:left w:val="nil"/>
          <w:bottom w:val="nil"/>
          <w:right w:val="nil"/>
          <w:between w:val="nil"/>
        </w:pBdr>
        <w:spacing w:before="480" w:line="276" w:lineRule="auto"/>
        <w:jc w:val="both"/>
        <w:rPr>
          <w:rFonts w:ascii="Cambria" w:eastAsia="Cambria" w:hAnsi="Cambria" w:cs="Cambria"/>
          <w:b/>
          <w:color w:val="000000"/>
          <w:sz w:val="28"/>
          <w:szCs w:val="28"/>
        </w:rPr>
      </w:pPr>
      <w:r>
        <w:rPr>
          <w:rFonts w:ascii="Cambria" w:eastAsia="Cambria" w:hAnsi="Cambria" w:cs="Cambria"/>
          <w:b/>
          <w:color w:val="000000"/>
          <w:sz w:val="28"/>
          <w:szCs w:val="28"/>
        </w:rPr>
        <w:lastRenderedPageBreak/>
        <w:t>Table of Contents</w:t>
      </w:r>
    </w:p>
    <w:sdt>
      <w:sdtPr>
        <w:id w:val="-41285055"/>
        <w:docPartObj>
          <w:docPartGallery w:val="Table of Contents"/>
          <w:docPartUnique/>
        </w:docPartObj>
      </w:sdtPr>
      <w:sdtContent>
        <w:p w14:paraId="6B6AF3F2" w14:textId="5DB25D9A" w:rsidR="00934075" w:rsidRDefault="00066700">
          <w:pPr>
            <w:pStyle w:val="TOC1"/>
            <w:tabs>
              <w:tab w:val="right" w:leader="dot" w:pos="9017"/>
            </w:tabs>
            <w:rPr>
              <w:rFonts w:asciiTheme="minorHAnsi" w:eastAsiaTheme="minorEastAsia" w:hAnsiTheme="minorHAnsi" w:cstheme="minorBidi"/>
              <w:noProof/>
              <w:kern w:val="2"/>
              <w:lang w:val="en-GB" w:eastAsia="en-GB"/>
              <w14:ligatures w14:val="standardContextual"/>
            </w:rPr>
          </w:pPr>
          <w:r>
            <w:fldChar w:fldCharType="begin"/>
          </w:r>
          <w:r>
            <w:instrText xml:space="preserve"> TOC \h \u \z \t "Heading 1,1,Heading 2,2,Heading 3,3,"</w:instrText>
          </w:r>
          <w:r>
            <w:fldChar w:fldCharType="separate"/>
          </w:r>
          <w:hyperlink w:anchor="_Toc197611348" w:history="1">
            <w:r w:rsidR="00934075" w:rsidRPr="008B2987">
              <w:rPr>
                <w:rStyle w:val="Hyperlink"/>
                <w:rFonts w:ascii="Century Gothic" w:eastAsia="Century Gothic" w:hAnsi="Century Gothic" w:cs="Century Gothic"/>
                <w:noProof/>
              </w:rPr>
              <w:t>1.0 INTRODUCTION</w:t>
            </w:r>
            <w:r w:rsidR="00934075">
              <w:rPr>
                <w:noProof/>
                <w:webHidden/>
              </w:rPr>
              <w:tab/>
            </w:r>
            <w:r w:rsidR="00934075">
              <w:rPr>
                <w:noProof/>
                <w:webHidden/>
              </w:rPr>
              <w:fldChar w:fldCharType="begin"/>
            </w:r>
            <w:r w:rsidR="00934075">
              <w:rPr>
                <w:noProof/>
                <w:webHidden/>
              </w:rPr>
              <w:instrText xml:space="preserve"> PAGEREF _Toc197611348 \h </w:instrText>
            </w:r>
            <w:r w:rsidR="00934075">
              <w:rPr>
                <w:noProof/>
                <w:webHidden/>
              </w:rPr>
            </w:r>
            <w:r w:rsidR="00934075">
              <w:rPr>
                <w:noProof/>
                <w:webHidden/>
              </w:rPr>
              <w:fldChar w:fldCharType="separate"/>
            </w:r>
            <w:r w:rsidR="00BF3738">
              <w:rPr>
                <w:noProof/>
                <w:webHidden/>
              </w:rPr>
              <w:t>4</w:t>
            </w:r>
            <w:r w:rsidR="00934075">
              <w:rPr>
                <w:noProof/>
                <w:webHidden/>
              </w:rPr>
              <w:fldChar w:fldCharType="end"/>
            </w:r>
          </w:hyperlink>
        </w:p>
        <w:p w14:paraId="011D8D4B" w14:textId="78529850"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49" w:history="1">
            <w:r w:rsidRPr="008B2987">
              <w:rPr>
                <w:rStyle w:val="Hyperlink"/>
                <w:rFonts w:ascii="Century Gothic" w:eastAsia="Century Gothic" w:hAnsi="Century Gothic" w:cs="Century Gothic"/>
                <w:noProof/>
              </w:rPr>
              <w:t>1.1 GENERAL OBJECTIVES</w:t>
            </w:r>
            <w:r>
              <w:rPr>
                <w:noProof/>
                <w:webHidden/>
              </w:rPr>
              <w:tab/>
            </w:r>
            <w:r>
              <w:rPr>
                <w:noProof/>
                <w:webHidden/>
              </w:rPr>
              <w:fldChar w:fldCharType="begin"/>
            </w:r>
            <w:r>
              <w:rPr>
                <w:noProof/>
                <w:webHidden/>
              </w:rPr>
              <w:instrText xml:space="preserve"> PAGEREF _Toc197611349 \h </w:instrText>
            </w:r>
            <w:r>
              <w:rPr>
                <w:noProof/>
                <w:webHidden/>
              </w:rPr>
            </w:r>
            <w:r>
              <w:rPr>
                <w:noProof/>
                <w:webHidden/>
              </w:rPr>
              <w:fldChar w:fldCharType="separate"/>
            </w:r>
            <w:r w:rsidR="00BF3738">
              <w:rPr>
                <w:noProof/>
                <w:webHidden/>
              </w:rPr>
              <w:t>4</w:t>
            </w:r>
            <w:r>
              <w:rPr>
                <w:noProof/>
                <w:webHidden/>
              </w:rPr>
              <w:fldChar w:fldCharType="end"/>
            </w:r>
          </w:hyperlink>
        </w:p>
        <w:p w14:paraId="65C22BD1" w14:textId="01016387"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0" w:history="1">
            <w:r w:rsidRPr="008B2987">
              <w:rPr>
                <w:rStyle w:val="Hyperlink"/>
                <w:rFonts w:ascii="Century Gothic" w:eastAsia="Century Gothic" w:hAnsi="Century Gothic" w:cs="Century Gothic"/>
                <w:noProof/>
              </w:rPr>
              <w:t>1.2 STRUCTURE OF TRAINING</w:t>
            </w:r>
            <w:r>
              <w:rPr>
                <w:noProof/>
                <w:webHidden/>
              </w:rPr>
              <w:tab/>
            </w:r>
            <w:r>
              <w:rPr>
                <w:noProof/>
                <w:webHidden/>
              </w:rPr>
              <w:fldChar w:fldCharType="begin"/>
            </w:r>
            <w:r>
              <w:rPr>
                <w:noProof/>
                <w:webHidden/>
              </w:rPr>
              <w:instrText xml:space="preserve"> PAGEREF _Toc197611350 \h </w:instrText>
            </w:r>
            <w:r>
              <w:rPr>
                <w:noProof/>
                <w:webHidden/>
              </w:rPr>
            </w:r>
            <w:r>
              <w:rPr>
                <w:noProof/>
                <w:webHidden/>
              </w:rPr>
              <w:fldChar w:fldCharType="separate"/>
            </w:r>
            <w:r w:rsidR="00BF3738">
              <w:rPr>
                <w:noProof/>
                <w:webHidden/>
              </w:rPr>
              <w:t>5</w:t>
            </w:r>
            <w:r>
              <w:rPr>
                <w:noProof/>
                <w:webHidden/>
              </w:rPr>
              <w:fldChar w:fldCharType="end"/>
            </w:r>
          </w:hyperlink>
        </w:p>
        <w:p w14:paraId="6517EC42" w14:textId="05821D8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1" w:history="1">
            <w:r w:rsidRPr="008B2987">
              <w:rPr>
                <w:rStyle w:val="Hyperlink"/>
                <w:rFonts w:ascii="Century Gothic" w:eastAsia="Century Gothic" w:hAnsi="Century Gothic" w:cs="Century Gothic"/>
                <w:noProof/>
              </w:rPr>
              <w:t>1.3 INSTRUCTION AT THE INSTITUTE</w:t>
            </w:r>
            <w:r>
              <w:rPr>
                <w:noProof/>
                <w:webHidden/>
              </w:rPr>
              <w:tab/>
            </w:r>
            <w:r>
              <w:rPr>
                <w:noProof/>
                <w:webHidden/>
              </w:rPr>
              <w:fldChar w:fldCharType="begin"/>
            </w:r>
            <w:r>
              <w:rPr>
                <w:noProof/>
                <w:webHidden/>
              </w:rPr>
              <w:instrText xml:space="preserve"> PAGEREF _Toc197611351 \h </w:instrText>
            </w:r>
            <w:r>
              <w:rPr>
                <w:noProof/>
                <w:webHidden/>
              </w:rPr>
            </w:r>
            <w:r>
              <w:rPr>
                <w:noProof/>
                <w:webHidden/>
              </w:rPr>
              <w:fldChar w:fldCharType="separate"/>
            </w:r>
            <w:r w:rsidR="00BF3738">
              <w:rPr>
                <w:noProof/>
                <w:webHidden/>
              </w:rPr>
              <w:t>5</w:t>
            </w:r>
            <w:r>
              <w:rPr>
                <w:noProof/>
                <w:webHidden/>
              </w:rPr>
              <w:fldChar w:fldCharType="end"/>
            </w:r>
          </w:hyperlink>
        </w:p>
        <w:p w14:paraId="61CF8487" w14:textId="6E8E77AD"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2" w:history="1">
            <w:r w:rsidRPr="008B2987">
              <w:rPr>
                <w:rStyle w:val="Hyperlink"/>
                <w:rFonts w:ascii="Century Gothic" w:eastAsia="Century Gothic" w:hAnsi="Century Gothic" w:cs="Century Gothic"/>
                <w:noProof/>
              </w:rPr>
              <w:t>1.4 PRACTICAL FIELD ATTACHMENT</w:t>
            </w:r>
            <w:r>
              <w:rPr>
                <w:noProof/>
                <w:webHidden/>
              </w:rPr>
              <w:tab/>
            </w:r>
            <w:r>
              <w:rPr>
                <w:noProof/>
                <w:webHidden/>
              </w:rPr>
              <w:fldChar w:fldCharType="begin"/>
            </w:r>
            <w:r>
              <w:rPr>
                <w:noProof/>
                <w:webHidden/>
              </w:rPr>
              <w:instrText xml:space="preserve"> PAGEREF _Toc197611352 \h </w:instrText>
            </w:r>
            <w:r>
              <w:rPr>
                <w:noProof/>
                <w:webHidden/>
              </w:rPr>
            </w:r>
            <w:r>
              <w:rPr>
                <w:noProof/>
                <w:webHidden/>
              </w:rPr>
              <w:fldChar w:fldCharType="separate"/>
            </w:r>
            <w:r w:rsidR="00BF3738">
              <w:rPr>
                <w:noProof/>
                <w:webHidden/>
              </w:rPr>
              <w:t>6</w:t>
            </w:r>
            <w:r>
              <w:rPr>
                <w:noProof/>
                <w:webHidden/>
              </w:rPr>
              <w:fldChar w:fldCharType="end"/>
            </w:r>
          </w:hyperlink>
        </w:p>
        <w:p w14:paraId="711C261A" w14:textId="01822A38"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3" w:history="1">
            <w:r w:rsidRPr="008B2987">
              <w:rPr>
                <w:rStyle w:val="Hyperlink"/>
                <w:rFonts w:ascii="Century Gothic" w:eastAsia="Century Gothic" w:hAnsi="Century Gothic" w:cs="Century Gothic"/>
                <w:noProof/>
              </w:rPr>
              <w:t>1.5 SUPERVISION OF TRAINEES ON FIELD ATTACHMENT</w:t>
            </w:r>
            <w:r>
              <w:rPr>
                <w:noProof/>
                <w:webHidden/>
              </w:rPr>
              <w:tab/>
            </w:r>
            <w:r>
              <w:rPr>
                <w:noProof/>
                <w:webHidden/>
              </w:rPr>
              <w:fldChar w:fldCharType="begin"/>
            </w:r>
            <w:r>
              <w:rPr>
                <w:noProof/>
                <w:webHidden/>
              </w:rPr>
              <w:instrText xml:space="preserve"> PAGEREF _Toc197611353 \h </w:instrText>
            </w:r>
            <w:r>
              <w:rPr>
                <w:noProof/>
                <w:webHidden/>
              </w:rPr>
            </w:r>
            <w:r>
              <w:rPr>
                <w:noProof/>
                <w:webHidden/>
              </w:rPr>
              <w:fldChar w:fldCharType="separate"/>
            </w:r>
            <w:r w:rsidR="00BF3738">
              <w:rPr>
                <w:noProof/>
                <w:webHidden/>
              </w:rPr>
              <w:t>6</w:t>
            </w:r>
            <w:r>
              <w:rPr>
                <w:noProof/>
                <w:webHidden/>
              </w:rPr>
              <w:fldChar w:fldCharType="end"/>
            </w:r>
          </w:hyperlink>
        </w:p>
        <w:p w14:paraId="5FEEA556" w14:textId="30BF871C"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4" w:history="1">
            <w:r w:rsidRPr="008B2987">
              <w:rPr>
                <w:rStyle w:val="Hyperlink"/>
                <w:rFonts w:ascii="Century Gothic" w:eastAsia="Century Gothic" w:hAnsi="Century Gothic" w:cs="Century Gothic"/>
                <w:noProof/>
              </w:rPr>
              <w:t>1.6 SUGGESTED DELIVERY METHODS</w:t>
            </w:r>
            <w:r>
              <w:rPr>
                <w:noProof/>
                <w:webHidden/>
              </w:rPr>
              <w:tab/>
            </w:r>
            <w:r>
              <w:rPr>
                <w:noProof/>
                <w:webHidden/>
              </w:rPr>
              <w:fldChar w:fldCharType="begin"/>
            </w:r>
            <w:r>
              <w:rPr>
                <w:noProof/>
                <w:webHidden/>
              </w:rPr>
              <w:instrText xml:space="preserve"> PAGEREF _Toc197611354 \h </w:instrText>
            </w:r>
            <w:r>
              <w:rPr>
                <w:noProof/>
                <w:webHidden/>
              </w:rPr>
            </w:r>
            <w:r>
              <w:rPr>
                <w:noProof/>
                <w:webHidden/>
              </w:rPr>
              <w:fldChar w:fldCharType="separate"/>
            </w:r>
            <w:r w:rsidR="00BF3738">
              <w:rPr>
                <w:noProof/>
                <w:webHidden/>
              </w:rPr>
              <w:t>6</w:t>
            </w:r>
            <w:r>
              <w:rPr>
                <w:noProof/>
                <w:webHidden/>
              </w:rPr>
              <w:fldChar w:fldCharType="end"/>
            </w:r>
          </w:hyperlink>
        </w:p>
        <w:p w14:paraId="6149B1AD" w14:textId="5E68DBE1"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5" w:history="1">
            <w:r w:rsidRPr="008B2987">
              <w:rPr>
                <w:rStyle w:val="Hyperlink"/>
                <w:rFonts w:ascii="Century Gothic" w:eastAsia="Century Gothic" w:hAnsi="Century Gothic" w:cs="Century Gothic"/>
                <w:noProof/>
              </w:rPr>
              <w:t>1.7 EVALUATION OF TRAINING</w:t>
            </w:r>
            <w:r>
              <w:rPr>
                <w:noProof/>
                <w:webHidden/>
              </w:rPr>
              <w:tab/>
            </w:r>
            <w:r>
              <w:rPr>
                <w:noProof/>
                <w:webHidden/>
              </w:rPr>
              <w:fldChar w:fldCharType="begin"/>
            </w:r>
            <w:r>
              <w:rPr>
                <w:noProof/>
                <w:webHidden/>
              </w:rPr>
              <w:instrText xml:space="preserve"> PAGEREF _Toc197611355 \h </w:instrText>
            </w:r>
            <w:r>
              <w:rPr>
                <w:noProof/>
                <w:webHidden/>
              </w:rPr>
            </w:r>
            <w:r>
              <w:rPr>
                <w:noProof/>
                <w:webHidden/>
              </w:rPr>
              <w:fldChar w:fldCharType="separate"/>
            </w:r>
            <w:r w:rsidR="00BF3738">
              <w:rPr>
                <w:noProof/>
                <w:webHidden/>
              </w:rPr>
              <w:t>7</w:t>
            </w:r>
            <w:r>
              <w:rPr>
                <w:noProof/>
                <w:webHidden/>
              </w:rPr>
              <w:fldChar w:fldCharType="end"/>
            </w:r>
          </w:hyperlink>
        </w:p>
        <w:p w14:paraId="63322717" w14:textId="57FD6CBE"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6" w:history="1">
            <w:r w:rsidRPr="008B2987">
              <w:rPr>
                <w:rStyle w:val="Hyperlink"/>
                <w:rFonts w:ascii="Century Gothic" w:eastAsia="Century Gothic" w:hAnsi="Century Gothic" w:cs="Century Gothic"/>
                <w:noProof/>
              </w:rPr>
              <w:t>1.8 PROFESSIONAL ENGINEERS TRAINING STANDARDS</w:t>
            </w:r>
            <w:r>
              <w:rPr>
                <w:noProof/>
                <w:webHidden/>
              </w:rPr>
              <w:tab/>
            </w:r>
            <w:r>
              <w:rPr>
                <w:noProof/>
                <w:webHidden/>
              </w:rPr>
              <w:fldChar w:fldCharType="begin"/>
            </w:r>
            <w:r>
              <w:rPr>
                <w:noProof/>
                <w:webHidden/>
              </w:rPr>
              <w:instrText xml:space="preserve"> PAGEREF _Toc197611356 \h </w:instrText>
            </w:r>
            <w:r>
              <w:rPr>
                <w:noProof/>
                <w:webHidden/>
              </w:rPr>
            </w:r>
            <w:r>
              <w:rPr>
                <w:noProof/>
                <w:webHidden/>
              </w:rPr>
              <w:fldChar w:fldCharType="separate"/>
            </w:r>
            <w:r w:rsidR="00BF3738">
              <w:rPr>
                <w:noProof/>
                <w:webHidden/>
              </w:rPr>
              <w:t>7</w:t>
            </w:r>
            <w:r>
              <w:rPr>
                <w:noProof/>
                <w:webHidden/>
              </w:rPr>
              <w:fldChar w:fldCharType="end"/>
            </w:r>
          </w:hyperlink>
        </w:p>
        <w:p w14:paraId="1612971E" w14:textId="5D660DB7" w:rsidR="00934075" w:rsidRDefault="00934075">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97611357" w:history="1">
            <w:r w:rsidRPr="008B2987">
              <w:rPr>
                <w:rStyle w:val="Hyperlink"/>
                <w:rFonts w:ascii="Century Gothic" w:eastAsia="Century Gothic" w:hAnsi="Century Gothic" w:cs="Century Gothic"/>
                <w:noProof/>
              </w:rPr>
              <w:t>2.0 UNITS OF INSTRUCTION</w:t>
            </w:r>
            <w:r>
              <w:rPr>
                <w:noProof/>
                <w:webHidden/>
              </w:rPr>
              <w:tab/>
            </w:r>
            <w:r>
              <w:rPr>
                <w:noProof/>
                <w:webHidden/>
              </w:rPr>
              <w:fldChar w:fldCharType="begin"/>
            </w:r>
            <w:r>
              <w:rPr>
                <w:noProof/>
                <w:webHidden/>
              </w:rPr>
              <w:instrText xml:space="preserve"> PAGEREF _Toc197611357 \h </w:instrText>
            </w:r>
            <w:r>
              <w:rPr>
                <w:noProof/>
                <w:webHidden/>
              </w:rPr>
            </w:r>
            <w:r>
              <w:rPr>
                <w:noProof/>
                <w:webHidden/>
              </w:rPr>
              <w:fldChar w:fldCharType="separate"/>
            </w:r>
            <w:r w:rsidR="00BF3738">
              <w:rPr>
                <w:noProof/>
                <w:webHidden/>
              </w:rPr>
              <w:t>8</w:t>
            </w:r>
            <w:r>
              <w:rPr>
                <w:noProof/>
                <w:webHidden/>
              </w:rPr>
              <w:fldChar w:fldCharType="end"/>
            </w:r>
          </w:hyperlink>
        </w:p>
        <w:p w14:paraId="623C13BE" w14:textId="5555E1C0"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8" w:history="1">
            <w:r w:rsidRPr="008B2987">
              <w:rPr>
                <w:rStyle w:val="Hyperlink"/>
                <w:rFonts w:ascii="Century Gothic" w:eastAsia="Century Gothic" w:hAnsi="Century Gothic" w:cs="Century Gothic"/>
                <w:noProof/>
              </w:rPr>
              <w:t>UNIT 1: IESR ENGINEERING WORKSHOP PRACTICE &amp; SAFETY</w:t>
            </w:r>
            <w:r>
              <w:rPr>
                <w:noProof/>
                <w:webHidden/>
              </w:rPr>
              <w:tab/>
            </w:r>
            <w:r>
              <w:rPr>
                <w:noProof/>
                <w:webHidden/>
              </w:rPr>
              <w:fldChar w:fldCharType="begin"/>
            </w:r>
            <w:r>
              <w:rPr>
                <w:noProof/>
                <w:webHidden/>
              </w:rPr>
              <w:instrText xml:space="preserve"> PAGEREF _Toc197611358 \h </w:instrText>
            </w:r>
            <w:r>
              <w:rPr>
                <w:noProof/>
                <w:webHidden/>
              </w:rPr>
            </w:r>
            <w:r>
              <w:rPr>
                <w:noProof/>
                <w:webHidden/>
              </w:rPr>
              <w:fldChar w:fldCharType="separate"/>
            </w:r>
            <w:r w:rsidR="00BF3738">
              <w:rPr>
                <w:noProof/>
                <w:webHidden/>
              </w:rPr>
              <w:t>9</w:t>
            </w:r>
            <w:r>
              <w:rPr>
                <w:noProof/>
                <w:webHidden/>
              </w:rPr>
              <w:fldChar w:fldCharType="end"/>
            </w:r>
          </w:hyperlink>
        </w:p>
        <w:p w14:paraId="35CE428E" w14:textId="6E35D537"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59" w:history="1">
            <w:r w:rsidRPr="008B2987">
              <w:rPr>
                <w:rStyle w:val="Hyperlink"/>
                <w:rFonts w:ascii="Century Gothic" w:eastAsia="Century Gothic" w:hAnsi="Century Gothic" w:cs="Century Gothic"/>
                <w:noProof/>
              </w:rPr>
              <w:t>UNIT 2: OPERATIONS AND MAINTENANCE</w:t>
            </w:r>
            <w:r>
              <w:rPr>
                <w:noProof/>
                <w:webHidden/>
              </w:rPr>
              <w:tab/>
            </w:r>
            <w:r>
              <w:rPr>
                <w:noProof/>
                <w:webHidden/>
              </w:rPr>
              <w:fldChar w:fldCharType="begin"/>
            </w:r>
            <w:r>
              <w:rPr>
                <w:noProof/>
                <w:webHidden/>
              </w:rPr>
              <w:instrText xml:space="preserve"> PAGEREF _Toc197611359 \h </w:instrText>
            </w:r>
            <w:r>
              <w:rPr>
                <w:noProof/>
                <w:webHidden/>
              </w:rPr>
            </w:r>
            <w:r>
              <w:rPr>
                <w:noProof/>
                <w:webHidden/>
              </w:rPr>
              <w:fldChar w:fldCharType="separate"/>
            </w:r>
            <w:r w:rsidR="00BF3738">
              <w:rPr>
                <w:noProof/>
                <w:webHidden/>
              </w:rPr>
              <w:t>13</w:t>
            </w:r>
            <w:r>
              <w:rPr>
                <w:noProof/>
                <w:webHidden/>
              </w:rPr>
              <w:fldChar w:fldCharType="end"/>
            </w:r>
          </w:hyperlink>
        </w:p>
        <w:p w14:paraId="44DC15F5" w14:textId="463A9139"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0" w:history="1">
            <w:r w:rsidRPr="008B2987">
              <w:rPr>
                <w:rStyle w:val="Hyperlink"/>
                <w:rFonts w:ascii="Century Gothic" w:eastAsia="Century Gothic" w:hAnsi="Century Gothic" w:cs="Century Gothic"/>
                <w:noProof/>
              </w:rPr>
              <w:t>UNIT 3: ENERGY TRANSMISSION</w:t>
            </w:r>
            <w:r>
              <w:rPr>
                <w:noProof/>
                <w:webHidden/>
              </w:rPr>
              <w:tab/>
            </w:r>
            <w:r>
              <w:rPr>
                <w:noProof/>
                <w:webHidden/>
              </w:rPr>
              <w:fldChar w:fldCharType="begin"/>
            </w:r>
            <w:r>
              <w:rPr>
                <w:noProof/>
                <w:webHidden/>
              </w:rPr>
              <w:instrText xml:space="preserve"> PAGEREF _Toc197611360 \h </w:instrText>
            </w:r>
            <w:r>
              <w:rPr>
                <w:noProof/>
                <w:webHidden/>
              </w:rPr>
            </w:r>
            <w:r>
              <w:rPr>
                <w:noProof/>
                <w:webHidden/>
              </w:rPr>
              <w:fldChar w:fldCharType="separate"/>
            </w:r>
            <w:r w:rsidR="00BF3738">
              <w:rPr>
                <w:noProof/>
                <w:webHidden/>
              </w:rPr>
              <w:t>17</w:t>
            </w:r>
            <w:r>
              <w:rPr>
                <w:noProof/>
                <w:webHidden/>
              </w:rPr>
              <w:fldChar w:fldCharType="end"/>
            </w:r>
          </w:hyperlink>
        </w:p>
        <w:p w14:paraId="4A431FB6" w14:textId="2FF5CBF4"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1" w:history="1">
            <w:r w:rsidRPr="008B2987">
              <w:rPr>
                <w:rStyle w:val="Hyperlink"/>
                <w:rFonts w:ascii="Century Gothic" w:eastAsia="Century Gothic" w:hAnsi="Century Gothic" w:cs="Century Gothic"/>
                <w:noProof/>
              </w:rPr>
              <w:t>UNIT 4: POWER SYSTEM PROTECTION</w:t>
            </w:r>
            <w:r>
              <w:rPr>
                <w:noProof/>
                <w:webHidden/>
              </w:rPr>
              <w:tab/>
            </w:r>
            <w:r>
              <w:rPr>
                <w:noProof/>
                <w:webHidden/>
              </w:rPr>
              <w:fldChar w:fldCharType="begin"/>
            </w:r>
            <w:r>
              <w:rPr>
                <w:noProof/>
                <w:webHidden/>
              </w:rPr>
              <w:instrText xml:space="preserve"> PAGEREF _Toc197611361 \h </w:instrText>
            </w:r>
            <w:r>
              <w:rPr>
                <w:noProof/>
                <w:webHidden/>
              </w:rPr>
            </w:r>
            <w:r>
              <w:rPr>
                <w:noProof/>
                <w:webHidden/>
              </w:rPr>
              <w:fldChar w:fldCharType="separate"/>
            </w:r>
            <w:r w:rsidR="00BF3738">
              <w:rPr>
                <w:noProof/>
                <w:webHidden/>
              </w:rPr>
              <w:t>20</w:t>
            </w:r>
            <w:r>
              <w:rPr>
                <w:noProof/>
                <w:webHidden/>
              </w:rPr>
              <w:fldChar w:fldCharType="end"/>
            </w:r>
          </w:hyperlink>
        </w:p>
        <w:p w14:paraId="0C245C71" w14:textId="63FDD8A0"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2" w:history="1">
            <w:r w:rsidRPr="008B2987">
              <w:rPr>
                <w:rStyle w:val="Hyperlink"/>
                <w:rFonts w:ascii="Century Gothic" w:eastAsia="Century Gothic" w:hAnsi="Century Gothic" w:cs="Century Gothic"/>
                <w:noProof/>
              </w:rPr>
              <w:t>UNIT 5: ELECTRICAL PLANT</w:t>
            </w:r>
            <w:r>
              <w:rPr>
                <w:noProof/>
                <w:webHidden/>
              </w:rPr>
              <w:tab/>
            </w:r>
            <w:r>
              <w:rPr>
                <w:noProof/>
                <w:webHidden/>
              </w:rPr>
              <w:fldChar w:fldCharType="begin"/>
            </w:r>
            <w:r>
              <w:rPr>
                <w:noProof/>
                <w:webHidden/>
              </w:rPr>
              <w:instrText xml:space="preserve"> PAGEREF _Toc197611362 \h </w:instrText>
            </w:r>
            <w:r>
              <w:rPr>
                <w:noProof/>
                <w:webHidden/>
              </w:rPr>
            </w:r>
            <w:r>
              <w:rPr>
                <w:noProof/>
                <w:webHidden/>
              </w:rPr>
              <w:fldChar w:fldCharType="separate"/>
            </w:r>
            <w:r w:rsidR="00BF3738">
              <w:rPr>
                <w:noProof/>
                <w:webHidden/>
              </w:rPr>
              <w:t>26</w:t>
            </w:r>
            <w:r>
              <w:rPr>
                <w:noProof/>
                <w:webHidden/>
              </w:rPr>
              <w:fldChar w:fldCharType="end"/>
            </w:r>
          </w:hyperlink>
        </w:p>
        <w:p w14:paraId="69FB0DED" w14:textId="01A274CB"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3" w:history="1">
            <w:r w:rsidRPr="008B2987">
              <w:rPr>
                <w:rStyle w:val="Hyperlink"/>
                <w:rFonts w:ascii="Century Gothic" w:eastAsia="Century Gothic" w:hAnsi="Century Gothic" w:cs="Century Gothic"/>
                <w:noProof/>
              </w:rPr>
              <w:t>UNIT 6: POWER SYSTEM CONTROL</w:t>
            </w:r>
            <w:r>
              <w:rPr>
                <w:noProof/>
                <w:webHidden/>
              </w:rPr>
              <w:tab/>
            </w:r>
            <w:r>
              <w:rPr>
                <w:noProof/>
                <w:webHidden/>
              </w:rPr>
              <w:fldChar w:fldCharType="begin"/>
            </w:r>
            <w:r>
              <w:rPr>
                <w:noProof/>
                <w:webHidden/>
              </w:rPr>
              <w:instrText xml:space="preserve"> PAGEREF _Toc197611363 \h </w:instrText>
            </w:r>
            <w:r>
              <w:rPr>
                <w:noProof/>
                <w:webHidden/>
              </w:rPr>
            </w:r>
            <w:r>
              <w:rPr>
                <w:noProof/>
                <w:webHidden/>
              </w:rPr>
              <w:fldChar w:fldCharType="separate"/>
            </w:r>
            <w:r w:rsidR="00BF3738">
              <w:rPr>
                <w:noProof/>
                <w:webHidden/>
              </w:rPr>
              <w:t>33</w:t>
            </w:r>
            <w:r>
              <w:rPr>
                <w:noProof/>
                <w:webHidden/>
              </w:rPr>
              <w:fldChar w:fldCharType="end"/>
            </w:r>
          </w:hyperlink>
        </w:p>
        <w:p w14:paraId="5F5223BF" w14:textId="2653BED2"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4" w:history="1">
            <w:r w:rsidRPr="008B2987">
              <w:rPr>
                <w:rStyle w:val="Hyperlink"/>
                <w:rFonts w:ascii="Century Gothic" w:eastAsia="Century Gothic" w:hAnsi="Century Gothic" w:cs="Century Gothic"/>
                <w:noProof/>
              </w:rPr>
              <w:t>UNIT 7: GEOGRAPHICAL INFORMATION SYSTEM (GIS) FOR UTILITY NETWORK MANAGEMENT</w:t>
            </w:r>
            <w:r>
              <w:rPr>
                <w:noProof/>
                <w:webHidden/>
              </w:rPr>
              <w:tab/>
            </w:r>
            <w:r>
              <w:rPr>
                <w:noProof/>
                <w:webHidden/>
              </w:rPr>
              <w:fldChar w:fldCharType="begin"/>
            </w:r>
            <w:r>
              <w:rPr>
                <w:noProof/>
                <w:webHidden/>
              </w:rPr>
              <w:instrText xml:space="preserve"> PAGEREF _Toc197611364 \h </w:instrText>
            </w:r>
            <w:r>
              <w:rPr>
                <w:noProof/>
                <w:webHidden/>
              </w:rPr>
            </w:r>
            <w:r>
              <w:rPr>
                <w:noProof/>
                <w:webHidden/>
              </w:rPr>
              <w:fldChar w:fldCharType="separate"/>
            </w:r>
            <w:r w:rsidR="00BF3738">
              <w:rPr>
                <w:noProof/>
                <w:webHidden/>
              </w:rPr>
              <w:t>37</w:t>
            </w:r>
            <w:r>
              <w:rPr>
                <w:noProof/>
                <w:webHidden/>
              </w:rPr>
              <w:fldChar w:fldCharType="end"/>
            </w:r>
          </w:hyperlink>
        </w:p>
        <w:p w14:paraId="6D3250BE" w14:textId="36CEB02B"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5" w:history="1">
            <w:r w:rsidRPr="008B2987">
              <w:rPr>
                <w:rStyle w:val="Hyperlink"/>
                <w:rFonts w:ascii="Century Gothic" w:eastAsia="Century Gothic" w:hAnsi="Century Gothic" w:cs="Century Gothic"/>
                <w:noProof/>
              </w:rPr>
              <w:t>UNIT 8: GRID AUTOMATION</w:t>
            </w:r>
            <w:r>
              <w:rPr>
                <w:noProof/>
                <w:webHidden/>
              </w:rPr>
              <w:tab/>
            </w:r>
            <w:r>
              <w:rPr>
                <w:noProof/>
                <w:webHidden/>
              </w:rPr>
              <w:fldChar w:fldCharType="begin"/>
            </w:r>
            <w:r>
              <w:rPr>
                <w:noProof/>
                <w:webHidden/>
              </w:rPr>
              <w:instrText xml:space="preserve"> PAGEREF _Toc197611365 \h </w:instrText>
            </w:r>
            <w:r>
              <w:rPr>
                <w:noProof/>
                <w:webHidden/>
              </w:rPr>
            </w:r>
            <w:r>
              <w:rPr>
                <w:noProof/>
                <w:webHidden/>
              </w:rPr>
              <w:fldChar w:fldCharType="separate"/>
            </w:r>
            <w:r w:rsidR="00BF3738">
              <w:rPr>
                <w:noProof/>
                <w:webHidden/>
              </w:rPr>
              <w:t>45</w:t>
            </w:r>
            <w:r>
              <w:rPr>
                <w:noProof/>
                <w:webHidden/>
              </w:rPr>
              <w:fldChar w:fldCharType="end"/>
            </w:r>
          </w:hyperlink>
        </w:p>
        <w:p w14:paraId="3E507A9D" w14:textId="3C3089EC"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6" w:history="1">
            <w:r w:rsidRPr="008B2987">
              <w:rPr>
                <w:rStyle w:val="Hyperlink"/>
                <w:rFonts w:ascii="Century Gothic" w:eastAsia="Century Gothic" w:hAnsi="Century Gothic" w:cs="Century Gothic"/>
                <w:noProof/>
              </w:rPr>
              <w:t>UNIT 9: OFF-GRID</w:t>
            </w:r>
            <w:r>
              <w:rPr>
                <w:noProof/>
                <w:webHidden/>
              </w:rPr>
              <w:tab/>
            </w:r>
            <w:r>
              <w:rPr>
                <w:noProof/>
                <w:webHidden/>
              </w:rPr>
              <w:fldChar w:fldCharType="begin"/>
            </w:r>
            <w:r>
              <w:rPr>
                <w:noProof/>
                <w:webHidden/>
              </w:rPr>
              <w:instrText xml:space="preserve"> PAGEREF _Toc197611366 \h </w:instrText>
            </w:r>
            <w:r>
              <w:rPr>
                <w:noProof/>
                <w:webHidden/>
              </w:rPr>
            </w:r>
            <w:r>
              <w:rPr>
                <w:noProof/>
                <w:webHidden/>
              </w:rPr>
              <w:fldChar w:fldCharType="separate"/>
            </w:r>
            <w:r w:rsidR="00BF3738">
              <w:rPr>
                <w:noProof/>
                <w:webHidden/>
              </w:rPr>
              <w:t>47</w:t>
            </w:r>
            <w:r>
              <w:rPr>
                <w:noProof/>
                <w:webHidden/>
              </w:rPr>
              <w:fldChar w:fldCharType="end"/>
            </w:r>
          </w:hyperlink>
        </w:p>
        <w:p w14:paraId="307CC0F6" w14:textId="7181AB8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7" w:history="1">
            <w:r w:rsidRPr="008B2987">
              <w:rPr>
                <w:rStyle w:val="Hyperlink"/>
                <w:rFonts w:ascii="Century Gothic" w:eastAsia="Century Gothic" w:hAnsi="Century Gothic" w:cs="Century Gothic"/>
                <w:noProof/>
              </w:rPr>
              <w:t>UNIT 10: SUPPLY CHAIN AND LOGISTICS</w:t>
            </w:r>
            <w:r>
              <w:rPr>
                <w:noProof/>
                <w:webHidden/>
              </w:rPr>
              <w:tab/>
            </w:r>
            <w:r>
              <w:rPr>
                <w:noProof/>
                <w:webHidden/>
              </w:rPr>
              <w:fldChar w:fldCharType="begin"/>
            </w:r>
            <w:r>
              <w:rPr>
                <w:noProof/>
                <w:webHidden/>
              </w:rPr>
              <w:instrText xml:space="preserve"> PAGEREF _Toc197611367 \h </w:instrText>
            </w:r>
            <w:r>
              <w:rPr>
                <w:noProof/>
                <w:webHidden/>
              </w:rPr>
            </w:r>
            <w:r>
              <w:rPr>
                <w:noProof/>
                <w:webHidden/>
              </w:rPr>
              <w:fldChar w:fldCharType="separate"/>
            </w:r>
            <w:r w:rsidR="00BF3738">
              <w:rPr>
                <w:noProof/>
                <w:webHidden/>
              </w:rPr>
              <w:t>50</w:t>
            </w:r>
            <w:r>
              <w:rPr>
                <w:noProof/>
                <w:webHidden/>
              </w:rPr>
              <w:fldChar w:fldCharType="end"/>
            </w:r>
          </w:hyperlink>
        </w:p>
        <w:p w14:paraId="3D0374BC" w14:textId="61895868"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8" w:history="1">
            <w:r w:rsidRPr="008B2987">
              <w:rPr>
                <w:rStyle w:val="Hyperlink"/>
                <w:rFonts w:ascii="Century Gothic" w:eastAsia="Century Gothic" w:hAnsi="Century Gothic" w:cs="Century Gothic"/>
                <w:noProof/>
              </w:rPr>
              <w:t>UNIT 11: BUSINESS DEVELOPMENT</w:t>
            </w:r>
            <w:r>
              <w:rPr>
                <w:noProof/>
                <w:webHidden/>
              </w:rPr>
              <w:tab/>
            </w:r>
            <w:r>
              <w:rPr>
                <w:noProof/>
                <w:webHidden/>
              </w:rPr>
              <w:fldChar w:fldCharType="begin"/>
            </w:r>
            <w:r>
              <w:rPr>
                <w:noProof/>
                <w:webHidden/>
              </w:rPr>
              <w:instrText xml:space="preserve"> PAGEREF _Toc197611368 \h </w:instrText>
            </w:r>
            <w:r>
              <w:rPr>
                <w:noProof/>
                <w:webHidden/>
              </w:rPr>
            </w:r>
            <w:r>
              <w:rPr>
                <w:noProof/>
                <w:webHidden/>
              </w:rPr>
              <w:fldChar w:fldCharType="separate"/>
            </w:r>
            <w:r w:rsidR="00BF3738">
              <w:rPr>
                <w:noProof/>
                <w:webHidden/>
              </w:rPr>
              <w:t>51</w:t>
            </w:r>
            <w:r>
              <w:rPr>
                <w:noProof/>
                <w:webHidden/>
              </w:rPr>
              <w:fldChar w:fldCharType="end"/>
            </w:r>
          </w:hyperlink>
        </w:p>
        <w:p w14:paraId="48A22231" w14:textId="521415A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69" w:history="1">
            <w:r w:rsidRPr="008B2987">
              <w:rPr>
                <w:rStyle w:val="Hyperlink"/>
                <w:rFonts w:ascii="Century Gothic" w:eastAsia="Century Gothic" w:hAnsi="Century Gothic" w:cs="Century Gothic"/>
                <w:noProof/>
              </w:rPr>
              <w:t>UNIT 12:  DESIGN AND CONSTRUCTION</w:t>
            </w:r>
            <w:r>
              <w:rPr>
                <w:noProof/>
                <w:webHidden/>
              </w:rPr>
              <w:tab/>
            </w:r>
            <w:r>
              <w:rPr>
                <w:noProof/>
                <w:webHidden/>
              </w:rPr>
              <w:fldChar w:fldCharType="begin"/>
            </w:r>
            <w:r>
              <w:rPr>
                <w:noProof/>
                <w:webHidden/>
              </w:rPr>
              <w:instrText xml:space="preserve"> PAGEREF _Toc197611369 \h </w:instrText>
            </w:r>
            <w:r>
              <w:rPr>
                <w:noProof/>
                <w:webHidden/>
              </w:rPr>
            </w:r>
            <w:r>
              <w:rPr>
                <w:noProof/>
                <w:webHidden/>
              </w:rPr>
              <w:fldChar w:fldCharType="separate"/>
            </w:r>
            <w:r w:rsidR="00BF3738">
              <w:rPr>
                <w:noProof/>
                <w:webHidden/>
              </w:rPr>
              <w:t>55</w:t>
            </w:r>
            <w:r>
              <w:rPr>
                <w:noProof/>
                <w:webHidden/>
              </w:rPr>
              <w:fldChar w:fldCharType="end"/>
            </w:r>
          </w:hyperlink>
        </w:p>
        <w:p w14:paraId="0F06A019" w14:textId="173D338D"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0" w:history="1">
            <w:r w:rsidRPr="008B2987">
              <w:rPr>
                <w:rStyle w:val="Hyperlink"/>
                <w:rFonts w:ascii="Century Gothic" w:eastAsia="Century Gothic" w:hAnsi="Century Gothic" w:cs="Century Gothic"/>
                <w:noProof/>
              </w:rPr>
              <w:t>UNIT 13: WAY LEAVES</w:t>
            </w:r>
            <w:r>
              <w:rPr>
                <w:noProof/>
                <w:webHidden/>
              </w:rPr>
              <w:tab/>
            </w:r>
            <w:r>
              <w:rPr>
                <w:noProof/>
                <w:webHidden/>
              </w:rPr>
              <w:fldChar w:fldCharType="begin"/>
            </w:r>
            <w:r>
              <w:rPr>
                <w:noProof/>
                <w:webHidden/>
              </w:rPr>
              <w:instrText xml:space="preserve"> PAGEREF _Toc197611370 \h </w:instrText>
            </w:r>
            <w:r>
              <w:rPr>
                <w:noProof/>
                <w:webHidden/>
              </w:rPr>
            </w:r>
            <w:r>
              <w:rPr>
                <w:noProof/>
                <w:webHidden/>
              </w:rPr>
              <w:fldChar w:fldCharType="separate"/>
            </w:r>
            <w:r w:rsidR="00BF3738">
              <w:rPr>
                <w:noProof/>
                <w:webHidden/>
              </w:rPr>
              <w:t>57</w:t>
            </w:r>
            <w:r>
              <w:rPr>
                <w:noProof/>
                <w:webHidden/>
              </w:rPr>
              <w:fldChar w:fldCharType="end"/>
            </w:r>
          </w:hyperlink>
        </w:p>
        <w:p w14:paraId="0C38A0F3" w14:textId="79A01109"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1" w:history="1">
            <w:r w:rsidRPr="008B2987">
              <w:rPr>
                <w:rStyle w:val="Hyperlink"/>
                <w:rFonts w:ascii="Century Gothic" w:eastAsia="Century Gothic" w:hAnsi="Century Gothic" w:cs="Century Gothic"/>
                <w:noProof/>
              </w:rPr>
              <w:t>UNIT 14:  CONSTRUCTION</w:t>
            </w:r>
            <w:r>
              <w:rPr>
                <w:noProof/>
                <w:webHidden/>
              </w:rPr>
              <w:tab/>
            </w:r>
            <w:r>
              <w:rPr>
                <w:noProof/>
                <w:webHidden/>
              </w:rPr>
              <w:fldChar w:fldCharType="begin"/>
            </w:r>
            <w:r>
              <w:rPr>
                <w:noProof/>
                <w:webHidden/>
              </w:rPr>
              <w:instrText xml:space="preserve"> PAGEREF _Toc197611371 \h </w:instrText>
            </w:r>
            <w:r>
              <w:rPr>
                <w:noProof/>
                <w:webHidden/>
              </w:rPr>
            </w:r>
            <w:r>
              <w:rPr>
                <w:noProof/>
                <w:webHidden/>
              </w:rPr>
              <w:fldChar w:fldCharType="separate"/>
            </w:r>
            <w:r w:rsidR="00BF3738">
              <w:rPr>
                <w:noProof/>
                <w:webHidden/>
              </w:rPr>
              <w:t>59</w:t>
            </w:r>
            <w:r>
              <w:rPr>
                <w:noProof/>
                <w:webHidden/>
              </w:rPr>
              <w:fldChar w:fldCharType="end"/>
            </w:r>
          </w:hyperlink>
        </w:p>
        <w:p w14:paraId="738330CA" w14:textId="6BEAD483"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2" w:history="1">
            <w:r w:rsidRPr="008B2987">
              <w:rPr>
                <w:rStyle w:val="Hyperlink"/>
                <w:rFonts w:ascii="Century Gothic" w:eastAsia="Century Gothic" w:hAnsi="Century Gothic" w:cs="Century Gothic"/>
                <w:noProof/>
              </w:rPr>
              <w:t>UNIT 15:  LABOUR &amp; TRANSPORT SECTION (L&amp;T)</w:t>
            </w:r>
            <w:r>
              <w:rPr>
                <w:noProof/>
                <w:webHidden/>
              </w:rPr>
              <w:tab/>
            </w:r>
            <w:r>
              <w:rPr>
                <w:noProof/>
                <w:webHidden/>
              </w:rPr>
              <w:fldChar w:fldCharType="begin"/>
            </w:r>
            <w:r>
              <w:rPr>
                <w:noProof/>
                <w:webHidden/>
              </w:rPr>
              <w:instrText xml:space="preserve"> PAGEREF _Toc197611372 \h </w:instrText>
            </w:r>
            <w:r>
              <w:rPr>
                <w:noProof/>
                <w:webHidden/>
              </w:rPr>
            </w:r>
            <w:r>
              <w:rPr>
                <w:noProof/>
                <w:webHidden/>
              </w:rPr>
              <w:fldChar w:fldCharType="separate"/>
            </w:r>
            <w:r w:rsidR="00BF3738">
              <w:rPr>
                <w:noProof/>
                <w:webHidden/>
              </w:rPr>
              <w:t>62</w:t>
            </w:r>
            <w:r>
              <w:rPr>
                <w:noProof/>
                <w:webHidden/>
              </w:rPr>
              <w:fldChar w:fldCharType="end"/>
            </w:r>
          </w:hyperlink>
        </w:p>
        <w:p w14:paraId="0AF39D29" w14:textId="0F49C28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3" w:history="1">
            <w:r w:rsidRPr="008B2987">
              <w:rPr>
                <w:rStyle w:val="Hyperlink"/>
                <w:rFonts w:ascii="Century Gothic" w:eastAsia="Century Gothic" w:hAnsi="Century Gothic" w:cs="Century Gothic"/>
                <w:noProof/>
              </w:rPr>
              <w:t>UNIT 16:  TURNKEY PROJECTS AND CONNECTIVITY</w:t>
            </w:r>
            <w:r>
              <w:rPr>
                <w:noProof/>
                <w:webHidden/>
              </w:rPr>
              <w:tab/>
            </w:r>
            <w:r>
              <w:rPr>
                <w:noProof/>
                <w:webHidden/>
              </w:rPr>
              <w:fldChar w:fldCharType="begin"/>
            </w:r>
            <w:r>
              <w:rPr>
                <w:noProof/>
                <w:webHidden/>
              </w:rPr>
              <w:instrText xml:space="preserve"> PAGEREF _Toc197611373 \h </w:instrText>
            </w:r>
            <w:r>
              <w:rPr>
                <w:noProof/>
                <w:webHidden/>
              </w:rPr>
            </w:r>
            <w:r>
              <w:rPr>
                <w:noProof/>
                <w:webHidden/>
              </w:rPr>
              <w:fldChar w:fldCharType="separate"/>
            </w:r>
            <w:r w:rsidR="00BF3738">
              <w:rPr>
                <w:noProof/>
                <w:webHidden/>
              </w:rPr>
              <w:t>64</w:t>
            </w:r>
            <w:r>
              <w:rPr>
                <w:noProof/>
                <w:webHidden/>
              </w:rPr>
              <w:fldChar w:fldCharType="end"/>
            </w:r>
          </w:hyperlink>
        </w:p>
        <w:p w14:paraId="3EE0F766" w14:textId="1F68CED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4" w:history="1">
            <w:r w:rsidRPr="008B2987">
              <w:rPr>
                <w:rStyle w:val="Hyperlink"/>
                <w:rFonts w:ascii="Century Gothic" w:eastAsia="Century Gothic" w:hAnsi="Century Gothic" w:cs="Century Gothic"/>
                <w:noProof/>
              </w:rPr>
              <w:t>UNIT 17: COMMERCIAL SERVICES AND SALES</w:t>
            </w:r>
            <w:r>
              <w:rPr>
                <w:noProof/>
                <w:webHidden/>
              </w:rPr>
              <w:tab/>
            </w:r>
            <w:r>
              <w:rPr>
                <w:noProof/>
                <w:webHidden/>
              </w:rPr>
              <w:fldChar w:fldCharType="begin"/>
            </w:r>
            <w:r>
              <w:rPr>
                <w:noProof/>
                <w:webHidden/>
              </w:rPr>
              <w:instrText xml:space="preserve"> PAGEREF _Toc197611374 \h </w:instrText>
            </w:r>
            <w:r>
              <w:rPr>
                <w:noProof/>
                <w:webHidden/>
              </w:rPr>
            </w:r>
            <w:r>
              <w:rPr>
                <w:noProof/>
                <w:webHidden/>
              </w:rPr>
              <w:fldChar w:fldCharType="separate"/>
            </w:r>
            <w:r w:rsidR="00BF3738">
              <w:rPr>
                <w:noProof/>
                <w:webHidden/>
              </w:rPr>
              <w:t>68</w:t>
            </w:r>
            <w:r>
              <w:rPr>
                <w:noProof/>
                <w:webHidden/>
              </w:rPr>
              <w:fldChar w:fldCharType="end"/>
            </w:r>
          </w:hyperlink>
        </w:p>
        <w:p w14:paraId="577FE529" w14:textId="759032A4"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5" w:history="1">
            <w:r w:rsidRPr="008B2987">
              <w:rPr>
                <w:rStyle w:val="Hyperlink"/>
                <w:rFonts w:ascii="Century Gothic" w:eastAsia="Century Gothic" w:hAnsi="Century Gothic" w:cs="Century Gothic"/>
                <w:noProof/>
              </w:rPr>
              <w:t>UNIT 18: INFORMATION &amp; COMMUNICATIONS TECHNOLOGY (ICT) DIVISION</w:t>
            </w:r>
            <w:r>
              <w:rPr>
                <w:noProof/>
                <w:webHidden/>
              </w:rPr>
              <w:tab/>
            </w:r>
            <w:r>
              <w:rPr>
                <w:noProof/>
                <w:webHidden/>
              </w:rPr>
              <w:fldChar w:fldCharType="begin"/>
            </w:r>
            <w:r>
              <w:rPr>
                <w:noProof/>
                <w:webHidden/>
              </w:rPr>
              <w:instrText xml:space="preserve"> PAGEREF _Toc197611375 \h </w:instrText>
            </w:r>
            <w:r>
              <w:rPr>
                <w:noProof/>
                <w:webHidden/>
              </w:rPr>
            </w:r>
            <w:r>
              <w:rPr>
                <w:noProof/>
                <w:webHidden/>
              </w:rPr>
              <w:fldChar w:fldCharType="separate"/>
            </w:r>
            <w:r w:rsidR="00BF3738">
              <w:rPr>
                <w:noProof/>
                <w:webHidden/>
              </w:rPr>
              <w:t>74</w:t>
            </w:r>
            <w:r>
              <w:rPr>
                <w:noProof/>
                <w:webHidden/>
              </w:rPr>
              <w:fldChar w:fldCharType="end"/>
            </w:r>
          </w:hyperlink>
        </w:p>
        <w:p w14:paraId="60873F51" w14:textId="19ED3433"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6" w:history="1">
            <w:r w:rsidRPr="008B2987">
              <w:rPr>
                <w:rStyle w:val="Hyperlink"/>
                <w:rFonts w:ascii="Century Gothic" w:eastAsia="Century Gothic" w:hAnsi="Century Gothic" w:cs="Century Gothic"/>
                <w:noProof/>
              </w:rPr>
              <w:t>UNIT 19: RESEARCH AND DEVELOPMENT PLANNING</w:t>
            </w:r>
            <w:r>
              <w:rPr>
                <w:noProof/>
                <w:webHidden/>
              </w:rPr>
              <w:tab/>
            </w:r>
            <w:r>
              <w:rPr>
                <w:noProof/>
                <w:webHidden/>
              </w:rPr>
              <w:fldChar w:fldCharType="begin"/>
            </w:r>
            <w:r>
              <w:rPr>
                <w:noProof/>
                <w:webHidden/>
              </w:rPr>
              <w:instrText xml:space="preserve"> PAGEREF _Toc197611376 \h </w:instrText>
            </w:r>
            <w:r>
              <w:rPr>
                <w:noProof/>
                <w:webHidden/>
              </w:rPr>
            </w:r>
            <w:r>
              <w:rPr>
                <w:noProof/>
                <w:webHidden/>
              </w:rPr>
              <w:fldChar w:fldCharType="separate"/>
            </w:r>
            <w:r w:rsidR="00BF3738">
              <w:rPr>
                <w:noProof/>
                <w:webHidden/>
              </w:rPr>
              <w:t>77</w:t>
            </w:r>
            <w:r>
              <w:rPr>
                <w:noProof/>
                <w:webHidden/>
              </w:rPr>
              <w:fldChar w:fldCharType="end"/>
            </w:r>
          </w:hyperlink>
        </w:p>
        <w:p w14:paraId="3F94F612" w14:textId="402DC0FD"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7" w:history="1">
            <w:r w:rsidRPr="008B2987">
              <w:rPr>
                <w:rStyle w:val="Hyperlink"/>
                <w:rFonts w:ascii="Century Gothic" w:eastAsia="Century Gothic" w:hAnsi="Century Gothic" w:cs="Century Gothic"/>
                <w:noProof/>
              </w:rPr>
              <w:t>UNIT 20: POWER PLANNING &amp; PURCHASE</w:t>
            </w:r>
            <w:r>
              <w:rPr>
                <w:noProof/>
                <w:webHidden/>
              </w:rPr>
              <w:tab/>
            </w:r>
            <w:r>
              <w:rPr>
                <w:noProof/>
                <w:webHidden/>
              </w:rPr>
              <w:fldChar w:fldCharType="begin"/>
            </w:r>
            <w:r>
              <w:rPr>
                <w:noProof/>
                <w:webHidden/>
              </w:rPr>
              <w:instrText xml:space="preserve"> PAGEREF _Toc197611377 \h </w:instrText>
            </w:r>
            <w:r>
              <w:rPr>
                <w:noProof/>
                <w:webHidden/>
              </w:rPr>
            </w:r>
            <w:r>
              <w:rPr>
                <w:noProof/>
                <w:webHidden/>
              </w:rPr>
              <w:fldChar w:fldCharType="separate"/>
            </w:r>
            <w:r w:rsidR="00BF3738">
              <w:rPr>
                <w:noProof/>
                <w:webHidden/>
              </w:rPr>
              <w:t>81</w:t>
            </w:r>
            <w:r>
              <w:rPr>
                <w:noProof/>
                <w:webHidden/>
              </w:rPr>
              <w:fldChar w:fldCharType="end"/>
            </w:r>
          </w:hyperlink>
        </w:p>
        <w:p w14:paraId="50B0DCBE" w14:textId="6F831691"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78" w:history="1">
            <w:r w:rsidRPr="008B2987">
              <w:rPr>
                <w:rStyle w:val="Hyperlink"/>
                <w:rFonts w:ascii="Century Gothic" w:eastAsia="Century Gothic" w:hAnsi="Century Gothic" w:cs="Century Gothic"/>
                <w:noProof/>
              </w:rPr>
              <w:t xml:space="preserve">UNIT 21: </w:t>
            </w:r>
            <w:r w:rsidRPr="008B2987">
              <w:rPr>
                <w:rStyle w:val="Hyperlink"/>
                <w:rFonts w:ascii="Century Gothic" w:eastAsia="Century Gothic" w:hAnsi="Century Gothic" w:cs="Century Gothic"/>
                <w:bCs/>
                <w:noProof/>
                <w:lang w:val="en"/>
              </w:rPr>
              <w:t>HR ADMINISTRATION, SAFETY &amp; HEALTH AND LEADERSHIP</w:t>
            </w:r>
            <w:r>
              <w:rPr>
                <w:noProof/>
                <w:webHidden/>
              </w:rPr>
              <w:tab/>
            </w:r>
            <w:r>
              <w:rPr>
                <w:noProof/>
                <w:webHidden/>
              </w:rPr>
              <w:fldChar w:fldCharType="begin"/>
            </w:r>
            <w:r>
              <w:rPr>
                <w:noProof/>
                <w:webHidden/>
              </w:rPr>
              <w:instrText xml:space="preserve"> PAGEREF _Toc197611378 \h </w:instrText>
            </w:r>
            <w:r>
              <w:rPr>
                <w:noProof/>
                <w:webHidden/>
              </w:rPr>
            </w:r>
            <w:r>
              <w:rPr>
                <w:noProof/>
                <w:webHidden/>
              </w:rPr>
              <w:fldChar w:fldCharType="separate"/>
            </w:r>
            <w:r w:rsidR="00BF3738">
              <w:rPr>
                <w:noProof/>
                <w:webHidden/>
              </w:rPr>
              <w:t>82</w:t>
            </w:r>
            <w:r>
              <w:rPr>
                <w:noProof/>
                <w:webHidden/>
              </w:rPr>
              <w:fldChar w:fldCharType="end"/>
            </w:r>
          </w:hyperlink>
        </w:p>
        <w:p w14:paraId="2C113473" w14:textId="5C2B11B9" w:rsidR="00934075" w:rsidRDefault="00934075">
          <w:pPr>
            <w:pStyle w:val="TOC2"/>
            <w:tabs>
              <w:tab w:val="left" w:pos="1440"/>
              <w:tab w:val="right" w:leader="dot" w:pos="9017"/>
            </w:tabs>
            <w:rPr>
              <w:rFonts w:asciiTheme="minorHAnsi" w:eastAsiaTheme="minorEastAsia" w:hAnsiTheme="minorHAnsi" w:cstheme="minorBidi"/>
              <w:noProof/>
              <w:kern w:val="2"/>
              <w:lang w:val="en-GB" w:eastAsia="en-GB"/>
              <w14:ligatures w14:val="standardContextual"/>
            </w:rPr>
          </w:pPr>
          <w:hyperlink w:anchor="_Toc197611379" w:history="1">
            <w:r w:rsidRPr="008B2987">
              <w:rPr>
                <w:rStyle w:val="Hyperlink"/>
                <w:rFonts w:ascii="Century Gothic" w:eastAsia="Century Gothic" w:hAnsi="Century Gothic" w:cs="Century Gothic"/>
                <w:noProof/>
              </w:rPr>
              <w:t>UNIT 22:</w:t>
            </w:r>
            <w:r>
              <w:rPr>
                <w:rFonts w:asciiTheme="minorHAnsi" w:eastAsiaTheme="minorEastAsia" w:hAnsiTheme="minorHAnsi" w:cstheme="minorBidi"/>
                <w:noProof/>
                <w:kern w:val="2"/>
                <w:lang w:val="en-GB" w:eastAsia="en-GB"/>
                <w14:ligatures w14:val="standardContextual"/>
              </w:rPr>
              <w:tab/>
            </w:r>
            <w:r w:rsidRPr="008B2987">
              <w:rPr>
                <w:rStyle w:val="Hyperlink"/>
                <w:rFonts w:ascii="Century Gothic" w:eastAsia="Century Gothic" w:hAnsi="Century Gothic" w:cs="Century Gothic"/>
                <w:noProof/>
              </w:rPr>
              <w:t>TRANSPORT SERVICES MANAGEMENT</w:t>
            </w:r>
            <w:r>
              <w:rPr>
                <w:noProof/>
                <w:webHidden/>
              </w:rPr>
              <w:tab/>
            </w:r>
            <w:r>
              <w:rPr>
                <w:noProof/>
                <w:webHidden/>
              </w:rPr>
              <w:fldChar w:fldCharType="begin"/>
            </w:r>
            <w:r>
              <w:rPr>
                <w:noProof/>
                <w:webHidden/>
              </w:rPr>
              <w:instrText xml:space="preserve"> PAGEREF _Toc197611379 \h </w:instrText>
            </w:r>
            <w:r>
              <w:rPr>
                <w:noProof/>
                <w:webHidden/>
              </w:rPr>
            </w:r>
            <w:r>
              <w:rPr>
                <w:noProof/>
                <w:webHidden/>
              </w:rPr>
              <w:fldChar w:fldCharType="separate"/>
            </w:r>
            <w:r w:rsidR="00BF3738">
              <w:rPr>
                <w:noProof/>
                <w:webHidden/>
              </w:rPr>
              <w:t>83</w:t>
            </w:r>
            <w:r>
              <w:rPr>
                <w:noProof/>
                <w:webHidden/>
              </w:rPr>
              <w:fldChar w:fldCharType="end"/>
            </w:r>
          </w:hyperlink>
        </w:p>
        <w:p w14:paraId="2B15E7EF" w14:textId="5B764A6E"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0" w:history="1">
            <w:r w:rsidRPr="008B2987">
              <w:rPr>
                <w:rStyle w:val="Hyperlink"/>
                <w:rFonts w:ascii="Century Gothic" w:eastAsia="Century Gothic" w:hAnsi="Century Gothic" w:cs="Century Gothic"/>
                <w:noProof/>
              </w:rPr>
              <w:t>UNIT 23: SECURITY SERVICES AND CORPORATE COMMUNICATION DEPARTMENTS</w:t>
            </w:r>
            <w:r>
              <w:rPr>
                <w:noProof/>
                <w:webHidden/>
              </w:rPr>
              <w:tab/>
            </w:r>
            <w:r>
              <w:rPr>
                <w:noProof/>
                <w:webHidden/>
              </w:rPr>
              <w:fldChar w:fldCharType="begin"/>
            </w:r>
            <w:r>
              <w:rPr>
                <w:noProof/>
                <w:webHidden/>
              </w:rPr>
              <w:instrText xml:space="preserve"> PAGEREF _Toc197611380 \h </w:instrText>
            </w:r>
            <w:r>
              <w:rPr>
                <w:noProof/>
                <w:webHidden/>
              </w:rPr>
            </w:r>
            <w:r>
              <w:rPr>
                <w:noProof/>
                <w:webHidden/>
              </w:rPr>
              <w:fldChar w:fldCharType="separate"/>
            </w:r>
            <w:r w:rsidR="00BF3738">
              <w:rPr>
                <w:noProof/>
                <w:webHidden/>
              </w:rPr>
              <w:t>89</w:t>
            </w:r>
            <w:r>
              <w:rPr>
                <w:noProof/>
                <w:webHidden/>
              </w:rPr>
              <w:fldChar w:fldCharType="end"/>
            </w:r>
          </w:hyperlink>
        </w:p>
        <w:p w14:paraId="026F9298" w14:textId="2AB13C9C"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1" w:history="1">
            <w:r w:rsidRPr="008B2987">
              <w:rPr>
                <w:rStyle w:val="Hyperlink"/>
                <w:rFonts w:ascii="Century Gothic" w:eastAsia="Century Gothic" w:hAnsi="Century Gothic" w:cs="Century Gothic"/>
                <w:noProof/>
              </w:rPr>
              <w:t>UNIT 24: CUSTOMER EXPERIENCE DEPARTMENT</w:t>
            </w:r>
            <w:r>
              <w:rPr>
                <w:noProof/>
                <w:webHidden/>
              </w:rPr>
              <w:tab/>
            </w:r>
            <w:r>
              <w:rPr>
                <w:noProof/>
                <w:webHidden/>
              </w:rPr>
              <w:fldChar w:fldCharType="begin"/>
            </w:r>
            <w:r>
              <w:rPr>
                <w:noProof/>
                <w:webHidden/>
              </w:rPr>
              <w:instrText xml:space="preserve"> PAGEREF _Toc197611381 \h </w:instrText>
            </w:r>
            <w:r>
              <w:rPr>
                <w:noProof/>
                <w:webHidden/>
              </w:rPr>
            </w:r>
            <w:r>
              <w:rPr>
                <w:noProof/>
                <w:webHidden/>
              </w:rPr>
              <w:fldChar w:fldCharType="separate"/>
            </w:r>
            <w:r w:rsidR="00BF3738">
              <w:rPr>
                <w:noProof/>
                <w:webHidden/>
              </w:rPr>
              <w:t>92</w:t>
            </w:r>
            <w:r>
              <w:rPr>
                <w:noProof/>
                <w:webHidden/>
              </w:rPr>
              <w:fldChar w:fldCharType="end"/>
            </w:r>
          </w:hyperlink>
        </w:p>
        <w:p w14:paraId="0D5791BC" w14:textId="79C427FC"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2" w:history="1">
            <w:r w:rsidRPr="008B2987">
              <w:rPr>
                <w:rStyle w:val="Hyperlink"/>
                <w:rFonts w:ascii="Century Gothic" w:eastAsia="Century Gothic" w:hAnsi="Century Gothic" w:cs="Century Gothic"/>
                <w:noProof/>
              </w:rPr>
              <w:t>UNIT 25: INTERNAL AUDIT</w:t>
            </w:r>
            <w:r>
              <w:rPr>
                <w:noProof/>
                <w:webHidden/>
              </w:rPr>
              <w:tab/>
            </w:r>
            <w:r>
              <w:rPr>
                <w:noProof/>
                <w:webHidden/>
              </w:rPr>
              <w:fldChar w:fldCharType="begin"/>
            </w:r>
            <w:r>
              <w:rPr>
                <w:noProof/>
                <w:webHidden/>
              </w:rPr>
              <w:instrText xml:space="preserve"> PAGEREF _Toc197611382 \h </w:instrText>
            </w:r>
            <w:r>
              <w:rPr>
                <w:noProof/>
                <w:webHidden/>
              </w:rPr>
            </w:r>
            <w:r>
              <w:rPr>
                <w:noProof/>
                <w:webHidden/>
              </w:rPr>
              <w:fldChar w:fldCharType="separate"/>
            </w:r>
            <w:r w:rsidR="00BF3738">
              <w:rPr>
                <w:noProof/>
                <w:webHidden/>
              </w:rPr>
              <w:t>94</w:t>
            </w:r>
            <w:r>
              <w:rPr>
                <w:noProof/>
                <w:webHidden/>
              </w:rPr>
              <w:fldChar w:fldCharType="end"/>
            </w:r>
          </w:hyperlink>
        </w:p>
        <w:p w14:paraId="737E9BD5" w14:textId="07ED296F"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3" w:history="1">
            <w:r w:rsidRPr="008B2987">
              <w:rPr>
                <w:rStyle w:val="Hyperlink"/>
                <w:rFonts w:ascii="Century Gothic" w:eastAsia="Century Gothic" w:hAnsi="Century Gothic" w:cs="Century Gothic"/>
                <w:noProof/>
              </w:rPr>
              <w:t>UNIT 26: SAFETY, HEALTH AND ENVIRONMENT</w:t>
            </w:r>
            <w:r>
              <w:rPr>
                <w:noProof/>
                <w:webHidden/>
              </w:rPr>
              <w:tab/>
            </w:r>
            <w:r>
              <w:rPr>
                <w:noProof/>
                <w:webHidden/>
              </w:rPr>
              <w:fldChar w:fldCharType="begin"/>
            </w:r>
            <w:r>
              <w:rPr>
                <w:noProof/>
                <w:webHidden/>
              </w:rPr>
              <w:instrText xml:space="preserve"> PAGEREF _Toc197611383 \h </w:instrText>
            </w:r>
            <w:r>
              <w:rPr>
                <w:noProof/>
                <w:webHidden/>
              </w:rPr>
            </w:r>
            <w:r>
              <w:rPr>
                <w:noProof/>
                <w:webHidden/>
              </w:rPr>
              <w:fldChar w:fldCharType="separate"/>
            </w:r>
            <w:r w:rsidR="00BF3738">
              <w:rPr>
                <w:noProof/>
                <w:webHidden/>
              </w:rPr>
              <w:t>97</w:t>
            </w:r>
            <w:r>
              <w:rPr>
                <w:noProof/>
                <w:webHidden/>
              </w:rPr>
              <w:fldChar w:fldCharType="end"/>
            </w:r>
          </w:hyperlink>
        </w:p>
        <w:p w14:paraId="5B2D3699" w14:textId="39138351"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4" w:history="1">
            <w:r w:rsidRPr="008B2987">
              <w:rPr>
                <w:rStyle w:val="Hyperlink"/>
                <w:rFonts w:ascii="Century Gothic" w:eastAsia="Century Gothic" w:hAnsi="Century Gothic" w:cs="Century Gothic"/>
                <w:noProof/>
              </w:rPr>
              <w:t>UNIT 27: LEGAL, REGULATORY AFFAIRS AND COMPANY SECRETARY DIVISION</w:t>
            </w:r>
            <w:r>
              <w:rPr>
                <w:noProof/>
                <w:webHidden/>
              </w:rPr>
              <w:tab/>
            </w:r>
            <w:r>
              <w:rPr>
                <w:noProof/>
                <w:webHidden/>
              </w:rPr>
              <w:fldChar w:fldCharType="begin"/>
            </w:r>
            <w:r>
              <w:rPr>
                <w:noProof/>
                <w:webHidden/>
              </w:rPr>
              <w:instrText xml:space="preserve"> PAGEREF _Toc197611384 \h </w:instrText>
            </w:r>
            <w:r>
              <w:rPr>
                <w:noProof/>
                <w:webHidden/>
              </w:rPr>
            </w:r>
            <w:r>
              <w:rPr>
                <w:noProof/>
                <w:webHidden/>
              </w:rPr>
              <w:fldChar w:fldCharType="separate"/>
            </w:r>
            <w:r w:rsidR="00BF3738">
              <w:rPr>
                <w:noProof/>
                <w:webHidden/>
              </w:rPr>
              <w:t>103</w:t>
            </w:r>
            <w:r>
              <w:rPr>
                <w:noProof/>
                <w:webHidden/>
              </w:rPr>
              <w:fldChar w:fldCharType="end"/>
            </w:r>
          </w:hyperlink>
        </w:p>
        <w:p w14:paraId="709482CA" w14:textId="1A18B08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5" w:history="1">
            <w:r w:rsidRPr="008B2987">
              <w:rPr>
                <w:rStyle w:val="Hyperlink"/>
                <w:rFonts w:ascii="Century Gothic" w:eastAsia="Century Gothic" w:hAnsi="Century Gothic" w:cs="Century Gothic"/>
                <w:noProof/>
              </w:rPr>
              <w:t>UNIT 29: BUSINESS STRATEGY DIVISION</w:t>
            </w:r>
            <w:r>
              <w:rPr>
                <w:noProof/>
                <w:webHidden/>
              </w:rPr>
              <w:tab/>
            </w:r>
            <w:r>
              <w:rPr>
                <w:noProof/>
                <w:webHidden/>
              </w:rPr>
              <w:fldChar w:fldCharType="begin"/>
            </w:r>
            <w:r>
              <w:rPr>
                <w:noProof/>
                <w:webHidden/>
              </w:rPr>
              <w:instrText xml:space="preserve"> PAGEREF _Toc197611385 \h </w:instrText>
            </w:r>
            <w:r>
              <w:rPr>
                <w:noProof/>
                <w:webHidden/>
              </w:rPr>
            </w:r>
            <w:r>
              <w:rPr>
                <w:noProof/>
                <w:webHidden/>
              </w:rPr>
              <w:fldChar w:fldCharType="separate"/>
            </w:r>
            <w:r w:rsidR="00BF3738">
              <w:rPr>
                <w:noProof/>
                <w:webHidden/>
              </w:rPr>
              <w:t>105</w:t>
            </w:r>
            <w:r>
              <w:rPr>
                <w:noProof/>
                <w:webHidden/>
              </w:rPr>
              <w:fldChar w:fldCharType="end"/>
            </w:r>
          </w:hyperlink>
        </w:p>
        <w:p w14:paraId="0C6A7F37" w14:textId="72081ED3"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6" w:history="1">
            <w:r w:rsidRPr="008B2987">
              <w:rPr>
                <w:rStyle w:val="Hyperlink"/>
                <w:rFonts w:ascii="Century Gothic" w:eastAsia="Century Gothic" w:hAnsi="Century Gothic" w:cs="Century Gothic"/>
                <w:noProof/>
              </w:rPr>
              <w:t>UNIT 30: FINANCE DIVISION</w:t>
            </w:r>
            <w:r>
              <w:rPr>
                <w:noProof/>
                <w:webHidden/>
              </w:rPr>
              <w:tab/>
            </w:r>
            <w:r>
              <w:rPr>
                <w:noProof/>
                <w:webHidden/>
              </w:rPr>
              <w:fldChar w:fldCharType="begin"/>
            </w:r>
            <w:r>
              <w:rPr>
                <w:noProof/>
                <w:webHidden/>
              </w:rPr>
              <w:instrText xml:space="preserve"> PAGEREF _Toc197611386 \h </w:instrText>
            </w:r>
            <w:r>
              <w:rPr>
                <w:noProof/>
                <w:webHidden/>
              </w:rPr>
            </w:r>
            <w:r>
              <w:rPr>
                <w:noProof/>
                <w:webHidden/>
              </w:rPr>
              <w:fldChar w:fldCharType="separate"/>
            </w:r>
            <w:r w:rsidR="00BF3738">
              <w:rPr>
                <w:noProof/>
                <w:webHidden/>
              </w:rPr>
              <w:t>106</w:t>
            </w:r>
            <w:r>
              <w:rPr>
                <w:noProof/>
                <w:webHidden/>
              </w:rPr>
              <w:fldChar w:fldCharType="end"/>
            </w:r>
          </w:hyperlink>
        </w:p>
        <w:p w14:paraId="6C9F0FF5" w14:textId="7FD2F488" w:rsidR="00934075" w:rsidRDefault="00934075">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97611387" w:history="1">
            <w:r w:rsidRPr="008B2987">
              <w:rPr>
                <w:rStyle w:val="Hyperlink"/>
                <w:rFonts w:ascii="Century Gothic" w:eastAsia="Century Gothic" w:hAnsi="Century Gothic" w:cs="Century Gothic"/>
                <w:noProof/>
              </w:rPr>
              <w:t>4.0 FIELD ATTACHMENT TRAINING</w:t>
            </w:r>
            <w:r>
              <w:rPr>
                <w:noProof/>
                <w:webHidden/>
              </w:rPr>
              <w:tab/>
            </w:r>
            <w:r>
              <w:rPr>
                <w:noProof/>
                <w:webHidden/>
              </w:rPr>
              <w:fldChar w:fldCharType="begin"/>
            </w:r>
            <w:r>
              <w:rPr>
                <w:noProof/>
                <w:webHidden/>
              </w:rPr>
              <w:instrText xml:space="preserve"> PAGEREF _Toc197611387 \h </w:instrText>
            </w:r>
            <w:r>
              <w:rPr>
                <w:noProof/>
                <w:webHidden/>
              </w:rPr>
            </w:r>
            <w:r>
              <w:rPr>
                <w:noProof/>
                <w:webHidden/>
              </w:rPr>
              <w:fldChar w:fldCharType="separate"/>
            </w:r>
            <w:r w:rsidR="00BF3738">
              <w:rPr>
                <w:noProof/>
                <w:webHidden/>
              </w:rPr>
              <w:t>0</w:t>
            </w:r>
            <w:r>
              <w:rPr>
                <w:noProof/>
                <w:webHidden/>
              </w:rPr>
              <w:fldChar w:fldCharType="end"/>
            </w:r>
          </w:hyperlink>
        </w:p>
        <w:p w14:paraId="2D3425F0" w14:textId="0E4287F2"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8" w:history="1">
            <w:r w:rsidRPr="008B2987">
              <w:rPr>
                <w:rStyle w:val="Hyperlink"/>
                <w:rFonts w:ascii="Century Gothic" w:eastAsia="Century Gothic" w:hAnsi="Century Gothic" w:cs="Century Gothic"/>
                <w:noProof/>
              </w:rPr>
              <w:t>4.1 OPERATIONS AND MAINTENANCE</w:t>
            </w:r>
            <w:r>
              <w:rPr>
                <w:noProof/>
                <w:webHidden/>
              </w:rPr>
              <w:tab/>
            </w:r>
            <w:r>
              <w:rPr>
                <w:noProof/>
                <w:webHidden/>
              </w:rPr>
              <w:fldChar w:fldCharType="begin"/>
            </w:r>
            <w:r>
              <w:rPr>
                <w:noProof/>
                <w:webHidden/>
              </w:rPr>
              <w:instrText xml:space="preserve"> PAGEREF _Toc197611388 \h </w:instrText>
            </w:r>
            <w:r>
              <w:rPr>
                <w:noProof/>
                <w:webHidden/>
              </w:rPr>
            </w:r>
            <w:r>
              <w:rPr>
                <w:noProof/>
                <w:webHidden/>
              </w:rPr>
              <w:fldChar w:fldCharType="separate"/>
            </w:r>
            <w:r w:rsidR="00BF3738">
              <w:rPr>
                <w:noProof/>
                <w:webHidden/>
              </w:rPr>
              <w:t>2</w:t>
            </w:r>
            <w:r>
              <w:rPr>
                <w:noProof/>
                <w:webHidden/>
              </w:rPr>
              <w:fldChar w:fldCharType="end"/>
            </w:r>
          </w:hyperlink>
        </w:p>
        <w:p w14:paraId="44A02C72" w14:textId="4BB28E44"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89" w:history="1">
            <w:r w:rsidRPr="008B2987">
              <w:rPr>
                <w:rStyle w:val="Hyperlink"/>
                <w:rFonts w:ascii="Century Gothic" w:eastAsia="Century Gothic" w:hAnsi="Century Gothic" w:cs="Century Gothic"/>
                <w:noProof/>
              </w:rPr>
              <w:t>4.2 TRANSMISSION</w:t>
            </w:r>
            <w:r>
              <w:rPr>
                <w:noProof/>
                <w:webHidden/>
              </w:rPr>
              <w:tab/>
            </w:r>
            <w:r>
              <w:rPr>
                <w:noProof/>
                <w:webHidden/>
              </w:rPr>
              <w:fldChar w:fldCharType="begin"/>
            </w:r>
            <w:r>
              <w:rPr>
                <w:noProof/>
                <w:webHidden/>
              </w:rPr>
              <w:instrText xml:space="preserve"> PAGEREF _Toc197611389 \h </w:instrText>
            </w:r>
            <w:r>
              <w:rPr>
                <w:noProof/>
                <w:webHidden/>
              </w:rPr>
            </w:r>
            <w:r>
              <w:rPr>
                <w:noProof/>
                <w:webHidden/>
              </w:rPr>
              <w:fldChar w:fldCharType="separate"/>
            </w:r>
            <w:r w:rsidR="00BF3738">
              <w:rPr>
                <w:noProof/>
                <w:webHidden/>
              </w:rPr>
              <w:t>5</w:t>
            </w:r>
            <w:r>
              <w:rPr>
                <w:noProof/>
                <w:webHidden/>
              </w:rPr>
              <w:fldChar w:fldCharType="end"/>
            </w:r>
          </w:hyperlink>
        </w:p>
        <w:p w14:paraId="4FD5FD76" w14:textId="0FC7BFE8"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0" w:history="1">
            <w:r w:rsidRPr="008B2987">
              <w:rPr>
                <w:rStyle w:val="Hyperlink"/>
                <w:rFonts w:ascii="Century Gothic" w:eastAsia="Century Gothic" w:hAnsi="Century Gothic" w:cs="Century Gothic"/>
                <w:noProof/>
              </w:rPr>
              <w:t>4.3 SYSTEM CONTROL</w:t>
            </w:r>
            <w:r>
              <w:rPr>
                <w:noProof/>
                <w:webHidden/>
              </w:rPr>
              <w:tab/>
            </w:r>
            <w:r>
              <w:rPr>
                <w:noProof/>
                <w:webHidden/>
              </w:rPr>
              <w:fldChar w:fldCharType="begin"/>
            </w:r>
            <w:r>
              <w:rPr>
                <w:noProof/>
                <w:webHidden/>
              </w:rPr>
              <w:instrText xml:space="preserve"> PAGEREF _Toc197611390 \h </w:instrText>
            </w:r>
            <w:r>
              <w:rPr>
                <w:noProof/>
                <w:webHidden/>
              </w:rPr>
            </w:r>
            <w:r>
              <w:rPr>
                <w:noProof/>
                <w:webHidden/>
              </w:rPr>
              <w:fldChar w:fldCharType="separate"/>
            </w:r>
            <w:r w:rsidR="00BF3738">
              <w:rPr>
                <w:noProof/>
                <w:webHidden/>
              </w:rPr>
              <w:t>6</w:t>
            </w:r>
            <w:r>
              <w:rPr>
                <w:noProof/>
                <w:webHidden/>
              </w:rPr>
              <w:fldChar w:fldCharType="end"/>
            </w:r>
          </w:hyperlink>
        </w:p>
        <w:p w14:paraId="5F696EDB" w14:textId="66039DF6"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1" w:history="1">
            <w:r w:rsidRPr="008B2987">
              <w:rPr>
                <w:rStyle w:val="Hyperlink"/>
                <w:rFonts w:ascii="Century Gothic" w:eastAsia="Century Gothic" w:hAnsi="Century Gothic" w:cs="Century Gothic"/>
                <w:noProof/>
              </w:rPr>
              <w:t>4.4 ELECTRICAL PLANT</w:t>
            </w:r>
            <w:r>
              <w:rPr>
                <w:noProof/>
                <w:webHidden/>
              </w:rPr>
              <w:tab/>
            </w:r>
            <w:r>
              <w:rPr>
                <w:noProof/>
                <w:webHidden/>
              </w:rPr>
              <w:fldChar w:fldCharType="begin"/>
            </w:r>
            <w:r>
              <w:rPr>
                <w:noProof/>
                <w:webHidden/>
              </w:rPr>
              <w:instrText xml:space="preserve"> PAGEREF _Toc197611391 \h </w:instrText>
            </w:r>
            <w:r>
              <w:rPr>
                <w:noProof/>
                <w:webHidden/>
              </w:rPr>
            </w:r>
            <w:r>
              <w:rPr>
                <w:noProof/>
                <w:webHidden/>
              </w:rPr>
              <w:fldChar w:fldCharType="separate"/>
            </w:r>
            <w:r w:rsidR="00BF3738">
              <w:rPr>
                <w:noProof/>
                <w:webHidden/>
              </w:rPr>
              <w:t>8</w:t>
            </w:r>
            <w:r>
              <w:rPr>
                <w:noProof/>
                <w:webHidden/>
              </w:rPr>
              <w:fldChar w:fldCharType="end"/>
            </w:r>
          </w:hyperlink>
        </w:p>
        <w:p w14:paraId="6ACEC356" w14:textId="493D872D"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2" w:history="1">
            <w:r w:rsidRPr="008B2987">
              <w:rPr>
                <w:rStyle w:val="Hyperlink"/>
                <w:rFonts w:ascii="Century Gothic" w:eastAsia="Century Gothic" w:hAnsi="Century Gothic" w:cs="Century Gothic"/>
                <w:noProof/>
              </w:rPr>
              <w:t>4.5 PROTECTION</w:t>
            </w:r>
            <w:r>
              <w:rPr>
                <w:noProof/>
                <w:webHidden/>
              </w:rPr>
              <w:tab/>
            </w:r>
            <w:r>
              <w:rPr>
                <w:noProof/>
                <w:webHidden/>
              </w:rPr>
              <w:fldChar w:fldCharType="begin"/>
            </w:r>
            <w:r>
              <w:rPr>
                <w:noProof/>
                <w:webHidden/>
              </w:rPr>
              <w:instrText xml:space="preserve"> PAGEREF _Toc197611392 \h </w:instrText>
            </w:r>
            <w:r>
              <w:rPr>
                <w:noProof/>
                <w:webHidden/>
              </w:rPr>
            </w:r>
            <w:r>
              <w:rPr>
                <w:noProof/>
                <w:webHidden/>
              </w:rPr>
              <w:fldChar w:fldCharType="separate"/>
            </w:r>
            <w:r w:rsidR="00BF3738">
              <w:rPr>
                <w:noProof/>
                <w:webHidden/>
              </w:rPr>
              <w:t>10</w:t>
            </w:r>
            <w:r>
              <w:rPr>
                <w:noProof/>
                <w:webHidden/>
              </w:rPr>
              <w:fldChar w:fldCharType="end"/>
            </w:r>
          </w:hyperlink>
        </w:p>
        <w:p w14:paraId="1928BD25" w14:textId="02CD2251"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3" w:history="1">
            <w:r w:rsidRPr="008B2987">
              <w:rPr>
                <w:rStyle w:val="Hyperlink"/>
                <w:rFonts w:ascii="Century Gothic" w:eastAsia="Century Gothic" w:hAnsi="Century Gothic" w:cs="Century Gothic"/>
                <w:noProof/>
              </w:rPr>
              <w:t>4.6 INFORMATION AND COMMUNICATION TECHNOLOGY</w:t>
            </w:r>
            <w:r>
              <w:rPr>
                <w:noProof/>
                <w:webHidden/>
              </w:rPr>
              <w:tab/>
            </w:r>
            <w:r>
              <w:rPr>
                <w:noProof/>
                <w:webHidden/>
              </w:rPr>
              <w:fldChar w:fldCharType="begin"/>
            </w:r>
            <w:r>
              <w:rPr>
                <w:noProof/>
                <w:webHidden/>
              </w:rPr>
              <w:instrText xml:space="preserve"> PAGEREF _Toc197611393 \h </w:instrText>
            </w:r>
            <w:r>
              <w:rPr>
                <w:noProof/>
                <w:webHidden/>
              </w:rPr>
            </w:r>
            <w:r>
              <w:rPr>
                <w:noProof/>
                <w:webHidden/>
              </w:rPr>
              <w:fldChar w:fldCharType="separate"/>
            </w:r>
            <w:r w:rsidR="00BF3738">
              <w:rPr>
                <w:noProof/>
                <w:webHidden/>
              </w:rPr>
              <w:t>11</w:t>
            </w:r>
            <w:r>
              <w:rPr>
                <w:noProof/>
                <w:webHidden/>
              </w:rPr>
              <w:fldChar w:fldCharType="end"/>
            </w:r>
          </w:hyperlink>
        </w:p>
        <w:p w14:paraId="4AECF481" w14:textId="276A90DA"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4" w:history="1">
            <w:r w:rsidRPr="008B2987">
              <w:rPr>
                <w:rStyle w:val="Hyperlink"/>
                <w:rFonts w:ascii="Century Gothic" w:eastAsia="Century Gothic" w:hAnsi="Century Gothic" w:cs="Century Gothic"/>
                <w:noProof/>
              </w:rPr>
              <w:t>4.7 BUSINESS DEVELOPMENT</w:t>
            </w:r>
            <w:r>
              <w:rPr>
                <w:noProof/>
                <w:webHidden/>
              </w:rPr>
              <w:tab/>
            </w:r>
            <w:r>
              <w:rPr>
                <w:noProof/>
                <w:webHidden/>
              </w:rPr>
              <w:fldChar w:fldCharType="begin"/>
            </w:r>
            <w:r>
              <w:rPr>
                <w:noProof/>
                <w:webHidden/>
              </w:rPr>
              <w:instrText xml:space="preserve"> PAGEREF _Toc197611394 \h </w:instrText>
            </w:r>
            <w:r>
              <w:rPr>
                <w:noProof/>
                <w:webHidden/>
              </w:rPr>
            </w:r>
            <w:r>
              <w:rPr>
                <w:noProof/>
                <w:webHidden/>
              </w:rPr>
              <w:fldChar w:fldCharType="separate"/>
            </w:r>
            <w:r w:rsidR="00BF3738">
              <w:rPr>
                <w:noProof/>
                <w:webHidden/>
              </w:rPr>
              <w:t>12</w:t>
            </w:r>
            <w:r>
              <w:rPr>
                <w:noProof/>
                <w:webHidden/>
              </w:rPr>
              <w:fldChar w:fldCharType="end"/>
            </w:r>
          </w:hyperlink>
        </w:p>
        <w:p w14:paraId="7F6CDE50" w14:textId="4787D786"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5" w:history="1">
            <w:r w:rsidRPr="008B2987">
              <w:rPr>
                <w:rStyle w:val="Hyperlink"/>
                <w:rFonts w:ascii="Century Gothic" w:eastAsia="Century Gothic" w:hAnsi="Century Gothic" w:cs="Century Gothic"/>
                <w:noProof/>
              </w:rPr>
              <w:t>4.8 DESIGN AND CONSTRUCTION</w:t>
            </w:r>
            <w:r>
              <w:rPr>
                <w:noProof/>
                <w:webHidden/>
              </w:rPr>
              <w:tab/>
            </w:r>
            <w:r>
              <w:rPr>
                <w:noProof/>
                <w:webHidden/>
              </w:rPr>
              <w:fldChar w:fldCharType="begin"/>
            </w:r>
            <w:r>
              <w:rPr>
                <w:noProof/>
                <w:webHidden/>
              </w:rPr>
              <w:instrText xml:space="preserve"> PAGEREF _Toc197611395 \h </w:instrText>
            </w:r>
            <w:r>
              <w:rPr>
                <w:noProof/>
                <w:webHidden/>
              </w:rPr>
            </w:r>
            <w:r>
              <w:rPr>
                <w:noProof/>
                <w:webHidden/>
              </w:rPr>
              <w:fldChar w:fldCharType="separate"/>
            </w:r>
            <w:r w:rsidR="00BF3738">
              <w:rPr>
                <w:noProof/>
                <w:webHidden/>
              </w:rPr>
              <w:t>12</w:t>
            </w:r>
            <w:r>
              <w:rPr>
                <w:noProof/>
                <w:webHidden/>
              </w:rPr>
              <w:fldChar w:fldCharType="end"/>
            </w:r>
          </w:hyperlink>
        </w:p>
        <w:p w14:paraId="0E99A105" w14:textId="36E4D872"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6" w:history="1">
            <w:r w:rsidRPr="008B2987">
              <w:rPr>
                <w:rStyle w:val="Hyperlink"/>
                <w:rFonts w:ascii="Century Gothic" w:eastAsia="Century Gothic" w:hAnsi="Century Gothic" w:cs="Century Gothic"/>
                <w:noProof/>
              </w:rPr>
              <w:t>4.9 LABOUR AND TRANSPORT PROJECTS</w:t>
            </w:r>
            <w:r>
              <w:rPr>
                <w:noProof/>
                <w:webHidden/>
              </w:rPr>
              <w:tab/>
            </w:r>
            <w:r>
              <w:rPr>
                <w:noProof/>
                <w:webHidden/>
              </w:rPr>
              <w:fldChar w:fldCharType="begin"/>
            </w:r>
            <w:r>
              <w:rPr>
                <w:noProof/>
                <w:webHidden/>
              </w:rPr>
              <w:instrText xml:space="preserve"> PAGEREF _Toc197611396 \h </w:instrText>
            </w:r>
            <w:r>
              <w:rPr>
                <w:noProof/>
                <w:webHidden/>
              </w:rPr>
            </w:r>
            <w:r>
              <w:rPr>
                <w:noProof/>
                <w:webHidden/>
              </w:rPr>
              <w:fldChar w:fldCharType="separate"/>
            </w:r>
            <w:r w:rsidR="00BF3738">
              <w:rPr>
                <w:noProof/>
                <w:webHidden/>
              </w:rPr>
              <w:t>18</w:t>
            </w:r>
            <w:r>
              <w:rPr>
                <w:noProof/>
                <w:webHidden/>
              </w:rPr>
              <w:fldChar w:fldCharType="end"/>
            </w:r>
          </w:hyperlink>
        </w:p>
        <w:p w14:paraId="36C2FD55" w14:textId="191AB6DE"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7" w:history="1">
            <w:r w:rsidRPr="008B2987">
              <w:rPr>
                <w:rStyle w:val="Hyperlink"/>
                <w:rFonts w:ascii="Century Gothic" w:eastAsia="Century Gothic" w:hAnsi="Century Gothic" w:cs="Century Gothic"/>
                <w:noProof/>
              </w:rPr>
              <w:t>4.10 CUSTOMER SERVICE</w:t>
            </w:r>
            <w:r>
              <w:rPr>
                <w:noProof/>
                <w:webHidden/>
              </w:rPr>
              <w:tab/>
            </w:r>
            <w:r>
              <w:rPr>
                <w:noProof/>
                <w:webHidden/>
              </w:rPr>
              <w:fldChar w:fldCharType="begin"/>
            </w:r>
            <w:r>
              <w:rPr>
                <w:noProof/>
                <w:webHidden/>
              </w:rPr>
              <w:instrText xml:space="preserve"> PAGEREF _Toc197611397 \h </w:instrText>
            </w:r>
            <w:r>
              <w:rPr>
                <w:noProof/>
                <w:webHidden/>
              </w:rPr>
            </w:r>
            <w:r>
              <w:rPr>
                <w:noProof/>
                <w:webHidden/>
              </w:rPr>
              <w:fldChar w:fldCharType="separate"/>
            </w:r>
            <w:r w:rsidR="00BF3738">
              <w:rPr>
                <w:noProof/>
                <w:webHidden/>
              </w:rPr>
              <w:t>19</w:t>
            </w:r>
            <w:r>
              <w:rPr>
                <w:noProof/>
                <w:webHidden/>
              </w:rPr>
              <w:fldChar w:fldCharType="end"/>
            </w:r>
          </w:hyperlink>
        </w:p>
        <w:p w14:paraId="717D686A" w14:textId="0A1BCB10"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8" w:history="1">
            <w:r w:rsidRPr="008B2987">
              <w:rPr>
                <w:rStyle w:val="Hyperlink"/>
                <w:rFonts w:ascii="Century Gothic" w:eastAsia="Century Gothic" w:hAnsi="Century Gothic" w:cs="Century Gothic"/>
                <w:noProof/>
              </w:rPr>
              <w:t>4.11 BUSINESS STRATEGY</w:t>
            </w:r>
            <w:r>
              <w:rPr>
                <w:noProof/>
                <w:webHidden/>
              </w:rPr>
              <w:tab/>
            </w:r>
            <w:r>
              <w:rPr>
                <w:noProof/>
                <w:webHidden/>
              </w:rPr>
              <w:fldChar w:fldCharType="begin"/>
            </w:r>
            <w:r>
              <w:rPr>
                <w:noProof/>
                <w:webHidden/>
              </w:rPr>
              <w:instrText xml:space="preserve"> PAGEREF _Toc197611398 \h </w:instrText>
            </w:r>
            <w:r>
              <w:rPr>
                <w:noProof/>
                <w:webHidden/>
              </w:rPr>
            </w:r>
            <w:r>
              <w:rPr>
                <w:noProof/>
                <w:webHidden/>
              </w:rPr>
              <w:fldChar w:fldCharType="separate"/>
            </w:r>
            <w:r w:rsidR="00BF3738">
              <w:rPr>
                <w:noProof/>
                <w:webHidden/>
              </w:rPr>
              <w:t>23</w:t>
            </w:r>
            <w:r>
              <w:rPr>
                <w:noProof/>
                <w:webHidden/>
              </w:rPr>
              <w:fldChar w:fldCharType="end"/>
            </w:r>
          </w:hyperlink>
        </w:p>
        <w:p w14:paraId="731B8FBC" w14:textId="168585DC"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399" w:history="1">
            <w:r w:rsidRPr="008B2987">
              <w:rPr>
                <w:rStyle w:val="Hyperlink"/>
                <w:rFonts w:ascii="Century Gothic" w:eastAsia="Century Gothic" w:hAnsi="Century Gothic" w:cs="Century Gothic"/>
                <w:noProof/>
              </w:rPr>
              <w:t>4.12 LOGISTICS TRANSPORT AND SUPPLY CHAIN</w:t>
            </w:r>
            <w:r>
              <w:rPr>
                <w:noProof/>
                <w:webHidden/>
              </w:rPr>
              <w:tab/>
            </w:r>
            <w:r>
              <w:rPr>
                <w:noProof/>
                <w:webHidden/>
              </w:rPr>
              <w:fldChar w:fldCharType="begin"/>
            </w:r>
            <w:r>
              <w:rPr>
                <w:noProof/>
                <w:webHidden/>
              </w:rPr>
              <w:instrText xml:space="preserve"> PAGEREF _Toc197611399 \h </w:instrText>
            </w:r>
            <w:r>
              <w:rPr>
                <w:noProof/>
                <w:webHidden/>
              </w:rPr>
            </w:r>
            <w:r>
              <w:rPr>
                <w:noProof/>
                <w:webHidden/>
              </w:rPr>
              <w:fldChar w:fldCharType="separate"/>
            </w:r>
            <w:r w:rsidR="00BF3738">
              <w:rPr>
                <w:noProof/>
                <w:webHidden/>
              </w:rPr>
              <w:t>25</w:t>
            </w:r>
            <w:r>
              <w:rPr>
                <w:noProof/>
                <w:webHidden/>
              </w:rPr>
              <w:fldChar w:fldCharType="end"/>
            </w:r>
          </w:hyperlink>
        </w:p>
        <w:p w14:paraId="0366086D" w14:textId="415D6CBB" w:rsidR="00934075" w:rsidRDefault="00934075">
          <w:pPr>
            <w:pStyle w:val="TOC2"/>
            <w:tabs>
              <w:tab w:val="right" w:leader="dot" w:pos="9017"/>
            </w:tabs>
            <w:rPr>
              <w:rFonts w:asciiTheme="minorHAnsi" w:eastAsiaTheme="minorEastAsia" w:hAnsiTheme="minorHAnsi" w:cstheme="minorBidi"/>
              <w:noProof/>
              <w:kern w:val="2"/>
              <w:lang w:val="en-GB" w:eastAsia="en-GB"/>
              <w14:ligatures w14:val="standardContextual"/>
            </w:rPr>
          </w:pPr>
          <w:hyperlink w:anchor="_Toc197611400" w:history="1">
            <w:r w:rsidRPr="008B2987">
              <w:rPr>
                <w:rStyle w:val="Hyperlink"/>
                <w:rFonts w:ascii="Century Gothic" w:eastAsia="Century Gothic" w:hAnsi="Century Gothic" w:cs="Century Gothic"/>
                <w:noProof/>
              </w:rPr>
              <w:t>4.13 TECHNICAL AUDIT</w:t>
            </w:r>
            <w:r>
              <w:rPr>
                <w:noProof/>
                <w:webHidden/>
              </w:rPr>
              <w:tab/>
            </w:r>
            <w:r>
              <w:rPr>
                <w:noProof/>
                <w:webHidden/>
              </w:rPr>
              <w:fldChar w:fldCharType="begin"/>
            </w:r>
            <w:r>
              <w:rPr>
                <w:noProof/>
                <w:webHidden/>
              </w:rPr>
              <w:instrText xml:space="preserve"> PAGEREF _Toc197611400 \h </w:instrText>
            </w:r>
            <w:r>
              <w:rPr>
                <w:noProof/>
                <w:webHidden/>
              </w:rPr>
            </w:r>
            <w:r>
              <w:rPr>
                <w:noProof/>
                <w:webHidden/>
              </w:rPr>
              <w:fldChar w:fldCharType="separate"/>
            </w:r>
            <w:r w:rsidR="00BF3738">
              <w:rPr>
                <w:noProof/>
                <w:webHidden/>
              </w:rPr>
              <w:t>26</w:t>
            </w:r>
            <w:r>
              <w:rPr>
                <w:noProof/>
                <w:webHidden/>
              </w:rPr>
              <w:fldChar w:fldCharType="end"/>
            </w:r>
          </w:hyperlink>
        </w:p>
        <w:p w14:paraId="016EC5C7" w14:textId="7C5DEB13" w:rsidR="0051351F" w:rsidRPr="00BF2003" w:rsidRDefault="00066700" w:rsidP="00BF2003">
          <w:pPr>
            <w:spacing w:line="276" w:lineRule="auto"/>
            <w:jc w:val="both"/>
            <w:rPr>
              <w:rFonts w:ascii="Century Gothic" w:eastAsia="Century Gothic" w:hAnsi="Century Gothic" w:cs="Century Gothic"/>
            </w:rPr>
            <w:sectPr w:rsidR="0051351F" w:rsidRPr="00BF2003">
              <w:footerReference w:type="default" r:id="rId9"/>
              <w:pgSz w:w="11907" w:h="16839"/>
              <w:pgMar w:top="1440" w:right="1440" w:bottom="1440" w:left="1440" w:header="720" w:footer="720" w:gutter="0"/>
              <w:pgNumType w:start="0"/>
              <w:cols w:space="720"/>
              <w:titlePg/>
            </w:sectPr>
          </w:pPr>
          <w:r>
            <w:fldChar w:fldCharType="end"/>
          </w:r>
        </w:p>
      </w:sdtContent>
    </w:sdt>
    <w:p w14:paraId="17271324" w14:textId="77777777" w:rsidR="00263C50" w:rsidRDefault="00263C50">
      <w:pPr>
        <w:pStyle w:val="Heading1"/>
        <w:spacing w:line="276" w:lineRule="auto"/>
        <w:jc w:val="both"/>
        <w:rPr>
          <w:rFonts w:ascii="Century Gothic" w:eastAsia="Century Gothic" w:hAnsi="Century Gothic" w:cs="Century Gothic"/>
          <w:color w:val="000000"/>
          <w:sz w:val="24"/>
          <w:szCs w:val="24"/>
        </w:rPr>
      </w:pPr>
    </w:p>
    <w:p w14:paraId="074D0B29" w14:textId="77777777" w:rsidR="00263C50" w:rsidRDefault="00263C50" w:rsidP="00263C50">
      <w:pPr>
        <w:spacing w:line="276" w:lineRule="auto"/>
        <w:jc w:val="center"/>
        <w:rPr>
          <w:rFonts w:ascii="Century Gothic" w:eastAsia="Century Gothic" w:hAnsi="Century Gothic" w:cs="Century Gothic"/>
          <w:b/>
          <w:u w:val="single"/>
        </w:rPr>
      </w:pPr>
      <w:r>
        <w:rPr>
          <w:rFonts w:ascii="Century Gothic" w:eastAsia="Century Gothic" w:hAnsi="Century Gothic" w:cs="Century Gothic"/>
          <w:b/>
          <w:u w:val="single"/>
        </w:rPr>
        <w:t>COPYRIGHT</w:t>
      </w:r>
    </w:p>
    <w:p w14:paraId="31B1C95C" w14:textId="77777777" w:rsidR="00263C50" w:rsidRDefault="00263C50" w:rsidP="00263C50">
      <w:pPr>
        <w:spacing w:line="276" w:lineRule="auto"/>
        <w:jc w:val="both"/>
        <w:rPr>
          <w:rFonts w:ascii="Century Gothic" w:eastAsia="Century Gothic" w:hAnsi="Century Gothic" w:cs="Century Gothic"/>
          <w:b/>
        </w:rPr>
      </w:pPr>
    </w:p>
    <w:p w14:paraId="0C86A15F" w14:textId="111E96F4" w:rsidR="00263C50" w:rsidRDefault="00263C50" w:rsidP="00263C5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This manual is the property of The Kenya Power &amp; Lighting Co. </w:t>
      </w:r>
      <w:r w:rsidR="00934075">
        <w:rPr>
          <w:rFonts w:ascii="Century Gothic" w:eastAsia="Century Gothic" w:hAnsi="Century Gothic" w:cs="Century Gothic"/>
        </w:rPr>
        <w:t>Ltd and</w:t>
      </w:r>
      <w:r>
        <w:rPr>
          <w:rFonts w:ascii="Century Gothic" w:eastAsia="Century Gothic" w:hAnsi="Century Gothic" w:cs="Century Gothic"/>
        </w:rPr>
        <w:t xml:space="preserve"> may not be reproduced in whole or in part for commercial purposes. Part of the manual may be reproduced for educational purposes only with express permission from The Kenya Power.</w:t>
      </w:r>
    </w:p>
    <w:p w14:paraId="56B43CD5" w14:textId="77777777" w:rsidR="00263C50" w:rsidRDefault="00263C50">
      <w:pPr>
        <w:pStyle w:val="Heading1"/>
        <w:spacing w:line="276" w:lineRule="auto"/>
        <w:jc w:val="both"/>
        <w:rPr>
          <w:rFonts w:ascii="Century Gothic" w:eastAsia="Century Gothic" w:hAnsi="Century Gothic" w:cs="Century Gothic"/>
          <w:color w:val="000000"/>
          <w:sz w:val="24"/>
          <w:szCs w:val="24"/>
        </w:rPr>
      </w:pPr>
    </w:p>
    <w:p w14:paraId="06BC4AA6" w14:textId="77777777" w:rsidR="00263C50" w:rsidRDefault="00263C50">
      <w:pPr>
        <w:pStyle w:val="Heading1"/>
        <w:spacing w:line="276" w:lineRule="auto"/>
        <w:jc w:val="both"/>
        <w:rPr>
          <w:rFonts w:ascii="Century Gothic" w:eastAsia="Century Gothic" w:hAnsi="Century Gothic" w:cs="Century Gothic"/>
          <w:color w:val="000000"/>
          <w:sz w:val="24"/>
          <w:szCs w:val="24"/>
        </w:rPr>
      </w:pPr>
    </w:p>
    <w:p w14:paraId="0D27BDE9" w14:textId="77777777" w:rsidR="00263C50" w:rsidRDefault="00263C50" w:rsidP="00263C50">
      <w:pPr>
        <w:rPr>
          <w:rFonts w:eastAsia="Century Gothic"/>
        </w:rPr>
      </w:pPr>
    </w:p>
    <w:p w14:paraId="3C62CCDB" w14:textId="77777777" w:rsidR="00263C50" w:rsidRDefault="00263C50" w:rsidP="00263C50">
      <w:pPr>
        <w:rPr>
          <w:rFonts w:eastAsia="Century Gothic"/>
        </w:rPr>
      </w:pPr>
    </w:p>
    <w:p w14:paraId="4D43E842" w14:textId="77777777" w:rsidR="00263C50" w:rsidRDefault="00263C50" w:rsidP="00263C50">
      <w:pPr>
        <w:rPr>
          <w:rFonts w:eastAsia="Century Gothic"/>
        </w:rPr>
      </w:pPr>
    </w:p>
    <w:p w14:paraId="35302A74" w14:textId="77777777" w:rsidR="00263C50" w:rsidRDefault="00263C50" w:rsidP="00263C50">
      <w:pPr>
        <w:rPr>
          <w:rFonts w:eastAsia="Century Gothic"/>
        </w:rPr>
      </w:pPr>
    </w:p>
    <w:p w14:paraId="1A94AE6B" w14:textId="77777777" w:rsidR="00263C50" w:rsidRDefault="00263C50" w:rsidP="00263C50">
      <w:pPr>
        <w:rPr>
          <w:rFonts w:eastAsia="Century Gothic"/>
        </w:rPr>
      </w:pPr>
    </w:p>
    <w:p w14:paraId="2E7CA84E" w14:textId="77777777" w:rsidR="00263C50" w:rsidRDefault="00263C50" w:rsidP="00263C50">
      <w:pPr>
        <w:rPr>
          <w:rFonts w:eastAsia="Century Gothic"/>
        </w:rPr>
      </w:pPr>
    </w:p>
    <w:p w14:paraId="76FCFE8B" w14:textId="77777777" w:rsidR="00263C50" w:rsidRDefault="00263C50" w:rsidP="00263C50">
      <w:pPr>
        <w:rPr>
          <w:rFonts w:eastAsia="Century Gothic"/>
        </w:rPr>
      </w:pPr>
    </w:p>
    <w:p w14:paraId="30A32754" w14:textId="77777777" w:rsidR="00263C50" w:rsidRDefault="00263C50" w:rsidP="00263C50">
      <w:pPr>
        <w:rPr>
          <w:rFonts w:eastAsia="Century Gothic"/>
        </w:rPr>
      </w:pPr>
    </w:p>
    <w:p w14:paraId="7666E908" w14:textId="77777777" w:rsidR="00263C50" w:rsidRDefault="00263C50" w:rsidP="00263C50">
      <w:pPr>
        <w:rPr>
          <w:rFonts w:eastAsia="Century Gothic"/>
        </w:rPr>
      </w:pPr>
    </w:p>
    <w:p w14:paraId="4F226402" w14:textId="77777777" w:rsidR="00263C50" w:rsidRDefault="00263C50" w:rsidP="00263C50">
      <w:pPr>
        <w:rPr>
          <w:rFonts w:eastAsia="Century Gothic"/>
        </w:rPr>
      </w:pPr>
    </w:p>
    <w:p w14:paraId="07169F2F" w14:textId="77777777" w:rsidR="00263C50" w:rsidRDefault="00263C50" w:rsidP="00263C50">
      <w:pPr>
        <w:rPr>
          <w:rFonts w:eastAsia="Century Gothic"/>
        </w:rPr>
      </w:pPr>
    </w:p>
    <w:p w14:paraId="453D492B" w14:textId="77777777" w:rsidR="00263C50" w:rsidRDefault="00263C50" w:rsidP="00263C50">
      <w:pPr>
        <w:rPr>
          <w:rFonts w:eastAsia="Century Gothic"/>
        </w:rPr>
      </w:pPr>
    </w:p>
    <w:p w14:paraId="639635E5" w14:textId="77777777" w:rsidR="00263C50" w:rsidRDefault="00263C50" w:rsidP="00263C50">
      <w:pPr>
        <w:rPr>
          <w:rFonts w:eastAsia="Century Gothic"/>
        </w:rPr>
      </w:pPr>
    </w:p>
    <w:p w14:paraId="219407AD" w14:textId="77777777" w:rsidR="00263C50" w:rsidRDefault="00263C50" w:rsidP="00263C50">
      <w:pPr>
        <w:rPr>
          <w:rFonts w:eastAsia="Century Gothic"/>
        </w:rPr>
      </w:pPr>
    </w:p>
    <w:p w14:paraId="176D70FA" w14:textId="77777777" w:rsidR="00263C50" w:rsidRDefault="00263C50" w:rsidP="00263C50">
      <w:pPr>
        <w:rPr>
          <w:rFonts w:eastAsia="Century Gothic"/>
        </w:rPr>
      </w:pPr>
    </w:p>
    <w:p w14:paraId="308ED73F" w14:textId="77777777" w:rsidR="00263C50" w:rsidRDefault="00263C50" w:rsidP="00263C50">
      <w:pPr>
        <w:rPr>
          <w:rFonts w:eastAsia="Century Gothic"/>
        </w:rPr>
      </w:pPr>
    </w:p>
    <w:p w14:paraId="3D36B83A" w14:textId="77777777" w:rsidR="00263C50" w:rsidRDefault="00263C50" w:rsidP="00263C50">
      <w:pPr>
        <w:rPr>
          <w:rFonts w:eastAsia="Century Gothic"/>
        </w:rPr>
      </w:pPr>
    </w:p>
    <w:p w14:paraId="63BD45C3" w14:textId="77777777" w:rsidR="00263C50" w:rsidRDefault="00263C50" w:rsidP="00263C50">
      <w:pPr>
        <w:rPr>
          <w:rFonts w:eastAsia="Century Gothic"/>
        </w:rPr>
      </w:pPr>
    </w:p>
    <w:p w14:paraId="400C0BD9" w14:textId="77777777" w:rsidR="00263C50" w:rsidRDefault="00263C50" w:rsidP="00263C50">
      <w:pPr>
        <w:rPr>
          <w:rFonts w:eastAsia="Century Gothic"/>
        </w:rPr>
      </w:pPr>
    </w:p>
    <w:p w14:paraId="174676E3" w14:textId="77777777" w:rsidR="00263C50" w:rsidRDefault="00263C50" w:rsidP="00263C50">
      <w:pPr>
        <w:rPr>
          <w:rFonts w:eastAsia="Century Gothic"/>
        </w:rPr>
      </w:pPr>
    </w:p>
    <w:p w14:paraId="3FF7CDE5" w14:textId="77777777" w:rsidR="00263C50" w:rsidRDefault="00263C50" w:rsidP="00263C50">
      <w:pPr>
        <w:rPr>
          <w:rFonts w:eastAsia="Century Gothic"/>
        </w:rPr>
      </w:pPr>
    </w:p>
    <w:p w14:paraId="1ACC14F6" w14:textId="77777777" w:rsidR="00263C50" w:rsidRDefault="00263C50" w:rsidP="00263C50">
      <w:pPr>
        <w:rPr>
          <w:rFonts w:eastAsia="Century Gothic"/>
        </w:rPr>
      </w:pPr>
    </w:p>
    <w:p w14:paraId="7871756E" w14:textId="77777777" w:rsidR="00263C50" w:rsidRDefault="00263C50" w:rsidP="00263C50">
      <w:pPr>
        <w:rPr>
          <w:rFonts w:eastAsia="Century Gothic"/>
        </w:rPr>
      </w:pPr>
    </w:p>
    <w:p w14:paraId="750301DD" w14:textId="77777777" w:rsidR="00263C50" w:rsidRDefault="00263C50" w:rsidP="00263C50">
      <w:pPr>
        <w:rPr>
          <w:rFonts w:eastAsia="Century Gothic"/>
        </w:rPr>
      </w:pPr>
    </w:p>
    <w:p w14:paraId="27E36DF4" w14:textId="77777777" w:rsidR="00263C50" w:rsidRDefault="00263C50" w:rsidP="00263C50">
      <w:pPr>
        <w:rPr>
          <w:rFonts w:eastAsia="Century Gothic"/>
        </w:rPr>
      </w:pPr>
    </w:p>
    <w:p w14:paraId="587D350B" w14:textId="77777777" w:rsidR="00263C50" w:rsidRDefault="00263C50" w:rsidP="00263C50">
      <w:pPr>
        <w:rPr>
          <w:rFonts w:eastAsia="Century Gothic"/>
        </w:rPr>
      </w:pPr>
    </w:p>
    <w:p w14:paraId="0D0AF449" w14:textId="77777777" w:rsidR="00263C50" w:rsidRDefault="00263C50" w:rsidP="00263C50">
      <w:pPr>
        <w:rPr>
          <w:rFonts w:eastAsia="Century Gothic"/>
        </w:rPr>
      </w:pPr>
    </w:p>
    <w:p w14:paraId="5722D781" w14:textId="77777777" w:rsidR="00263C50" w:rsidRDefault="00263C50" w:rsidP="00263C50">
      <w:pPr>
        <w:rPr>
          <w:rFonts w:eastAsia="Century Gothic"/>
        </w:rPr>
      </w:pPr>
    </w:p>
    <w:p w14:paraId="4827170C" w14:textId="77777777" w:rsidR="00263C50" w:rsidRDefault="00263C50" w:rsidP="00263C50">
      <w:pPr>
        <w:rPr>
          <w:rFonts w:eastAsia="Century Gothic"/>
        </w:rPr>
      </w:pPr>
    </w:p>
    <w:p w14:paraId="4680612B" w14:textId="77777777" w:rsidR="00263C50" w:rsidRDefault="00263C50" w:rsidP="00263C50">
      <w:pPr>
        <w:rPr>
          <w:rFonts w:eastAsia="Century Gothic"/>
        </w:rPr>
      </w:pPr>
    </w:p>
    <w:p w14:paraId="4D5043B2" w14:textId="77777777" w:rsidR="00263C50" w:rsidRDefault="00263C50" w:rsidP="00263C50">
      <w:pPr>
        <w:rPr>
          <w:rFonts w:eastAsia="Century Gothic"/>
        </w:rPr>
      </w:pPr>
    </w:p>
    <w:p w14:paraId="4C004B53" w14:textId="77777777" w:rsidR="00263C50" w:rsidRDefault="00263C50" w:rsidP="00263C50">
      <w:pPr>
        <w:rPr>
          <w:rFonts w:eastAsia="Century Gothic"/>
        </w:rPr>
      </w:pPr>
    </w:p>
    <w:p w14:paraId="0C4E0FE6" w14:textId="77777777" w:rsidR="00263C50" w:rsidRDefault="00263C50" w:rsidP="00263C50">
      <w:pPr>
        <w:rPr>
          <w:rFonts w:eastAsia="Century Gothic"/>
        </w:rPr>
      </w:pPr>
    </w:p>
    <w:p w14:paraId="7687EF3B" w14:textId="77777777" w:rsidR="00263C50" w:rsidRDefault="00263C50" w:rsidP="00263C50">
      <w:pPr>
        <w:rPr>
          <w:rFonts w:eastAsia="Century Gothic"/>
        </w:rPr>
      </w:pPr>
    </w:p>
    <w:p w14:paraId="6C574A88" w14:textId="77777777" w:rsidR="00263C50" w:rsidRDefault="00263C50" w:rsidP="00263C50">
      <w:pPr>
        <w:rPr>
          <w:rFonts w:eastAsia="Century Gothic"/>
        </w:rPr>
      </w:pPr>
    </w:p>
    <w:p w14:paraId="1DC523AC" w14:textId="77777777" w:rsidR="00263C50" w:rsidRDefault="00263C50" w:rsidP="00263C50">
      <w:pPr>
        <w:rPr>
          <w:rFonts w:eastAsia="Century Gothic"/>
        </w:rPr>
      </w:pPr>
    </w:p>
    <w:p w14:paraId="3BFB2A1A" w14:textId="77777777" w:rsidR="00263C50" w:rsidRPr="00263C50" w:rsidRDefault="00263C50" w:rsidP="00263C50">
      <w:pPr>
        <w:rPr>
          <w:rFonts w:eastAsia="Century Gothic"/>
        </w:rPr>
      </w:pPr>
    </w:p>
    <w:p w14:paraId="405F0AAA" w14:textId="3F0F8532" w:rsidR="00263C50" w:rsidRDefault="00263C50" w:rsidP="00263C50">
      <w:pPr>
        <w:spacing w:line="276" w:lineRule="auto"/>
        <w:jc w:val="both"/>
        <w:rPr>
          <w:rFonts w:ascii="Century Gothic" w:eastAsia="Century Gothic" w:hAnsi="Century Gothic" w:cs="Century Gothic"/>
          <w:i/>
        </w:rPr>
      </w:pPr>
      <w:r>
        <w:rPr>
          <w:rFonts w:ascii="Century Gothic" w:eastAsia="Century Gothic" w:hAnsi="Century Gothic" w:cs="Century Gothic"/>
          <w:i/>
        </w:rPr>
        <w:t>Revised and edited by The Kenya Power and Lighting Company, Plc, @202</w:t>
      </w:r>
      <w:r w:rsidR="00934075">
        <w:rPr>
          <w:rFonts w:ascii="Century Gothic" w:eastAsia="Century Gothic" w:hAnsi="Century Gothic" w:cs="Century Gothic"/>
          <w:i/>
        </w:rPr>
        <w:t>5</w:t>
      </w:r>
    </w:p>
    <w:p w14:paraId="0FFB55BC" w14:textId="77777777" w:rsidR="00263C50" w:rsidRDefault="00263C50">
      <w:pPr>
        <w:pStyle w:val="Heading1"/>
        <w:spacing w:line="276" w:lineRule="auto"/>
        <w:jc w:val="both"/>
        <w:rPr>
          <w:rFonts w:ascii="Century Gothic" w:eastAsia="Century Gothic" w:hAnsi="Century Gothic" w:cs="Century Gothic"/>
          <w:color w:val="000000"/>
          <w:sz w:val="24"/>
          <w:szCs w:val="24"/>
        </w:rPr>
      </w:pPr>
    </w:p>
    <w:p w14:paraId="11A60C5B" w14:textId="0088824C" w:rsidR="0051351F" w:rsidRDefault="00066700">
      <w:pPr>
        <w:pStyle w:val="Heading1"/>
        <w:spacing w:line="276" w:lineRule="auto"/>
        <w:jc w:val="both"/>
        <w:rPr>
          <w:rFonts w:ascii="Century Gothic" w:eastAsia="Century Gothic" w:hAnsi="Century Gothic" w:cs="Century Gothic"/>
          <w:color w:val="000000"/>
          <w:sz w:val="24"/>
          <w:szCs w:val="24"/>
        </w:rPr>
      </w:pPr>
      <w:bookmarkStart w:id="1" w:name="_Toc197611348"/>
      <w:r>
        <w:rPr>
          <w:rFonts w:ascii="Century Gothic" w:eastAsia="Century Gothic" w:hAnsi="Century Gothic" w:cs="Century Gothic"/>
          <w:color w:val="000000"/>
          <w:sz w:val="24"/>
          <w:szCs w:val="24"/>
        </w:rPr>
        <w:t>1.0 INTRODUCTION</w:t>
      </w:r>
      <w:bookmarkEnd w:id="1"/>
    </w:p>
    <w:p w14:paraId="2A34C738" w14:textId="77777777" w:rsidR="0051351F" w:rsidRDefault="0051351F">
      <w:pPr>
        <w:spacing w:line="276" w:lineRule="auto"/>
        <w:jc w:val="both"/>
        <w:rPr>
          <w:rFonts w:ascii="Century Gothic" w:eastAsia="Century Gothic" w:hAnsi="Century Gothic" w:cs="Century Gothic"/>
        </w:rPr>
      </w:pPr>
    </w:p>
    <w:p w14:paraId="45CB6B40" w14:textId="51B03ABD" w:rsidR="0051351F" w:rsidRDefault="00066700">
      <w:pPr>
        <w:widowControl w:val="0"/>
        <w:spacing w:line="276" w:lineRule="auto"/>
        <w:jc w:val="both"/>
        <w:rPr>
          <w:rFonts w:ascii="Century Gothic" w:eastAsia="Century Gothic" w:hAnsi="Century Gothic" w:cs="Century Gothic"/>
        </w:rPr>
      </w:pPr>
      <w:r>
        <w:rPr>
          <w:rFonts w:ascii="Century Gothic" w:eastAsia="Century Gothic" w:hAnsi="Century Gothic" w:cs="Century Gothic"/>
        </w:rPr>
        <w:t xml:space="preserve">The </w:t>
      </w:r>
      <w:r w:rsidR="00BF2003">
        <w:rPr>
          <w:rFonts w:ascii="Century Gothic" w:eastAsia="Century Gothic" w:hAnsi="Century Gothic" w:cs="Century Gothic"/>
        </w:rPr>
        <w:t>G</w:t>
      </w:r>
      <w:r>
        <w:rPr>
          <w:rFonts w:ascii="Century Gothic" w:eastAsia="Century Gothic" w:hAnsi="Century Gothic" w:cs="Century Gothic"/>
        </w:rPr>
        <w:t xml:space="preserve">raduate professional development curriculum is designed to provide the engineering graduate with the relevant background information, practical knowledge and skills necessary to ensure professional implementation of work procedures on transmission &amp; distribution lines, metering, design &amp; construction, power system protection, underground cabling, Energy planning &amp; system control, substation construction &amp; maintenance, IT&amp;T, GIS, </w:t>
      </w:r>
      <w:r w:rsidR="00934075">
        <w:rPr>
          <w:rFonts w:ascii="Century Gothic" w:eastAsia="Century Gothic" w:hAnsi="Century Gothic" w:cs="Century Gothic"/>
        </w:rPr>
        <w:t>and other</w:t>
      </w:r>
      <w:r>
        <w:rPr>
          <w:rFonts w:ascii="Century Gothic" w:eastAsia="Century Gothic" w:hAnsi="Century Gothic" w:cs="Century Gothic"/>
        </w:rPr>
        <w:t xml:space="preserve"> related operations and equipment. It also involves exposing the trainees to the general operations of Kenya Power Company. This program will be implemented by the Institute of Energy Studies and Research and KPLC divisions. The graduate trainees will be </w:t>
      </w:r>
      <w:r w:rsidR="00934075">
        <w:rPr>
          <w:rFonts w:ascii="Century Gothic" w:eastAsia="Century Gothic" w:hAnsi="Century Gothic" w:cs="Century Gothic"/>
        </w:rPr>
        <w:t>issued</w:t>
      </w:r>
      <w:r>
        <w:rPr>
          <w:rFonts w:ascii="Century Gothic" w:eastAsia="Century Gothic" w:hAnsi="Century Gothic" w:cs="Century Gothic"/>
        </w:rPr>
        <w:t xml:space="preserve"> a programme detailing the training activities for the training period.</w:t>
      </w:r>
    </w:p>
    <w:p w14:paraId="27DE456A" w14:textId="77777777" w:rsidR="0051351F" w:rsidRDefault="0051351F">
      <w:pPr>
        <w:spacing w:line="276" w:lineRule="auto"/>
        <w:jc w:val="both"/>
        <w:rPr>
          <w:rFonts w:ascii="Century Gothic" w:eastAsia="Century Gothic" w:hAnsi="Century Gothic" w:cs="Century Gothic"/>
        </w:rPr>
      </w:pPr>
    </w:p>
    <w:p w14:paraId="1519B67F" w14:textId="54D19D4C" w:rsidR="0051351F" w:rsidRDefault="00066700">
      <w:pPr>
        <w:widowControl w:val="0"/>
        <w:spacing w:line="276" w:lineRule="auto"/>
        <w:jc w:val="both"/>
        <w:rPr>
          <w:rFonts w:ascii="Century Gothic" w:eastAsia="Century Gothic" w:hAnsi="Century Gothic" w:cs="Century Gothic"/>
        </w:rPr>
      </w:pPr>
      <w:r>
        <w:rPr>
          <w:rFonts w:ascii="Century Gothic" w:eastAsia="Century Gothic" w:hAnsi="Century Gothic" w:cs="Century Gothic"/>
        </w:rPr>
        <w:t xml:space="preserve">The training will be conducted in two </w:t>
      </w:r>
      <w:r w:rsidR="00934075">
        <w:rPr>
          <w:rFonts w:ascii="Century Gothic" w:eastAsia="Century Gothic" w:hAnsi="Century Gothic" w:cs="Century Gothic"/>
        </w:rPr>
        <w:t>phases,</w:t>
      </w:r>
      <w:r>
        <w:rPr>
          <w:rFonts w:ascii="Century Gothic" w:eastAsia="Century Gothic" w:hAnsi="Century Gothic" w:cs="Century Gothic"/>
        </w:rPr>
        <w:t xml:space="preserve"> covering both theoretical and practical aspects to be done at the institute and practical </w:t>
      </w:r>
      <w:r w:rsidR="00934075">
        <w:rPr>
          <w:rFonts w:ascii="Century Gothic" w:eastAsia="Century Gothic" w:hAnsi="Century Gothic" w:cs="Century Gothic"/>
        </w:rPr>
        <w:t>competency-based</w:t>
      </w:r>
      <w:r>
        <w:rPr>
          <w:rFonts w:ascii="Century Gothic" w:eastAsia="Century Gothic" w:hAnsi="Century Gothic" w:cs="Century Gothic"/>
        </w:rPr>
        <w:t xml:space="preserve"> training which will be conducted in the relevant departments under the guidance of appointed trainers. Trainers will be appointed for each technical unit of training and will be responsible for instruction, practical demonstrations and evaluation of the training. Appointment will be </w:t>
      </w:r>
      <w:r w:rsidR="00934075">
        <w:rPr>
          <w:rFonts w:ascii="Century Gothic" w:eastAsia="Century Gothic" w:hAnsi="Century Gothic" w:cs="Century Gothic"/>
        </w:rPr>
        <w:t>made</w:t>
      </w:r>
      <w:r>
        <w:rPr>
          <w:rFonts w:ascii="Century Gothic" w:eastAsia="Century Gothic" w:hAnsi="Century Gothic" w:cs="Century Gothic"/>
        </w:rPr>
        <w:t xml:space="preserve"> and remunerated as per </w:t>
      </w:r>
      <w:r w:rsidR="00934075">
        <w:rPr>
          <w:rFonts w:ascii="Century Gothic" w:eastAsia="Century Gothic" w:hAnsi="Century Gothic" w:cs="Century Gothic"/>
        </w:rPr>
        <w:t>the existing</w:t>
      </w:r>
      <w:r>
        <w:rPr>
          <w:rFonts w:ascii="Century Gothic" w:eastAsia="Century Gothic" w:hAnsi="Century Gothic" w:cs="Century Gothic"/>
        </w:rPr>
        <w:t xml:space="preserve"> policy.</w:t>
      </w:r>
    </w:p>
    <w:p w14:paraId="167AE873" w14:textId="77777777" w:rsidR="0051351F" w:rsidRDefault="0051351F">
      <w:pPr>
        <w:spacing w:line="276" w:lineRule="auto"/>
        <w:jc w:val="both"/>
        <w:rPr>
          <w:rFonts w:ascii="Century Gothic" w:eastAsia="Century Gothic" w:hAnsi="Century Gothic" w:cs="Century Gothic"/>
        </w:rPr>
      </w:pPr>
    </w:p>
    <w:p w14:paraId="043454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The graduate trainee will be required to observe both the company code of conduct and the professional ethics. The requirements of Engineers Professional Code of Ethics and Professional Practice shall be emphasized continually during the training period</w:t>
      </w:r>
    </w:p>
    <w:p w14:paraId="668B387E"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2" w:name="_Toc197611349"/>
      <w:r>
        <w:rPr>
          <w:rFonts w:ascii="Century Gothic" w:eastAsia="Century Gothic" w:hAnsi="Century Gothic" w:cs="Century Gothic"/>
          <w:i w:val="0"/>
          <w:sz w:val="24"/>
          <w:szCs w:val="24"/>
        </w:rPr>
        <w:t>1.1 GENERAL OBJECTIVES</w:t>
      </w:r>
      <w:bookmarkEnd w:id="2"/>
    </w:p>
    <w:p w14:paraId="06032BD1" w14:textId="77777777" w:rsidR="0051351F" w:rsidRDefault="00066700">
      <w:pPr>
        <w:spacing w:before="300" w:line="276" w:lineRule="auto"/>
        <w:ind w:right="200"/>
        <w:jc w:val="both"/>
        <w:rPr>
          <w:rFonts w:ascii="Century Gothic" w:eastAsia="Century Gothic" w:hAnsi="Century Gothic" w:cs="Century Gothic"/>
        </w:rPr>
      </w:pPr>
      <w:r>
        <w:rPr>
          <w:rFonts w:ascii="Century Gothic" w:eastAsia="Century Gothic" w:hAnsi="Century Gothic" w:cs="Century Gothic"/>
        </w:rPr>
        <w:t>The general objectives of the training are to:</w:t>
      </w:r>
    </w:p>
    <w:p w14:paraId="42B4B5EF" w14:textId="77777777" w:rsidR="0051351F" w:rsidRDefault="00066700" w:rsidP="0098726C">
      <w:pPr>
        <w:numPr>
          <w:ilvl w:val="2"/>
          <w:numId w:val="123"/>
        </w:numPr>
        <w:spacing w:before="240" w:line="276" w:lineRule="auto"/>
        <w:ind w:left="504" w:right="200"/>
        <w:jc w:val="both"/>
        <w:rPr>
          <w:rFonts w:ascii="Century Gothic" w:eastAsia="Century Gothic" w:hAnsi="Century Gothic" w:cs="Century Gothic"/>
        </w:rPr>
      </w:pPr>
      <w:r>
        <w:rPr>
          <w:rFonts w:ascii="Century Gothic" w:eastAsia="Century Gothic" w:hAnsi="Century Gothic" w:cs="Century Gothic"/>
        </w:rPr>
        <w:t>Introduce the graduate to all engineering and related disciplines within the power sub-sector.</w:t>
      </w:r>
    </w:p>
    <w:p w14:paraId="29B476D4" w14:textId="77777777" w:rsidR="0051351F" w:rsidRDefault="00066700" w:rsidP="0098726C">
      <w:pPr>
        <w:numPr>
          <w:ilvl w:val="2"/>
          <w:numId w:val="123"/>
        </w:numPr>
        <w:spacing w:before="240" w:line="276" w:lineRule="auto"/>
        <w:ind w:left="504" w:right="200"/>
        <w:jc w:val="both"/>
        <w:rPr>
          <w:rFonts w:ascii="Century Gothic" w:eastAsia="Century Gothic" w:hAnsi="Century Gothic" w:cs="Century Gothic"/>
        </w:rPr>
      </w:pPr>
      <w:r>
        <w:rPr>
          <w:rFonts w:ascii="Century Gothic" w:eastAsia="Century Gothic" w:hAnsi="Century Gothic" w:cs="Century Gothic"/>
        </w:rPr>
        <w:t>Provide the graduates with an overall appreciation of the main functions of typical    engineering departments through a "hands on" approach.</w:t>
      </w:r>
    </w:p>
    <w:p w14:paraId="0B3F772A" w14:textId="77777777" w:rsidR="0051351F" w:rsidRDefault="00066700" w:rsidP="0098726C">
      <w:pPr>
        <w:numPr>
          <w:ilvl w:val="2"/>
          <w:numId w:val="123"/>
        </w:numPr>
        <w:spacing w:before="240" w:line="276" w:lineRule="auto"/>
        <w:ind w:left="504" w:right="200"/>
        <w:jc w:val="both"/>
        <w:rPr>
          <w:rFonts w:ascii="Century Gothic" w:eastAsia="Century Gothic" w:hAnsi="Century Gothic" w:cs="Century Gothic"/>
        </w:rPr>
      </w:pPr>
      <w:r>
        <w:rPr>
          <w:rFonts w:ascii="Century Gothic" w:eastAsia="Century Gothic" w:hAnsi="Century Gothic" w:cs="Century Gothic"/>
        </w:rPr>
        <w:t>Provide the graduates with an understanding of the interrelationship between the Business core departments and the Service departments.</w:t>
      </w:r>
    </w:p>
    <w:p w14:paraId="1CCB3910" w14:textId="77777777" w:rsidR="0051351F" w:rsidRDefault="00066700" w:rsidP="0098726C">
      <w:pPr>
        <w:numPr>
          <w:ilvl w:val="2"/>
          <w:numId w:val="51"/>
        </w:numPr>
        <w:spacing w:before="240" w:line="276" w:lineRule="auto"/>
        <w:ind w:left="720" w:right="200"/>
        <w:jc w:val="both"/>
        <w:rPr>
          <w:rFonts w:ascii="Century Gothic" w:eastAsia="Century Gothic" w:hAnsi="Century Gothic" w:cs="Century Gothic"/>
        </w:rPr>
      </w:pPr>
      <w:r>
        <w:rPr>
          <w:rFonts w:ascii="Century Gothic" w:eastAsia="Century Gothic" w:hAnsi="Century Gothic" w:cs="Century Gothic"/>
        </w:rPr>
        <w:t>Enlighten the graduates to meet the requirements of engineering professional bodies.</w:t>
      </w:r>
    </w:p>
    <w:p w14:paraId="3B58D422" w14:textId="77777777" w:rsidR="0051351F" w:rsidRDefault="00066700" w:rsidP="0098726C">
      <w:pPr>
        <w:numPr>
          <w:ilvl w:val="2"/>
          <w:numId w:val="51"/>
        </w:numPr>
        <w:spacing w:before="240" w:line="276" w:lineRule="auto"/>
        <w:ind w:left="720" w:right="200"/>
        <w:jc w:val="both"/>
        <w:rPr>
          <w:rFonts w:ascii="Century Gothic" w:eastAsia="Century Gothic" w:hAnsi="Century Gothic" w:cs="Century Gothic"/>
        </w:rPr>
      </w:pPr>
      <w:r>
        <w:rPr>
          <w:rFonts w:ascii="Century Gothic" w:eastAsia="Century Gothic" w:hAnsi="Century Gothic" w:cs="Century Gothic"/>
        </w:rPr>
        <w:t>Evaluate performance of the trainee during the entire breadth of the training</w:t>
      </w:r>
    </w:p>
    <w:p w14:paraId="59CEF477" w14:textId="77777777" w:rsidR="0051351F" w:rsidRDefault="00066700">
      <w:pPr>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1.1.6 </w:t>
      </w:r>
      <w:r>
        <w:rPr>
          <w:rFonts w:ascii="Century Gothic" w:eastAsia="Century Gothic" w:hAnsi="Century Gothic" w:cs="Century Gothic"/>
        </w:rPr>
        <w:tab/>
        <w:t>Allow for emphasis on the requirements of different areas of operations in electricity transmission systems.</w:t>
      </w:r>
    </w:p>
    <w:p w14:paraId="73856A72" w14:textId="77777777" w:rsidR="0051351F" w:rsidRDefault="00066700">
      <w:pPr>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1.1.7</w:t>
      </w:r>
      <w:r>
        <w:rPr>
          <w:rFonts w:ascii="Century Gothic" w:eastAsia="Century Gothic" w:hAnsi="Century Gothic" w:cs="Century Gothic"/>
        </w:rPr>
        <w:tab/>
        <w:t>Conduct the training in line with the professional training as stipulated by requirements of Engineers Registration Board of Kenya.</w:t>
      </w:r>
    </w:p>
    <w:p w14:paraId="605182DC"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3" w:name="_Toc197611350"/>
      <w:r>
        <w:rPr>
          <w:rFonts w:ascii="Century Gothic" w:eastAsia="Century Gothic" w:hAnsi="Century Gothic" w:cs="Century Gothic"/>
          <w:i w:val="0"/>
          <w:sz w:val="24"/>
          <w:szCs w:val="24"/>
        </w:rPr>
        <w:t>1.2 STRUCTURE OF TRAINING</w:t>
      </w:r>
      <w:bookmarkEnd w:id="3"/>
    </w:p>
    <w:p w14:paraId="32161E0B" w14:textId="77777777" w:rsidR="0051351F" w:rsidRDefault="00066700">
      <w:pPr>
        <w:spacing w:before="28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This curriculum is structured as follows: -</w:t>
      </w:r>
    </w:p>
    <w:p w14:paraId="158B69F6" w14:textId="77777777" w:rsidR="0051351F" w:rsidRDefault="00066700">
      <w:pPr>
        <w:numPr>
          <w:ilvl w:val="0"/>
          <w:numId w:val="1"/>
        </w:numPr>
        <w:spacing w:before="280" w:line="276" w:lineRule="auto"/>
        <w:ind w:right="200"/>
        <w:jc w:val="both"/>
      </w:pPr>
      <w:r>
        <w:rPr>
          <w:rFonts w:ascii="Century Gothic" w:eastAsia="Century Gothic" w:hAnsi="Century Gothic" w:cs="Century Gothic"/>
        </w:rPr>
        <w:t xml:space="preserve">Instruction at the Institute of Energy Studies and Research </w:t>
      </w:r>
    </w:p>
    <w:p w14:paraId="206CAD4E" w14:textId="77777777" w:rsidR="0051351F" w:rsidRDefault="00066700">
      <w:pPr>
        <w:numPr>
          <w:ilvl w:val="0"/>
          <w:numId w:val="1"/>
        </w:numPr>
        <w:spacing w:before="280" w:line="276" w:lineRule="auto"/>
        <w:ind w:right="200"/>
        <w:jc w:val="both"/>
      </w:pPr>
      <w:r>
        <w:rPr>
          <w:rFonts w:ascii="Century Gothic" w:eastAsia="Century Gothic" w:hAnsi="Century Gothic" w:cs="Century Gothic"/>
        </w:rPr>
        <w:t>Practical field attachment in the KPLC core divisions after completion of instruction at the IESR</w:t>
      </w:r>
    </w:p>
    <w:p w14:paraId="04413FE3"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4" w:name="_Toc197611351"/>
      <w:r>
        <w:rPr>
          <w:rFonts w:ascii="Century Gothic" w:eastAsia="Century Gothic" w:hAnsi="Century Gothic" w:cs="Century Gothic"/>
          <w:i w:val="0"/>
          <w:sz w:val="24"/>
          <w:szCs w:val="24"/>
        </w:rPr>
        <w:t>1.3 INSTRUCTION AT THE INSTITUTE</w:t>
      </w:r>
      <w:bookmarkEnd w:id="4"/>
      <w:r>
        <w:rPr>
          <w:rFonts w:ascii="Century Gothic" w:eastAsia="Century Gothic" w:hAnsi="Century Gothic" w:cs="Century Gothic"/>
          <w:i w:val="0"/>
          <w:sz w:val="24"/>
          <w:szCs w:val="24"/>
        </w:rPr>
        <w:t xml:space="preserve"> </w:t>
      </w:r>
    </w:p>
    <w:p w14:paraId="563CA3EE" w14:textId="77777777" w:rsidR="0051351F" w:rsidRDefault="00066700">
      <w:pPr>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1.3.1 </w:t>
      </w:r>
      <w:r>
        <w:rPr>
          <w:rFonts w:ascii="Century Gothic" w:eastAsia="Century Gothic" w:hAnsi="Century Gothic" w:cs="Century Gothic"/>
        </w:rPr>
        <w:tab/>
        <w:t>Prior to the commencement of training, the trainees will undergo a preliminary briefing program. This will be a period when the trainee is broadly introduced to the various functions of the Company and given full details of the Training Programme. The program will include:</w:t>
      </w:r>
    </w:p>
    <w:p w14:paraId="6F69D1B3"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A general review of the power industry</w:t>
      </w:r>
    </w:p>
    <w:p w14:paraId="499EC3FA"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Range of activities of the organization</w:t>
      </w:r>
    </w:p>
    <w:p w14:paraId="6AD122B6"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Background to industrial relations</w:t>
      </w:r>
    </w:p>
    <w:p w14:paraId="742D9899"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Employer associations and trade union structure</w:t>
      </w:r>
    </w:p>
    <w:p w14:paraId="144428C9"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Industrial Training Act &amp; Terms and Guidelines of Services</w:t>
      </w:r>
    </w:p>
    <w:p w14:paraId="15DD5C99"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Human relationships in industry and sources of information</w:t>
      </w:r>
    </w:p>
    <w:p w14:paraId="6836082F"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Customer experience and care</w:t>
      </w:r>
    </w:p>
    <w:p w14:paraId="7BE4F286"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Details of the graduate engineer training programme</w:t>
      </w:r>
    </w:p>
    <w:p w14:paraId="1938FDC3"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The general safety regulations.</w:t>
      </w:r>
    </w:p>
    <w:p w14:paraId="3A6BD7B7"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 xml:space="preserve">Fire prevention and fighting </w:t>
      </w:r>
    </w:p>
    <w:p w14:paraId="563F51F5"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Tenets of Occupational Health and Safety.</w:t>
      </w:r>
    </w:p>
    <w:p w14:paraId="563812F9"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The Energy Act and relevant legislation.</w:t>
      </w:r>
    </w:p>
    <w:p w14:paraId="403CB4AC" w14:textId="77777777" w:rsidR="0051351F" w:rsidRDefault="00066700" w:rsidP="0098726C">
      <w:pPr>
        <w:widowControl w:val="0"/>
        <w:numPr>
          <w:ilvl w:val="0"/>
          <w:numId w:val="92"/>
        </w:numPr>
        <w:tabs>
          <w:tab w:val="left" w:pos="960"/>
        </w:tabs>
        <w:spacing w:line="276" w:lineRule="auto"/>
        <w:jc w:val="both"/>
      </w:pPr>
      <w:r>
        <w:rPr>
          <w:rFonts w:ascii="Century Gothic" w:eastAsia="Century Gothic" w:hAnsi="Century Gothic" w:cs="Century Gothic"/>
        </w:rPr>
        <w:t>Security related aspects</w:t>
      </w:r>
    </w:p>
    <w:p w14:paraId="73EBF8A2" w14:textId="77777777" w:rsidR="0051351F" w:rsidRDefault="0051351F">
      <w:pPr>
        <w:spacing w:line="276" w:lineRule="auto"/>
        <w:ind w:left="720" w:hanging="720"/>
        <w:jc w:val="both"/>
        <w:rPr>
          <w:rFonts w:ascii="Century Gothic" w:eastAsia="Century Gothic" w:hAnsi="Century Gothic" w:cs="Century Gothic"/>
        </w:rPr>
      </w:pPr>
    </w:p>
    <w:p w14:paraId="3EAE4A00" w14:textId="0B1C4963" w:rsidR="0051351F" w:rsidRDefault="00066700">
      <w:pPr>
        <w:spacing w:line="276" w:lineRule="auto"/>
        <w:ind w:left="720" w:hanging="720"/>
        <w:jc w:val="both"/>
        <w:rPr>
          <w:rFonts w:ascii="Century Gothic" w:eastAsia="Century Gothic" w:hAnsi="Century Gothic" w:cs="Century Gothic"/>
        </w:rPr>
      </w:pPr>
      <w:r>
        <w:rPr>
          <w:rFonts w:ascii="Century Gothic" w:eastAsia="Century Gothic" w:hAnsi="Century Gothic" w:cs="Century Gothic"/>
        </w:rPr>
        <w:t xml:space="preserve">1.3.2 </w:t>
      </w:r>
      <w:r>
        <w:rPr>
          <w:rFonts w:ascii="Century Gothic" w:eastAsia="Century Gothic" w:hAnsi="Century Gothic" w:cs="Century Gothic"/>
        </w:rPr>
        <w:tab/>
        <w:t>Instruction at the Institute will be conducted for six months and will cover all engineering and technical areas of the company’s operations. There are 11 units of training which have been designed to reflect the core company engineering operations. These units of instruction will include both theory and practice and will be delivered through lectures, demonstrations, simulations, discussions and project work methodologies</w:t>
      </w:r>
      <w:r w:rsidR="00BF2003">
        <w:rPr>
          <w:rFonts w:ascii="Century Gothic" w:eastAsia="Century Gothic" w:hAnsi="Century Gothic" w:cs="Century Gothic"/>
        </w:rPr>
        <w:t>.</w:t>
      </w:r>
    </w:p>
    <w:p w14:paraId="1CA5D5B1" w14:textId="77777777" w:rsidR="00BF2003" w:rsidRDefault="00BF2003">
      <w:pPr>
        <w:spacing w:line="276" w:lineRule="auto"/>
        <w:ind w:left="720" w:hanging="720"/>
        <w:jc w:val="both"/>
        <w:rPr>
          <w:rFonts w:ascii="Century Gothic" w:eastAsia="Century Gothic" w:hAnsi="Century Gothic" w:cs="Century Gothic"/>
        </w:rPr>
      </w:pPr>
    </w:p>
    <w:p w14:paraId="23134D6E" w14:textId="77777777" w:rsidR="00BF2003" w:rsidRDefault="00BF2003">
      <w:pPr>
        <w:spacing w:line="276" w:lineRule="auto"/>
        <w:ind w:left="720" w:hanging="720"/>
        <w:jc w:val="both"/>
        <w:rPr>
          <w:rFonts w:ascii="Century Gothic" w:eastAsia="Century Gothic" w:hAnsi="Century Gothic" w:cs="Century Gothic"/>
        </w:rPr>
      </w:pPr>
    </w:p>
    <w:p w14:paraId="3F59B240"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5" w:name="_Toc197611352"/>
      <w:r>
        <w:rPr>
          <w:rFonts w:ascii="Century Gothic" w:eastAsia="Century Gothic" w:hAnsi="Century Gothic" w:cs="Century Gothic"/>
          <w:i w:val="0"/>
          <w:sz w:val="24"/>
          <w:szCs w:val="24"/>
        </w:rPr>
        <w:t>1.4 PRACTICAL FIELD ATTACHMENT</w:t>
      </w:r>
      <w:bookmarkEnd w:id="5"/>
    </w:p>
    <w:p w14:paraId="6F180954" w14:textId="77777777" w:rsidR="0051351F" w:rsidRDefault="00066700">
      <w:pPr>
        <w:tabs>
          <w:tab w:val="left" w:pos="720"/>
        </w:tabs>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1.4.1 </w:t>
      </w:r>
      <w:r>
        <w:rPr>
          <w:rFonts w:ascii="Century Gothic" w:eastAsia="Century Gothic" w:hAnsi="Century Gothic" w:cs="Century Gothic"/>
        </w:rPr>
        <w:tab/>
        <w:t>During practical field training the trainee will be issued with logbooks in which they will document full details of work undertaken and training received, observations supplemented by relevant engineering sketches and cross-references to sources of information used.</w:t>
      </w:r>
    </w:p>
    <w:p w14:paraId="082AD1AE" w14:textId="77777777" w:rsidR="0051351F" w:rsidRDefault="00066700" w:rsidP="0098726C">
      <w:pPr>
        <w:widowControl w:val="0"/>
        <w:numPr>
          <w:ilvl w:val="2"/>
          <w:numId w:val="90"/>
        </w:num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logbook entries will be discussed regularly with a Responsible Engineer to ascertain competencies gained and he/she must sign the logbook entries off on completion and mastery of specific tasks.</w:t>
      </w:r>
    </w:p>
    <w:p w14:paraId="6DBAC4EB" w14:textId="77777777" w:rsidR="0051351F" w:rsidRDefault="00066700" w:rsidP="0098726C">
      <w:pPr>
        <w:widowControl w:val="0"/>
        <w:numPr>
          <w:ilvl w:val="2"/>
          <w:numId w:val="90"/>
        </w:num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Reports covering all routine tasks shall be submitted to field supervisors by the trainee at prescribed intervals and must contain the graduate's comments, observations and even suggestions for improving safety, working methods or processes.</w:t>
      </w:r>
    </w:p>
    <w:p w14:paraId="31215ADE" w14:textId="77777777" w:rsidR="0051351F" w:rsidRDefault="00066700" w:rsidP="0098726C">
      <w:pPr>
        <w:widowControl w:val="0"/>
        <w:numPr>
          <w:ilvl w:val="2"/>
          <w:numId w:val="90"/>
        </w:num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Periodical evaluation of training will be done at appropriate intervals during the duration of the training and marks assigned.</w:t>
      </w:r>
    </w:p>
    <w:p w14:paraId="67A7B4E9" w14:textId="77777777" w:rsidR="0051351F" w:rsidRDefault="00066700" w:rsidP="0098726C">
      <w:pPr>
        <w:numPr>
          <w:ilvl w:val="2"/>
          <w:numId w:val="90"/>
        </w:numPr>
        <w:tabs>
          <w:tab w:val="left" w:pos="720"/>
        </w:tabs>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trainee will be expected to demonstrate ability to perform core skills in all the divisions of operation</w:t>
      </w:r>
    </w:p>
    <w:p w14:paraId="27D44CAD" w14:textId="029BC4FB" w:rsidR="0051351F" w:rsidRDefault="00066700" w:rsidP="0098726C">
      <w:pPr>
        <w:numPr>
          <w:ilvl w:val="2"/>
          <w:numId w:val="90"/>
        </w:numPr>
        <w:tabs>
          <w:tab w:val="left" w:pos="720"/>
        </w:tabs>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The trainee will be expected to undertake a final research project in an identified </w:t>
      </w:r>
      <w:r w:rsidR="00D870A0">
        <w:rPr>
          <w:rFonts w:ascii="Century Gothic" w:eastAsia="Century Gothic" w:hAnsi="Century Gothic" w:cs="Century Gothic"/>
        </w:rPr>
        <w:t>area of</w:t>
      </w:r>
      <w:r>
        <w:rPr>
          <w:rFonts w:ascii="Century Gothic" w:eastAsia="Century Gothic" w:hAnsi="Century Gothic" w:cs="Century Gothic"/>
        </w:rPr>
        <w:t xml:space="preserve"> concern /interest, write and submit a final report for assessment</w:t>
      </w:r>
    </w:p>
    <w:p w14:paraId="168E5042" w14:textId="6F76F301" w:rsidR="0051351F" w:rsidRDefault="00066700" w:rsidP="0098726C">
      <w:pPr>
        <w:widowControl w:val="0"/>
        <w:numPr>
          <w:ilvl w:val="2"/>
          <w:numId w:val="90"/>
        </w:num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Where manuals or </w:t>
      </w:r>
      <w:r w:rsidR="00D870A0">
        <w:rPr>
          <w:rFonts w:ascii="Century Gothic" w:eastAsia="Century Gothic" w:hAnsi="Century Gothic" w:cs="Century Gothic"/>
        </w:rPr>
        <w:t>textbooks</w:t>
      </w:r>
      <w:r>
        <w:rPr>
          <w:rFonts w:ascii="Century Gothic" w:eastAsia="Century Gothic" w:hAnsi="Century Gothic" w:cs="Century Gothic"/>
        </w:rPr>
        <w:t xml:space="preserve"> are used the sources should be acknowledged but under no circumstances should the graduate copy directly from such references.</w:t>
      </w:r>
    </w:p>
    <w:p w14:paraId="6CA9AB6C"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6" w:name="_Toc197611353"/>
      <w:r>
        <w:rPr>
          <w:rFonts w:ascii="Century Gothic" w:eastAsia="Century Gothic" w:hAnsi="Century Gothic" w:cs="Century Gothic"/>
          <w:i w:val="0"/>
          <w:sz w:val="24"/>
          <w:szCs w:val="24"/>
        </w:rPr>
        <w:t>1.5 SUPERVISION OF TRAINEES ON FIELD ATTACHMENT</w:t>
      </w:r>
      <w:bookmarkEnd w:id="6"/>
    </w:p>
    <w:p w14:paraId="442237F5" w14:textId="77777777" w:rsidR="0051351F" w:rsidRDefault="00066700">
      <w:pPr>
        <w:widowControl w:val="0"/>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1.5.1</w:t>
      </w:r>
      <w:r>
        <w:rPr>
          <w:rFonts w:ascii="Century Gothic" w:eastAsia="Century Gothic" w:hAnsi="Century Gothic" w:cs="Century Gothic"/>
        </w:rPr>
        <w:tab/>
        <w:t>IESR in conjunction with heads of departments where the trainees are attached will prepare a training program for each trainee to be followed during the period the trainee will have been assigned to the department</w:t>
      </w:r>
    </w:p>
    <w:p w14:paraId="6FC9973B" w14:textId="77777777" w:rsidR="0051351F" w:rsidRDefault="00066700">
      <w:pPr>
        <w:widowControl w:val="0"/>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1.5.2 </w:t>
      </w:r>
      <w:r>
        <w:rPr>
          <w:rFonts w:ascii="Century Gothic" w:eastAsia="Century Gothic" w:hAnsi="Century Gothic" w:cs="Century Gothic"/>
        </w:rPr>
        <w:tab/>
        <w:t>The training program will cover all aspects of the competencies highlighted for the department in the training curriculum</w:t>
      </w:r>
    </w:p>
    <w:p w14:paraId="23BB9B7C" w14:textId="77777777" w:rsidR="0051351F" w:rsidRDefault="00066700">
      <w:pPr>
        <w:widowControl w:val="0"/>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1.5.3 </w:t>
      </w:r>
      <w:r>
        <w:rPr>
          <w:rFonts w:ascii="Century Gothic" w:eastAsia="Century Gothic" w:hAnsi="Century Gothic" w:cs="Century Gothic"/>
        </w:rPr>
        <w:tab/>
        <w:t>Heads of department will appoint mentors to the trainees assigned to them.</w:t>
      </w:r>
    </w:p>
    <w:p w14:paraId="6F48B0FF" w14:textId="3E7E9FDA" w:rsidR="0051351F" w:rsidRDefault="00066700">
      <w:pPr>
        <w:widowControl w:val="0"/>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1.5.4 </w:t>
      </w:r>
      <w:r>
        <w:rPr>
          <w:rFonts w:ascii="Century Gothic" w:eastAsia="Century Gothic" w:hAnsi="Century Gothic" w:cs="Century Gothic"/>
        </w:rPr>
        <w:tab/>
        <w:t xml:space="preserve">The Institute of Energy Studies and Research will </w:t>
      </w:r>
      <w:r w:rsidR="00D870A0">
        <w:rPr>
          <w:rFonts w:ascii="Century Gothic" w:eastAsia="Century Gothic" w:hAnsi="Century Gothic" w:cs="Century Gothic"/>
        </w:rPr>
        <w:t>coordinate and</w:t>
      </w:r>
      <w:r>
        <w:rPr>
          <w:rFonts w:ascii="Century Gothic" w:eastAsia="Century Gothic" w:hAnsi="Century Gothic" w:cs="Century Gothic"/>
        </w:rPr>
        <w:t xml:space="preserve"> monitor the training program in liaison with departmental training coordinators and carry out assessment of the trainees.</w:t>
      </w:r>
    </w:p>
    <w:p w14:paraId="52BB1561"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7" w:name="_Toc197611354"/>
      <w:r>
        <w:rPr>
          <w:rFonts w:ascii="Century Gothic" w:eastAsia="Century Gothic" w:hAnsi="Century Gothic" w:cs="Century Gothic"/>
          <w:i w:val="0"/>
          <w:sz w:val="24"/>
          <w:szCs w:val="24"/>
        </w:rPr>
        <w:t>1.6 SUGGESTED DELIVERY METHODS</w:t>
      </w:r>
      <w:bookmarkEnd w:id="7"/>
    </w:p>
    <w:p w14:paraId="6E30160F"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The training will be delivered using the following methodologies:</w:t>
      </w:r>
    </w:p>
    <w:p w14:paraId="45CB25E6" w14:textId="77777777" w:rsidR="0051351F" w:rsidRDefault="00066700" w:rsidP="0098726C">
      <w:pPr>
        <w:numPr>
          <w:ilvl w:val="0"/>
          <w:numId w:val="87"/>
        </w:numPr>
        <w:spacing w:line="276" w:lineRule="auto"/>
        <w:jc w:val="both"/>
      </w:pPr>
      <w:r>
        <w:rPr>
          <w:rFonts w:ascii="Century Gothic" w:eastAsia="Century Gothic" w:hAnsi="Century Gothic" w:cs="Century Gothic"/>
        </w:rPr>
        <w:t xml:space="preserve">Instructor led facilitation of theory </w:t>
      </w:r>
    </w:p>
    <w:p w14:paraId="1D79CA7D" w14:textId="77777777" w:rsidR="0051351F" w:rsidRDefault="00066700" w:rsidP="0098726C">
      <w:pPr>
        <w:numPr>
          <w:ilvl w:val="0"/>
          <w:numId w:val="87"/>
        </w:numPr>
        <w:spacing w:line="276" w:lineRule="auto"/>
        <w:jc w:val="both"/>
      </w:pPr>
      <w:r>
        <w:rPr>
          <w:rFonts w:ascii="Century Gothic" w:eastAsia="Century Gothic" w:hAnsi="Century Gothic" w:cs="Century Gothic"/>
        </w:rPr>
        <w:t>Group and individual learning activities</w:t>
      </w:r>
    </w:p>
    <w:p w14:paraId="6459E065" w14:textId="77777777" w:rsidR="0051351F" w:rsidRDefault="00066700" w:rsidP="0098726C">
      <w:pPr>
        <w:numPr>
          <w:ilvl w:val="0"/>
          <w:numId w:val="87"/>
        </w:numPr>
        <w:spacing w:line="276" w:lineRule="auto"/>
        <w:jc w:val="both"/>
      </w:pPr>
      <w:r>
        <w:rPr>
          <w:rFonts w:ascii="Century Gothic" w:eastAsia="Century Gothic" w:hAnsi="Century Gothic" w:cs="Century Gothic"/>
        </w:rPr>
        <w:t>Practical demonstration of task by trainer</w:t>
      </w:r>
    </w:p>
    <w:p w14:paraId="67026B5D" w14:textId="77777777" w:rsidR="0051351F" w:rsidRDefault="00066700" w:rsidP="0098726C">
      <w:pPr>
        <w:numPr>
          <w:ilvl w:val="0"/>
          <w:numId w:val="87"/>
        </w:numPr>
        <w:spacing w:line="276" w:lineRule="auto"/>
        <w:jc w:val="both"/>
      </w:pPr>
      <w:r>
        <w:rPr>
          <w:rFonts w:ascii="Century Gothic" w:eastAsia="Century Gothic" w:hAnsi="Century Gothic" w:cs="Century Gothic"/>
        </w:rPr>
        <w:t>Practice by learners</w:t>
      </w:r>
    </w:p>
    <w:p w14:paraId="62DDC578" w14:textId="77777777" w:rsidR="0051351F" w:rsidRDefault="00066700" w:rsidP="0098726C">
      <w:pPr>
        <w:numPr>
          <w:ilvl w:val="0"/>
          <w:numId w:val="87"/>
        </w:numPr>
        <w:spacing w:line="276" w:lineRule="auto"/>
        <w:jc w:val="both"/>
      </w:pPr>
      <w:r>
        <w:rPr>
          <w:rFonts w:ascii="Century Gothic" w:eastAsia="Century Gothic" w:hAnsi="Century Gothic" w:cs="Century Gothic"/>
        </w:rPr>
        <w:t>Self-paced learning</w:t>
      </w:r>
    </w:p>
    <w:p w14:paraId="70ED8201" w14:textId="77777777" w:rsidR="0051351F" w:rsidRDefault="00066700" w:rsidP="0098726C">
      <w:pPr>
        <w:numPr>
          <w:ilvl w:val="0"/>
          <w:numId w:val="87"/>
        </w:numPr>
        <w:spacing w:line="276" w:lineRule="auto"/>
        <w:jc w:val="both"/>
      </w:pPr>
      <w:r>
        <w:rPr>
          <w:rFonts w:ascii="Century Gothic" w:eastAsia="Century Gothic" w:hAnsi="Century Gothic" w:cs="Century Gothic"/>
        </w:rPr>
        <w:t xml:space="preserve">Observation </w:t>
      </w:r>
    </w:p>
    <w:p w14:paraId="62A15267" w14:textId="77777777" w:rsidR="0051351F" w:rsidRDefault="00066700" w:rsidP="0098726C">
      <w:pPr>
        <w:numPr>
          <w:ilvl w:val="0"/>
          <w:numId w:val="87"/>
        </w:numPr>
        <w:spacing w:line="276" w:lineRule="auto"/>
        <w:jc w:val="both"/>
      </w:pPr>
      <w:r>
        <w:rPr>
          <w:rFonts w:ascii="Century Gothic" w:eastAsia="Century Gothic" w:hAnsi="Century Gothic" w:cs="Century Gothic"/>
        </w:rPr>
        <w:t>Diary reports</w:t>
      </w:r>
    </w:p>
    <w:p w14:paraId="61E324F0" w14:textId="77777777" w:rsidR="0051351F" w:rsidRDefault="00066700" w:rsidP="0098726C">
      <w:pPr>
        <w:numPr>
          <w:ilvl w:val="0"/>
          <w:numId w:val="87"/>
        </w:numPr>
        <w:spacing w:line="276" w:lineRule="auto"/>
        <w:jc w:val="both"/>
      </w:pPr>
      <w:r>
        <w:rPr>
          <w:rFonts w:ascii="Century Gothic" w:eastAsia="Century Gothic" w:hAnsi="Century Gothic" w:cs="Century Gothic"/>
        </w:rPr>
        <w:t>Discussions</w:t>
      </w:r>
    </w:p>
    <w:p w14:paraId="620CFE20" w14:textId="09E76AE6" w:rsidR="0051351F" w:rsidRDefault="00066700" w:rsidP="0098726C">
      <w:pPr>
        <w:numPr>
          <w:ilvl w:val="0"/>
          <w:numId w:val="87"/>
        </w:numPr>
        <w:spacing w:line="276" w:lineRule="auto"/>
        <w:jc w:val="both"/>
      </w:pPr>
      <w:r>
        <w:rPr>
          <w:rFonts w:ascii="Century Gothic" w:eastAsia="Century Gothic" w:hAnsi="Century Gothic" w:cs="Century Gothic"/>
        </w:rPr>
        <w:t>Problem</w:t>
      </w:r>
      <w:r w:rsidR="00934075">
        <w:rPr>
          <w:rFonts w:ascii="Century Gothic" w:eastAsia="Century Gothic" w:hAnsi="Century Gothic" w:cs="Century Gothic"/>
        </w:rPr>
        <w:t>-</w:t>
      </w:r>
      <w:r>
        <w:rPr>
          <w:rFonts w:ascii="Century Gothic" w:eastAsia="Century Gothic" w:hAnsi="Century Gothic" w:cs="Century Gothic"/>
        </w:rPr>
        <w:t>based learning</w:t>
      </w:r>
    </w:p>
    <w:p w14:paraId="277E03E4" w14:textId="77777777" w:rsidR="0051351F" w:rsidRDefault="00066700" w:rsidP="0098726C">
      <w:pPr>
        <w:numPr>
          <w:ilvl w:val="0"/>
          <w:numId w:val="87"/>
        </w:numPr>
        <w:spacing w:line="276" w:lineRule="auto"/>
        <w:jc w:val="both"/>
      </w:pPr>
      <w:r>
        <w:rPr>
          <w:rFonts w:ascii="Century Gothic" w:eastAsia="Century Gothic" w:hAnsi="Century Gothic" w:cs="Century Gothic"/>
        </w:rPr>
        <w:t xml:space="preserve">Project assignments </w:t>
      </w:r>
    </w:p>
    <w:p w14:paraId="28681BBE" w14:textId="77777777" w:rsidR="0051351F" w:rsidRDefault="00066700" w:rsidP="0098726C">
      <w:pPr>
        <w:numPr>
          <w:ilvl w:val="0"/>
          <w:numId w:val="87"/>
        </w:numPr>
        <w:spacing w:line="276" w:lineRule="auto"/>
        <w:jc w:val="both"/>
      </w:pPr>
      <w:r>
        <w:rPr>
          <w:rFonts w:ascii="Century Gothic" w:eastAsia="Century Gothic" w:hAnsi="Century Gothic" w:cs="Century Gothic"/>
        </w:rPr>
        <w:t>Research project</w:t>
      </w:r>
    </w:p>
    <w:p w14:paraId="3CFD20AA"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8" w:name="_Toc197611355"/>
      <w:r>
        <w:rPr>
          <w:rFonts w:ascii="Century Gothic" w:eastAsia="Century Gothic" w:hAnsi="Century Gothic" w:cs="Century Gothic"/>
          <w:i w:val="0"/>
          <w:sz w:val="24"/>
          <w:szCs w:val="24"/>
        </w:rPr>
        <w:t>1.7 EVALUATION OF TRAINING</w:t>
      </w:r>
      <w:bookmarkEnd w:id="8"/>
    </w:p>
    <w:p w14:paraId="55DAEF06" w14:textId="77777777" w:rsidR="0051351F" w:rsidRDefault="0051351F">
      <w:pPr>
        <w:widowControl w:val="0"/>
        <w:spacing w:line="276" w:lineRule="auto"/>
        <w:ind w:right="200"/>
        <w:jc w:val="both"/>
        <w:rPr>
          <w:rFonts w:ascii="Century Gothic" w:eastAsia="Century Gothic" w:hAnsi="Century Gothic" w:cs="Century Gothic"/>
        </w:rPr>
      </w:pPr>
    </w:p>
    <w:p w14:paraId="4B10AE24" w14:textId="77777777" w:rsidR="0051351F" w:rsidRDefault="00066700">
      <w:pPr>
        <w:widowControl w:val="0"/>
        <w:spacing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1.7.1 </w:t>
      </w:r>
      <w:r>
        <w:rPr>
          <w:rFonts w:ascii="Century Gothic" w:eastAsia="Century Gothic" w:hAnsi="Century Gothic" w:cs="Century Gothic"/>
        </w:rPr>
        <w:tab/>
        <w:t>Evaluation of training will cover written and/or oral examination, practical examination, demonstration of competence, attachment /industrial based learning and project reports.</w:t>
      </w:r>
    </w:p>
    <w:p w14:paraId="59F589AC" w14:textId="32E58DCD" w:rsidR="0051351F" w:rsidRDefault="00066700">
      <w:pPr>
        <w:widowControl w:val="0"/>
        <w:spacing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1.7.2</w:t>
      </w:r>
      <w:r>
        <w:rPr>
          <w:rFonts w:ascii="Century Gothic" w:eastAsia="Century Gothic" w:hAnsi="Century Gothic" w:cs="Century Gothic"/>
        </w:rPr>
        <w:tab/>
        <w:t xml:space="preserve">A trainee must attain an overall pass mark of 50% in order to qualify for placement </w:t>
      </w:r>
      <w:r w:rsidR="00934075">
        <w:rPr>
          <w:rFonts w:ascii="Century Gothic" w:eastAsia="Century Gothic" w:hAnsi="Century Gothic" w:cs="Century Gothic"/>
        </w:rPr>
        <w:t>in</w:t>
      </w:r>
      <w:r>
        <w:rPr>
          <w:rFonts w:ascii="Century Gothic" w:eastAsia="Century Gothic" w:hAnsi="Century Gothic" w:cs="Century Gothic"/>
        </w:rPr>
        <w:t xml:space="preserve"> any division of the company.</w:t>
      </w:r>
    </w:p>
    <w:p w14:paraId="3BAF6938" w14:textId="77777777" w:rsidR="0051351F" w:rsidRDefault="00066700">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1.7.3 </w:t>
      </w:r>
      <w:r>
        <w:rPr>
          <w:rFonts w:ascii="Century Gothic" w:eastAsia="Century Gothic" w:hAnsi="Century Gothic" w:cs="Century Gothic"/>
          <w:color w:val="000000"/>
        </w:rPr>
        <w:tab/>
        <w:t xml:space="preserve">There will be supplementary evaluation and referral for those who will not have       </w:t>
      </w:r>
    </w:p>
    <w:p w14:paraId="53646C19" w14:textId="77777777" w:rsidR="0051351F" w:rsidRDefault="00066700">
      <w:pPr>
        <w:pBdr>
          <w:top w:val="nil"/>
          <w:left w:val="nil"/>
          <w:bottom w:val="nil"/>
          <w:right w:val="nil"/>
          <w:between w:val="nil"/>
        </w:pBdr>
        <w:spacing w:line="276" w:lineRule="auto"/>
        <w:ind w:firstLine="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obtained the pass mark of 50% </w:t>
      </w:r>
    </w:p>
    <w:p w14:paraId="4E93E45B" w14:textId="77777777" w:rsidR="0051351F" w:rsidRDefault="00066700">
      <w:pPr>
        <w:widowControl w:val="0"/>
        <w:spacing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1.7.4 </w:t>
      </w:r>
      <w:r>
        <w:rPr>
          <w:rFonts w:ascii="Century Gothic" w:eastAsia="Century Gothic" w:hAnsi="Century Gothic" w:cs="Century Gothic"/>
        </w:rPr>
        <w:tab/>
        <w:t xml:space="preserve">The evaluation will be looking for specific competencies, knowledge and skills as </w:t>
      </w:r>
    </w:p>
    <w:p w14:paraId="1AAC58C5" w14:textId="77777777" w:rsidR="0051351F" w:rsidRDefault="00066700">
      <w:pPr>
        <w:widowControl w:val="0"/>
        <w:spacing w:line="276" w:lineRule="auto"/>
        <w:ind w:left="720" w:right="200"/>
        <w:jc w:val="both"/>
        <w:rPr>
          <w:rFonts w:ascii="Century Gothic" w:eastAsia="Century Gothic" w:hAnsi="Century Gothic" w:cs="Century Gothic"/>
        </w:rPr>
      </w:pPr>
      <w:r>
        <w:rPr>
          <w:rFonts w:ascii="Century Gothic" w:eastAsia="Century Gothic" w:hAnsi="Century Gothic" w:cs="Century Gothic"/>
        </w:rPr>
        <w:t>contained in the curriculum, as well as observations and investigations with conclusions based on sound engineering practices.</w:t>
      </w:r>
    </w:p>
    <w:p w14:paraId="60D62B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1.7.5 </w:t>
      </w:r>
      <w:r>
        <w:rPr>
          <w:rFonts w:ascii="Century Gothic" w:eastAsia="Century Gothic" w:hAnsi="Century Gothic" w:cs="Century Gothic"/>
        </w:rPr>
        <w:tab/>
        <w:t>Overall assessment will have the following component weightings:</w:t>
      </w:r>
    </w:p>
    <w:p w14:paraId="13554DFC" w14:textId="77777777" w:rsidR="0051351F" w:rsidRDefault="00066700" w:rsidP="0098726C">
      <w:pPr>
        <w:numPr>
          <w:ilvl w:val="0"/>
          <w:numId w:val="88"/>
        </w:numPr>
        <w:pBdr>
          <w:top w:val="nil"/>
          <w:left w:val="nil"/>
          <w:bottom w:val="nil"/>
          <w:right w:val="nil"/>
          <w:between w:val="nil"/>
        </w:pBdr>
        <w:spacing w:line="276" w:lineRule="auto"/>
        <w:ind w:firstLine="0"/>
        <w:jc w:val="both"/>
        <w:rPr>
          <w:color w:val="000000"/>
        </w:rPr>
      </w:pPr>
      <w:r>
        <w:rPr>
          <w:rFonts w:ascii="Century Gothic" w:eastAsia="Century Gothic" w:hAnsi="Century Gothic" w:cs="Century Gothic"/>
          <w:color w:val="000000"/>
        </w:rPr>
        <w:t>Written and/oral Examination 20%</w:t>
      </w:r>
    </w:p>
    <w:p w14:paraId="4A9D6562" w14:textId="77777777" w:rsidR="0051351F" w:rsidRDefault="00066700" w:rsidP="0098726C">
      <w:pPr>
        <w:numPr>
          <w:ilvl w:val="0"/>
          <w:numId w:val="88"/>
        </w:numPr>
        <w:pBdr>
          <w:top w:val="nil"/>
          <w:left w:val="nil"/>
          <w:bottom w:val="nil"/>
          <w:right w:val="nil"/>
          <w:between w:val="nil"/>
        </w:pBdr>
        <w:spacing w:line="276" w:lineRule="auto"/>
        <w:ind w:firstLine="0"/>
        <w:jc w:val="both"/>
        <w:rPr>
          <w:color w:val="000000"/>
        </w:rPr>
      </w:pPr>
      <w:r>
        <w:rPr>
          <w:rFonts w:ascii="Century Gothic" w:eastAsia="Century Gothic" w:hAnsi="Century Gothic" w:cs="Century Gothic"/>
          <w:color w:val="000000"/>
        </w:rPr>
        <w:t>Practical examination 30%</w:t>
      </w:r>
    </w:p>
    <w:p w14:paraId="13473A38" w14:textId="77777777" w:rsidR="0051351F" w:rsidRDefault="00066700" w:rsidP="0098726C">
      <w:pPr>
        <w:numPr>
          <w:ilvl w:val="0"/>
          <w:numId w:val="88"/>
        </w:numPr>
        <w:pBdr>
          <w:top w:val="nil"/>
          <w:left w:val="nil"/>
          <w:bottom w:val="nil"/>
          <w:right w:val="nil"/>
          <w:between w:val="nil"/>
        </w:pBdr>
        <w:spacing w:line="276" w:lineRule="auto"/>
        <w:ind w:firstLine="0"/>
        <w:jc w:val="both"/>
        <w:rPr>
          <w:color w:val="000000"/>
        </w:rPr>
      </w:pPr>
      <w:r>
        <w:rPr>
          <w:rFonts w:ascii="Century Gothic" w:eastAsia="Century Gothic" w:hAnsi="Century Gothic" w:cs="Century Gothic"/>
          <w:color w:val="000000"/>
        </w:rPr>
        <w:t>Attachments/industrial based learning (IBL) 30%</w:t>
      </w:r>
    </w:p>
    <w:p w14:paraId="2E91331D" w14:textId="77777777" w:rsidR="0051351F" w:rsidRDefault="00066700" w:rsidP="0098726C">
      <w:pPr>
        <w:numPr>
          <w:ilvl w:val="0"/>
          <w:numId w:val="88"/>
        </w:numPr>
        <w:pBdr>
          <w:top w:val="nil"/>
          <w:left w:val="nil"/>
          <w:bottom w:val="nil"/>
          <w:right w:val="nil"/>
          <w:between w:val="nil"/>
        </w:pBdr>
        <w:spacing w:line="276" w:lineRule="auto"/>
        <w:ind w:firstLine="0"/>
        <w:jc w:val="both"/>
        <w:rPr>
          <w:color w:val="000000"/>
        </w:rPr>
      </w:pPr>
      <w:r>
        <w:rPr>
          <w:rFonts w:ascii="Century Gothic" w:eastAsia="Century Gothic" w:hAnsi="Century Gothic" w:cs="Century Gothic"/>
          <w:color w:val="000000"/>
        </w:rPr>
        <w:t>Project reports 20%</w:t>
      </w:r>
    </w:p>
    <w:p w14:paraId="13629EE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1.7.6 </w:t>
      </w:r>
      <w:r>
        <w:rPr>
          <w:rFonts w:ascii="Century Gothic" w:eastAsia="Century Gothic" w:hAnsi="Century Gothic" w:cs="Century Gothic"/>
        </w:rPr>
        <w:tab/>
        <w:t>The Grading structure will be as follows:</w:t>
      </w:r>
    </w:p>
    <w:p w14:paraId="4977B733" w14:textId="1D530396" w:rsidR="0051351F" w:rsidRDefault="00066700" w:rsidP="0098726C">
      <w:pPr>
        <w:numPr>
          <w:ilvl w:val="0"/>
          <w:numId w:val="89"/>
        </w:numPr>
        <w:spacing w:line="276" w:lineRule="auto"/>
        <w:ind w:firstLine="0"/>
        <w:jc w:val="both"/>
      </w:pPr>
      <w:r>
        <w:rPr>
          <w:rFonts w:ascii="Century Gothic" w:eastAsia="Century Gothic" w:hAnsi="Century Gothic" w:cs="Century Gothic"/>
        </w:rPr>
        <w:t xml:space="preserve">Above 80% </w:t>
      </w:r>
      <w:r w:rsidR="00934075">
        <w:rPr>
          <w:rFonts w:ascii="Century Gothic" w:eastAsia="Century Gothic" w:hAnsi="Century Gothic" w:cs="Century Gothic"/>
        </w:rPr>
        <w:t xml:space="preserve">- </w:t>
      </w:r>
      <w:r>
        <w:rPr>
          <w:rFonts w:ascii="Century Gothic" w:eastAsia="Century Gothic" w:hAnsi="Century Gothic" w:cs="Century Gothic"/>
        </w:rPr>
        <w:t>Excellent</w:t>
      </w:r>
    </w:p>
    <w:p w14:paraId="10BBF5D9" w14:textId="60237D98" w:rsidR="0051351F" w:rsidRDefault="00066700" w:rsidP="0098726C">
      <w:pPr>
        <w:numPr>
          <w:ilvl w:val="0"/>
          <w:numId w:val="89"/>
        </w:numPr>
        <w:spacing w:line="276" w:lineRule="auto"/>
        <w:ind w:firstLine="0"/>
        <w:jc w:val="both"/>
      </w:pPr>
      <w:r>
        <w:rPr>
          <w:rFonts w:ascii="Century Gothic" w:eastAsia="Century Gothic" w:hAnsi="Century Gothic" w:cs="Century Gothic"/>
        </w:rPr>
        <w:t>70% -79</w:t>
      </w:r>
      <w:r w:rsidR="00934075">
        <w:rPr>
          <w:rFonts w:ascii="Century Gothic" w:eastAsia="Century Gothic" w:hAnsi="Century Gothic" w:cs="Century Gothic"/>
        </w:rPr>
        <w:t>% -Very</w:t>
      </w:r>
      <w:r>
        <w:rPr>
          <w:rFonts w:ascii="Century Gothic" w:eastAsia="Century Gothic" w:hAnsi="Century Gothic" w:cs="Century Gothic"/>
        </w:rPr>
        <w:t xml:space="preserve"> Good</w:t>
      </w:r>
    </w:p>
    <w:p w14:paraId="15D342E7" w14:textId="34294652" w:rsidR="0051351F" w:rsidRDefault="00066700" w:rsidP="0098726C">
      <w:pPr>
        <w:numPr>
          <w:ilvl w:val="0"/>
          <w:numId w:val="89"/>
        </w:numPr>
        <w:spacing w:line="276" w:lineRule="auto"/>
        <w:ind w:firstLine="0"/>
        <w:jc w:val="both"/>
      </w:pPr>
      <w:r>
        <w:rPr>
          <w:rFonts w:ascii="Century Gothic" w:eastAsia="Century Gothic" w:hAnsi="Century Gothic" w:cs="Century Gothic"/>
        </w:rPr>
        <w:t>60% -69</w:t>
      </w:r>
      <w:r w:rsidR="00934075">
        <w:rPr>
          <w:rFonts w:ascii="Century Gothic" w:eastAsia="Century Gothic" w:hAnsi="Century Gothic" w:cs="Century Gothic"/>
        </w:rPr>
        <w:t>% - Good</w:t>
      </w:r>
    </w:p>
    <w:p w14:paraId="64BA4CD1" w14:textId="51D729F7" w:rsidR="0051351F" w:rsidRDefault="00066700" w:rsidP="0098726C">
      <w:pPr>
        <w:numPr>
          <w:ilvl w:val="0"/>
          <w:numId w:val="89"/>
        </w:numPr>
        <w:spacing w:line="276" w:lineRule="auto"/>
        <w:ind w:firstLine="0"/>
        <w:jc w:val="both"/>
      </w:pPr>
      <w:r>
        <w:rPr>
          <w:rFonts w:ascii="Century Gothic" w:eastAsia="Century Gothic" w:hAnsi="Century Gothic" w:cs="Century Gothic"/>
        </w:rPr>
        <w:t>50% -59</w:t>
      </w:r>
      <w:r w:rsidR="00934075">
        <w:rPr>
          <w:rFonts w:ascii="Century Gothic" w:eastAsia="Century Gothic" w:hAnsi="Century Gothic" w:cs="Century Gothic"/>
        </w:rPr>
        <w:t>% - Pass</w:t>
      </w:r>
    </w:p>
    <w:p w14:paraId="5A21D0E8" w14:textId="186428A2" w:rsidR="0051351F" w:rsidRPr="00BF2003" w:rsidRDefault="00066700" w:rsidP="0098726C">
      <w:pPr>
        <w:numPr>
          <w:ilvl w:val="0"/>
          <w:numId w:val="89"/>
        </w:numPr>
        <w:spacing w:line="276" w:lineRule="auto"/>
        <w:ind w:firstLine="0"/>
        <w:jc w:val="both"/>
      </w:pPr>
      <w:r>
        <w:rPr>
          <w:rFonts w:ascii="Century Gothic" w:eastAsia="Century Gothic" w:hAnsi="Century Gothic" w:cs="Century Gothic"/>
        </w:rPr>
        <w:t xml:space="preserve">Less than 50% </w:t>
      </w:r>
      <w:r w:rsidR="00934075">
        <w:rPr>
          <w:rFonts w:ascii="Century Gothic" w:eastAsia="Century Gothic" w:hAnsi="Century Gothic" w:cs="Century Gothic"/>
        </w:rPr>
        <w:t xml:space="preserve">- </w:t>
      </w:r>
      <w:r>
        <w:rPr>
          <w:rFonts w:ascii="Century Gothic" w:eastAsia="Century Gothic" w:hAnsi="Century Gothic" w:cs="Century Gothic"/>
        </w:rPr>
        <w:t>Fail</w:t>
      </w:r>
    </w:p>
    <w:p w14:paraId="0BDC66DF" w14:textId="77777777" w:rsidR="00BF2003" w:rsidRDefault="00BF2003" w:rsidP="0098726C">
      <w:pPr>
        <w:numPr>
          <w:ilvl w:val="0"/>
          <w:numId w:val="89"/>
        </w:numPr>
        <w:spacing w:line="276" w:lineRule="auto"/>
        <w:ind w:firstLine="0"/>
        <w:jc w:val="both"/>
      </w:pPr>
    </w:p>
    <w:p w14:paraId="5E582C18"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9" w:name="_Toc197611356"/>
      <w:r>
        <w:rPr>
          <w:rFonts w:ascii="Century Gothic" w:eastAsia="Century Gothic" w:hAnsi="Century Gothic" w:cs="Century Gothic"/>
          <w:i w:val="0"/>
          <w:sz w:val="24"/>
          <w:szCs w:val="24"/>
        </w:rPr>
        <w:t>1.8 PROFESSIONAL ENGINEERS TRAINING STANDARDS</w:t>
      </w:r>
      <w:bookmarkEnd w:id="9"/>
    </w:p>
    <w:p w14:paraId="77A0906C" w14:textId="77777777" w:rsidR="0051351F" w:rsidRDefault="00066700">
      <w:pPr>
        <w:spacing w:before="240" w:line="276" w:lineRule="auto"/>
        <w:ind w:left="720" w:right="200" w:hanging="640"/>
        <w:jc w:val="both"/>
        <w:rPr>
          <w:rFonts w:ascii="Century Gothic" w:eastAsia="Century Gothic" w:hAnsi="Century Gothic" w:cs="Century Gothic"/>
        </w:rPr>
      </w:pPr>
      <w:r>
        <w:rPr>
          <w:rFonts w:ascii="Century Gothic" w:eastAsia="Century Gothic" w:hAnsi="Century Gothic" w:cs="Century Gothic"/>
        </w:rPr>
        <w:t xml:space="preserve">1.8.1 </w:t>
      </w:r>
      <w:r>
        <w:rPr>
          <w:rFonts w:ascii="Century Gothic" w:eastAsia="Century Gothic" w:hAnsi="Century Gothic" w:cs="Century Gothic"/>
        </w:rPr>
        <w:tab/>
        <w:t xml:space="preserve">The trainee Engineer shall be required to get a copy of the above standards issued      by Engineers Registration Board and familiarize themselves thoroughly with the standards. </w:t>
      </w:r>
    </w:p>
    <w:p w14:paraId="65D17B2A" w14:textId="77777777" w:rsidR="0051351F" w:rsidRDefault="00066700">
      <w:pPr>
        <w:widowControl w:val="0"/>
        <w:tabs>
          <w:tab w:val="left" w:pos="2160"/>
        </w:tabs>
        <w:spacing w:before="240" w:line="276" w:lineRule="auto"/>
        <w:ind w:left="720" w:right="200" w:hanging="720"/>
        <w:jc w:val="both"/>
        <w:rPr>
          <w:rFonts w:ascii="Century Gothic" w:eastAsia="Century Gothic" w:hAnsi="Century Gothic" w:cs="Century Gothic"/>
        </w:rPr>
      </w:pPr>
      <w:r>
        <w:rPr>
          <w:rFonts w:ascii="Century Gothic" w:eastAsia="Century Gothic" w:hAnsi="Century Gothic" w:cs="Century Gothic"/>
        </w:rPr>
        <w:t xml:space="preserve">1.8.2 </w:t>
      </w:r>
      <w:r>
        <w:rPr>
          <w:rFonts w:ascii="Century Gothic" w:eastAsia="Century Gothic" w:hAnsi="Century Gothic" w:cs="Century Gothic"/>
        </w:rPr>
        <w:tab/>
        <w:t>Trainees will also be required to familiarize themselves with the functions of the Engineers Registration Board as the regulating body for Engineers in Kenya.</w:t>
      </w:r>
    </w:p>
    <w:p w14:paraId="306EE4E2" w14:textId="77777777" w:rsidR="0051351F" w:rsidRDefault="00066700">
      <w:pPr>
        <w:pStyle w:val="Heading1"/>
        <w:spacing w:line="276" w:lineRule="auto"/>
        <w:jc w:val="both"/>
        <w:rPr>
          <w:rFonts w:ascii="Century Gothic" w:eastAsia="Century Gothic" w:hAnsi="Century Gothic" w:cs="Century Gothic"/>
          <w:color w:val="000000"/>
          <w:sz w:val="24"/>
          <w:szCs w:val="24"/>
        </w:rPr>
      </w:pPr>
      <w:bookmarkStart w:id="10" w:name="_Toc197611357"/>
      <w:r>
        <w:rPr>
          <w:rFonts w:ascii="Century Gothic" w:eastAsia="Century Gothic" w:hAnsi="Century Gothic" w:cs="Century Gothic"/>
          <w:color w:val="000000"/>
          <w:sz w:val="24"/>
          <w:szCs w:val="24"/>
        </w:rPr>
        <w:t>2.0 UNITS OF INSTRUCTION</w:t>
      </w:r>
      <w:bookmarkEnd w:id="10"/>
    </w:p>
    <w:p w14:paraId="294F77C9" w14:textId="77777777" w:rsidR="0051351F" w:rsidRDefault="0051351F">
      <w:pPr>
        <w:spacing w:line="276" w:lineRule="auto"/>
        <w:ind w:right="202"/>
        <w:jc w:val="both"/>
        <w:rPr>
          <w:rFonts w:ascii="Century Gothic" w:eastAsia="Century Gothic" w:hAnsi="Century Gothic" w:cs="Century Gothic"/>
        </w:rPr>
      </w:pPr>
    </w:p>
    <w:p w14:paraId="68B33102"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Instruction will be undertaken both at the Institute of Energy Studies &amp; Research and in various company departments for purposes of demonstrations. The duration of instruction at the Institute of Energy Studies &amp; Research shall be six months to cover the first 10 units and shall include theoretical instruction and practical demonstrations. Practical competencies shall be demonstrated by the trainee to ascertain mastery. The training will be examinable. </w:t>
      </w:r>
    </w:p>
    <w:p w14:paraId="3D6C1582" w14:textId="77777777" w:rsidR="00CB4DC3" w:rsidRDefault="00CB4DC3">
      <w:pPr>
        <w:spacing w:line="276" w:lineRule="auto"/>
        <w:ind w:right="202"/>
        <w:jc w:val="both"/>
        <w:rPr>
          <w:rFonts w:ascii="Century Gothic" w:eastAsia="Century Gothic" w:hAnsi="Century Gothic" w:cs="Century Gothic"/>
        </w:rPr>
      </w:pPr>
    </w:p>
    <w:p w14:paraId="4889DDBB" w14:textId="2885311D" w:rsidR="00BF2003"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This program will cover 11 units namely Engineering Safety, Operations and Maintenance, Energy Generation Transmission and Distribution, System Control, Electrical Plant, Protection, Design and Construction, Energy metering solutions, Information and Communication Technology, Generation and Transmission capacity expansion planning and Technical Support Unit which will include Research and Development Planning, security, supply chains, Leadership and Supervisory Skills. Coverage of the units are tabulated below</w:t>
      </w:r>
      <w:r w:rsidR="00BF2003">
        <w:rPr>
          <w:rFonts w:ascii="Century Gothic" w:eastAsia="Century Gothic" w:hAnsi="Century Gothic" w:cs="Century Gothic"/>
        </w:rPr>
        <w:t>.</w:t>
      </w:r>
    </w:p>
    <w:p w14:paraId="73313730" w14:textId="77777777" w:rsidR="0051351F" w:rsidRPr="00CB4DC3" w:rsidRDefault="00066700">
      <w:pPr>
        <w:spacing w:before="300" w:line="276" w:lineRule="auto"/>
        <w:jc w:val="both"/>
        <w:rPr>
          <w:rFonts w:ascii="Century Gothic" w:eastAsia="Century Gothic" w:hAnsi="Century Gothic" w:cs="Century Gothic"/>
          <w:b/>
        </w:rPr>
      </w:pPr>
      <w:r w:rsidRPr="00CB4DC3">
        <w:rPr>
          <w:rFonts w:ascii="Century Gothic" w:eastAsia="Century Gothic" w:hAnsi="Century Gothic" w:cs="Century Gothic"/>
          <w:b/>
        </w:rPr>
        <w:t>Table: Training Units</w:t>
      </w:r>
    </w:p>
    <w:tbl>
      <w:tblPr>
        <w:tblStyle w:val="a"/>
        <w:tblW w:w="9021" w:type="dxa"/>
        <w:tblInd w:w="-95" w:type="dxa"/>
        <w:tblLayout w:type="fixed"/>
        <w:tblLook w:val="0400" w:firstRow="0" w:lastRow="0" w:firstColumn="0" w:lastColumn="0" w:noHBand="0" w:noVBand="1"/>
      </w:tblPr>
      <w:tblGrid>
        <w:gridCol w:w="1800"/>
        <w:gridCol w:w="1281"/>
        <w:gridCol w:w="4239"/>
        <w:gridCol w:w="1701"/>
      </w:tblGrid>
      <w:tr w:rsidR="0051351F" w:rsidRPr="00CB4DC3" w14:paraId="18BFE469" w14:textId="77777777" w:rsidTr="00A256B7">
        <w:trPr>
          <w:trHeight w:val="375"/>
          <w:tblHeader/>
        </w:trPr>
        <w:tc>
          <w:tcPr>
            <w:tcW w:w="1800"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421F316F" w14:textId="77777777" w:rsidR="0051351F" w:rsidRPr="00CB4DC3" w:rsidRDefault="00066700" w:rsidP="00CB4DC3">
            <w:pPr>
              <w:jc w:val="both"/>
              <w:rPr>
                <w:rFonts w:ascii="Century Gothic" w:eastAsia="Century Gothic" w:hAnsi="Century Gothic" w:cs="Century Gothic"/>
                <w:b/>
                <w:sz w:val="20"/>
                <w:szCs w:val="20"/>
              </w:rPr>
            </w:pPr>
            <w:r w:rsidRPr="00CB4DC3">
              <w:rPr>
                <w:rFonts w:ascii="Century Gothic" w:eastAsia="Century Gothic" w:hAnsi="Century Gothic" w:cs="Century Gothic"/>
                <w:b/>
                <w:sz w:val="20"/>
                <w:szCs w:val="20"/>
              </w:rPr>
              <w:t>UNIT</w:t>
            </w:r>
          </w:p>
        </w:tc>
        <w:tc>
          <w:tcPr>
            <w:tcW w:w="1281" w:type="dxa"/>
            <w:tcBorders>
              <w:top w:val="single" w:sz="4" w:space="0" w:color="000000"/>
              <w:left w:val="nil"/>
              <w:bottom w:val="single" w:sz="4" w:space="0" w:color="000000"/>
              <w:right w:val="single" w:sz="4" w:space="0" w:color="000000"/>
            </w:tcBorders>
            <w:shd w:val="clear" w:color="auto" w:fill="00B0F0"/>
            <w:vAlign w:val="bottom"/>
          </w:tcPr>
          <w:p w14:paraId="41B8590C" w14:textId="7798FA23" w:rsidR="0051351F" w:rsidRPr="00CB4DC3" w:rsidRDefault="00066700" w:rsidP="00CB4DC3">
            <w:pPr>
              <w:jc w:val="both"/>
              <w:rPr>
                <w:rFonts w:ascii="Century Gothic" w:eastAsia="Century Gothic" w:hAnsi="Century Gothic" w:cs="Century Gothic"/>
                <w:b/>
                <w:sz w:val="20"/>
                <w:szCs w:val="20"/>
              </w:rPr>
            </w:pPr>
            <w:r w:rsidRPr="00CB4DC3">
              <w:rPr>
                <w:rFonts w:ascii="Century Gothic" w:eastAsia="Century Gothic" w:hAnsi="Century Gothic" w:cs="Century Gothic"/>
                <w:b/>
                <w:sz w:val="20"/>
                <w:szCs w:val="20"/>
              </w:rPr>
              <w:t>DURATION</w:t>
            </w:r>
            <w:r w:rsidR="00D647FC">
              <w:rPr>
                <w:rFonts w:ascii="Century Gothic" w:eastAsia="Century Gothic" w:hAnsi="Century Gothic" w:cs="Century Gothic"/>
                <w:b/>
                <w:sz w:val="20"/>
                <w:szCs w:val="20"/>
              </w:rPr>
              <w:t xml:space="preserve"> (Days)</w:t>
            </w:r>
          </w:p>
        </w:tc>
        <w:tc>
          <w:tcPr>
            <w:tcW w:w="4239" w:type="dxa"/>
            <w:tcBorders>
              <w:top w:val="single" w:sz="4" w:space="0" w:color="000000"/>
              <w:left w:val="nil"/>
              <w:bottom w:val="single" w:sz="4" w:space="0" w:color="000000"/>
              <w:right w:val="single" w:sz="4" w:space="0" w:color="000000"/>
            </w:tcBorders>
            <w:shd w:val="clear" w:color="auto" w:fill="00B0F0"/>
            <w:vAlign w:val="bottom"/>
          </w:tcPr>
          <w:p w14:paraId="583D0683" w14:textId="77777777" w:rsidR="0051351F" w:rsidRPr="00CB4DC3" w:rsidRDefault="00066700" w:rsidP="00CB4DC3">
            <w:pPr>
              <w:jc w:val="both"/>
              <w:rPr>
                <w:rFonts w:ascii="Century Gothic" w:eastAsia="Century Gothic" w:hAnsi="Century Gothic" w:cs="Century Gothic"/>
                <w:b/>
                <w:sz w:val="20"/>
                <w:szCs w:val="20"/>
              </w:rPr>
            </w:pPr>
            <w:r w:rsidRPr="00CB4DC3">
              <w:rPr>
                <w:rFonts w:ascii="Century Gothic" w:eastAsia="Century Gothic" w:hAnsi="Century Gothic" w:cs="Century Gothic"/>
                <w:b/>
                <w:sz w:val="20"/>
                <w:szCs w:val="20"/>
              </w:rPr>
              <w:t>SESSION</w:t>
            </w:r>
          </w:p>
        </w:tc>
        <w:tc>
          <w:tcPr>
            <w:tcW w:w="1701" w:type="dxa"/>
            <w:tcBorders>
              <w:top w:val="single" w:sz="4" w:space="0" w:color="000000"/>
              <w:left w:val="nil"/>
              <w:bottom w:val="single" w:sz="4" w:space="0" w:color="000000"/>
              <w:right w:val="single" w:sz="4" w:space="0" w:color="000000"/>
            </w:tcBorders>
            <w:shd w:val="clear" w:color="auto" w:fill="00B0F0"/>
            <w:vAlign w:val="bottom"/>
          </w:tcPr>
          <w:p w14:paraId="382FB1AC" w14:textId="61C50EF4" w:rsidR="0051351F" w:rsidRPr="00CB4DC3" w:rsidRDefault="00A256B7" w:rsidP="00CB4DC3">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COORDINATOR</w:t>
            </w:r>
          </w:p>
        </w:tc>
      </w:tr>
      <w:tr w:rsidR="00D647FC" w:rsidRPr="00CB4DC3" w14:paraId="733484FA" w14:textId="77777777" w:rsidTr="00A256B7">
        <w:trPr>
          <w:trHeight w:val="164"/>
        </w:trPr>
        <w:tc>
          <w:tcPr>
            <w:tcW w:w="1800" w:type="dxa"/>
            <w:vMerge w:val="restart"/>
            <w:tcBorders>
              <w:top w:val="nil"/>
              <w:left w:val="single" w:sz="4" w:space="0" w:color="000000"/>
              <w:bottom w:val="single" w:sz="4" w:space="0" w:color="000000"/>
              <w:right w:val="single" w:sz="4" w:space="0" w:color="000000"/>
            </w:tcBorders>
          </w:tcPr>
          <w:p w14:paraId="14AA4A38"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UNITS OF INSTRUCTIONS</w:t>
            </w:r>
          </w:p>
        </w:tc>
        <w:tc>
          <w:tcPr>
            <w:tcW w:w="1281" w:type="dxa"/>
            <w:tcBorders>
              <w:top w:val="nil"/>
              <w:left w:val="nil"/>
              <w:bottom w:val="single" w:sz="4" w:space="0" w:color="000000"/>
              <w:right w:val="single" w:sz="4" w:space="0" w:color="000000"/>
            </w:tcBorders>
          </w:tcPr>
          <w:p w14:paraId="63EDF10D" w14:textId="23AE446E" w:rsidR="00D647FC" w:rsidRPr="00CB4DC3" w:rsidRDefault="00BC765F" w:rsidP="00D647FC">
            <w:pPr>
              <w:jc w:val="both"/>
              <w:rPr>
                <w:rFonts w:ascii="Century Gothic" w:eastAsia="Century Gothic" w:hAnsi="Century Gothic" w:cs="Century Gothic"/>
                <w:sz w:val="20"/>
                <w:szCs w:val="20"/>
              </w:rPr>
            </w:pPr>
            <w:r>
              <w:t>5</w:t>
            </w:r>
          </w:p>
        </w:tc>
        <w:tc>
          <w:tcPr>
            <w:tcW w:w="4239" w:type="dxa"/>
            <w:tcBorders>
              <w:top w:val="nil"/>
              <w:left w:val="nil"/>
              <w:bottom w:val="single" w:sz="4" w:space="0" w:color="000000"/>
              <w:right w:val="single" w:sz="4" w:space="0" w:color="000000"/>
            </w:tcBorders>
            <w:vAlign w:val="bottom"/>
          </w:tcPr>
          <w:p w14:paraId="3A456E18"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General Information on KPLC Operations</w:t>
            </w:r>
          </w:p>
        </w:tc>
        <w:tc>
          <w:tcPr>
            <w:tcW w:w="1701" w:type="dxa"/>
            <w:tcBorders>
              <w:top w:val="nil"/>
              <w:left w:val="nil"/>
              <w:bottom w:val="single" w:sz="4" w:space="0" w:color="000000"/>
              <w:right w:val="single" w:sz="4" w:space="0" w:color="000000"/>
            </w:tcBorders>
            <w:vAlign w:val="bottom"/>
          </w:tcPr>
          <w:p w14:paraId="149D578D"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3DA3AB8E" w14:textId="77777777" w:rsidTr="00A256B7">
        <w:trPr>
          <w:trHeight w:val="181"/>
        </w:trPr>
        <w:tc>
          <w:tcPr>
            <w:tcW w:w="1800" w:type="dxa"/>
            <w:vMerge/>
            <w:tcBorders>
              <w:top w:val="nil"/>
              <w:left w:val="single" w:sz="4" w:space="0" w:color="000000"/>
              <w:bottom w:val="single" w:sz="4" w:space="0" w:color="000000"/>
              <w:right w:val="single" w:sz="4" w:space="0" w:color="000000"/>
            </w:tcBorders>
          </w:tcPr>
          <w:p w14:paraId="40DE52F9"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2C21E084" w14:textId="7BED8BC7" w:rsidR="00D647FC" w:rsidRPr="00CB4DC3" w:rsidRDefault="00D647FC" w:rsidP="00D647FC">
            <w:pPr>
              <w:jc w:val="both"/>
              <w:rPr>
                <w:rFonts w:ascii="Century Gothic" w:eastAsia="Century Gothic" w:hAnsi="Century Gothic" w:cs="Century Gothic"/>
                <w:sz w:val="20"/>
                <w:szCs w:val="20"/>
              </w:rPr>
            </w:pPr>
            <w:r w:rsidRPr="00223913">
              <w:t>15</w:t>
            </w:r>
          </w:p>
        </w:tc>
        <w:tc>
          <w:tcPr>
            <w:tcW w:w="4239" w:type="dxa"/>
            <w:tcBorders>
              <w:top w:val="nil"/>
              <w:left w:val="nil"/>
              <w:bottom w:val="single" w:sz="4" w:space="0" w:color="000000"/>
              <w:right w:val="single" w:sz="4" w:space="0" w:color="000000"/>
            </w:tcBorders>
            <w:vAlign w:val="bottom"/>
          </w:tcPr>
          <w:p w14:paraId="2AAEFB6D"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Engineering Workshop Practice &amp; Safety</w:t>
            </w:r>
          </w:p>
        </w:tc>
        <w:tc>
          <w:tcPr>
            <w:tcW w:w="1701" w:type="dxa"/>
            <w:tcBorders>
              <w:top w:val="nil"/>
              <w:left w:val="nil"/>
              <w:bottom w:val="single" w:sz="4" w:space="0" w:color="000000"/>
              <w:right w:val="single" w:sz="4" w:space="0" w:color="000000"/>
            </w:tcBorders>
            <w:vAlign w:val="bottom"/>
          </w:tcPr>
          <w:p w14:paraId="15F0456A"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58248D98" w14:textId="77777777" w:rsidTr="00A256B7">
        <w:trPr>
          <w:trHeight w:val="171"/>
        </w:trPr>
        <w:tc>
          <w:tcPr>
            <w:tcW w:w="1800" w:type="dxa"/>
            <w:vMerge/>
            <w:tcBorders>
              <w:top w:val="nil"/>
              <w:left w:val="single" w:sz="4" w:space="0" w:color="000000"/>
              <w:bottom w:val="single" w:sz="4" w:space="0" w:color="000000"/>
              <w:right w:val="single" w:sz="4" w:space="0" w:color="000000"/>
            </w:tcBorders>
          </w:tcPr>
          <w:p w14:paraId="4AF93B54"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5665F010" w14:textId="33A86D2A"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1FB77AE5"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Power System Control</w:t>
            </w:r>
          </w:p>
        </w:tc>
        <w:tc>
          <w:tcPr>
            <w:tcW w:w="1701" w:type="dxa"/>
            <w:tcBorders>
              <w:top w:val="nil"/>
              <w:left w:val="nil"/>
              <w:bottom w:val="single" w:sz="4" w:space="0" w:color="000000"/>
              <w:right w:val="single" w:sz="4" w:space="0" w:color="000000"/>
            </w:tcBorders>
            <w:vAlign w:val="bottom"/>
          </w:tcPr>
          <w:p w14:paraId="5CF257F1"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1D203193" w14:textId="77777777" w:rsidTr="00A256B7">
        <w:trPr>
          <w:trHeight w:val="70"/>
        </w:trPr>
        <w:tc>
          <w:tcPr>
            <w:tcW w:w="1800" w:type="dxa"/>
            <w:vMerge/>
            <w:tcBorders>
              <w:top w:val="nil"/>
              <w:left w:val="single" w:sz="4" w:space="0" w:color="000000"/>
              <w:bottom w:val="single" w:sz="4" w:space="0" w:color="000000"/>
              <w:right w:val="single" w:sz="4" w:space="0" w:color="000000"/>
            </w:tcBorders>
          </w:tcPr>
          <w:p w14:paraId="0D58E048"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25A0D864" w14:textId="0308B8F5"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269A2A94"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Energy Transmission</w:t>
            </w:r>
          </w:p>
        </w:tc>
        <w:tc>
          <w:tcPr>
            <w:tcW w:w="1701" w:type="dxa"/>
            <w:tcBorders>
              <w:top w:val="nil"/>
              <w:left w:val="nil"/>
              <w:bottom w:val="single" w:sz="4" w:space="0" w:color="000000"/>
              <w:right w:val="single" w:sz="4" w:space="0" w:color="000000"/>
            </w:tcBorders>
            <w:vAlign w:val="bottom"/>
          </w:tcPr>
          <w:p w14:paraId="036036BA"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55220175" w14:textId="77777777" w:rsidTr="00A256B7">
        <w:trPr>
          <w:trHeight w:val="193"/>
        </w:trPr>
        <w:tc>
          <w:tcPr>
            <w:tcW w:w="1800" w:type="dxa"/>
            <w:vMerge/>
            <w:tcBorders>
              <w:top w:val="nil"/>
              <w:left w:val="single" w:sz="4" w:space="0" w:color="000000"/>
              <w:bottom w:val="single" w:sz="4" w:space="0" w:color="000000"/>
              <w:right w:val="single" w:sz="4" w:space="0" w:color="000000"/>
            </w:tcBorders>
          </w:tcPr>
          <w:p w14:paraId="771A8A1F"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5031D088" w14:textId="6A6E26A4" w:rsidR="00D647FC" w:rsidRPr="00CB4DC3" w:rsidRDefault="00D647FC" w:rsidP="00D647FC">
            <w:pPr>
              <w:jc w:val="both"/>
              <w:rPr>
                <w:rFonts w:ascii="Century Gothic" w:eastAsia="Century Gothic" w:hAnsi="Century Gothic" w:cs="Century Gothic"/>
                <w:sz w:val="20"/>
                <w:szCs w:val="20"/>
              </w:rPr>
            </w:pPr>
            <w:r w:rsidRPr="00223913">
              <w:t>4</w:t>
            </w:r>
          </w:p>
        </w:tc>
        <w:tc>
          <w:tcPr>
            <w:tcW w:w="4239" w:type="dxa"/>
            <w:tcBorders>
              <w:top w:val="nil"/>
              <w:left w:val="nil"/>
              <w:bottom w:val="single" w:sz="4" w:space="0" w:color="000000"/>
              <w:right w:val="single" w:sz="4" w:space="0" w:color="000000"/>
            </w:tcBorders>
            <w:vAlign w:val="bottom"/>
          </w:tcPr>
          <w:p w14:paraId="2219C242"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Power System Protection</w:t>
            </w:r>
          </w:p>
        </w:tc>
        <w:tc>
          <w:tcPr>
            <w:tcW w:w="1701" w:type="dxa"/>
            <w:tcBorders>
              <w:top w:val="nil"/>
              <w:left w:val="nil"/>
              <w:bottom w:val="single" w:sz="4" w:space="0" w:color="000000"/>
              <w:right w:val="single" w:sz="4" w:space="0" w:color="000000"/>
            </w:tcBorders>
            <w:vAlign w:val="bottom"/>
          </w:tcPr>
          <w:p w14:paraId="513E1114"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22ED3BCE" w14:textId="77777777" w:rsidTr="00A256B7">
        <w:trPr>
          <w:trHeight w:val="184"/>
        </w:trPr>
        <w:tc>
          <w:tcPr>
            <w:tcW w:w="1800" w:type="dxa"/>
            <w:vMerge/>
            <w:tcBorders>
              <w:top w:val="nil"/>
              <w:left w:val="single" w:sz="4" w:space="0" w:color="000000"/>
              <w:bottom w:val="single" w:sz="4" w:space="0" w:color="000000"/>
              <w:right w:val="single" w:sz="4" w:space="0" w:color="000000"/>
            </w:tcBorders>
          </w:tcPr>
          <w:p w14:paraId="149ED380"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2C24A1DA" w14:textId="145432AF" w:rsidR="00D647FC" w:rsidRPr="00CB4DC3" w:rsidRDefault="001F1F0A" w:rsidP="00D647FC">
            <w:pPr>
              <w:jc w:val="both"/>
              <w:rPr>
                <w:rFonts w:ascii="Century Gothic" w:eastAsia="Century Gothic" w:hAnsi="Century Gothic" w:cs="Century Gothic"/>
                <w:sz w:val="20"/>
                <w:szCs w:val="20"/>
              </w:rPr>
            </w:pPr>
            <w:r>
              <w:t>4</w:t>
            </w:r>
          </w:p>
        </w:tc>
        <w:tc>
          <w:tcPr>
            <w:tcW w:w="4239" w:type="dxa"/>
            <w:tcBorders>
              <w:top w:val="nil"/>
              <w:left w:val="nil"/>
              <w:bottom w:val="single" w:sz="4" w:space="0" w:color="000000"/>
              <w:right w:val="single" w:sz="4" w:space="0" w:color="000000"/>
            </w:tcBorders>
            <w:vAlign w:val="bottom"/>
          </w:tcPr>
          <w:p w14:paraId="1462058F" w14:textId="42A2F43E"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Design</w:t>
            </w:r>
            <w:r w:rsidR="000F2D42">
              <w:rPr>
                <w:rFonts w:ascii="Century Gothic" w:eastAsia="Century Gothic" w:hAnsi="Century Gothic" w:cs="Century Gothic"/>
                <w:sz w:val="20"/>
                <w:szCs w:val="20"/>
              </w:rPr>
              <w:t xml:space="preserve"> and</w:t>
            </w:r>
            <w:r w:rsidRPr="00CB4DC3">
              <w:rPr>
                <w:rFonts w:ascii="Century Gothic" w:eastAsia="Century Gothic" w:hAnsi="Century Gothic" w:cs="Century Gothic"/>
                <w:sz w:val="20"/>
                <w:szCs w:val="20"/>
              </w:rPr>
              <w:t xml:space="preserve"> Construction</w:t>
            </w:r>
          </w:p>
        </w:tc>
        <w:tc>
          <w:tcPr>
            <w:tcW w:w="1701" w:type="dxa"/>
            <w:tcBorders>
              <w:top w:val="nil"/>
              <w:left w:val="nil"/>
              <w:bottom w:val="single" w:sz="4" w:space="0" w:color="000000"/>
              <w:right w:val="single" w:sz="4" w:space="0" w:color="000000"/>
            </w:tcBorders>
            <w:vAlign w:val="bottom"/>
          </w:tcPr>
          <w:p w14:paraId="0F7BFEDE"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056DFADB" w14:textId="77777777" w:rsidTr="00A256B7">
        <w:trPr>
          <w:trHeight w:val="70"/>
        </w:trPr>
        <w:tc>
          <w:tcPr>
            <w:tcW w:w="1800" w:type="dxa"/>
            <w:vMerge/>
            <w:tcBorders>
              <w:top w:val="nil"/>
              <w:left w:val="single" w:sz="4" w:space="0" w:color="000000"/>
              <w:bottom w:val="single" w:sz="4" w:space="0" w:color="000000"/>
              <w:right w:val="single" w:sz="4" w:space="0" w:color="000000"/>
            </w:tcBorders>
          </w:tcPr>
          <w:p w14:paraId="021C074F"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08512164" w14:textId="19DBECE1" w:rsidR="00D647FC" w:rsidRPr="00CB4DC3" w:rsidRDefault="00D647FC" w:rsidP="00D647FC">
            <w:pPr>
              <w:jc w:val="both"/>
              <w:rPr>
                <w:rFonts w:ascii="Century Gothic" w:eastAsia="Century Gothic" w:hAnsi="Century Gothic" w:cs="Century Gothic"/>
                <w:sz w:val="20"/>
                <w:szCs w:val="20"/>
              </w:rPr>
            </w:pPr>
            <w:r w:rsidRPr="00223913">
              <w:t>4</w:t>
            </w:r>
          </w:p>
        </w:tc>
        <w:tc>
          <w:tcPr>
            <w:tcW w:w="4239" w:type="dxa"/>
            <w:tcBorders>
              <w:top w:val="nil"/>
              <w:left w:val="nil"/>
              <w:bottom w:val="single" w:sz="4" w:space="0" w:color="000000"/>
              <w:right w:val="single" w:sz="4" w:space="0" w:color="000000"/>
            </w:tcBorders>
            <w:vAlign w:val="bottom"/>
          </w:tcPr>
          <w:p w14:paraId="2B7ABBF1"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Electrical Plant</w:t>
            </w:r>
          </w:p>
        </w:tc>
        <w:tc>
          <w:tcPr>
            <w:tcW w:w="1701" w:type="dxa"/>
            <w:tcBorders>
              <w:top w:val="nil"/>
              <w:left w:val="nil"/>
              <w:bottom w:val="single" w:sz="4" w:space="0" w:color="000000"/>
              <w:right w:val="single" w:sz="4" w:space="0" w:color="000000"/>
            </w:tcBorders>
            <w:vAlign w:val="bottom"/>
          </w:tcPr>
          <w:p w14:paraId="1E88E961"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1062338F" w14:textId="77777777" w:rsidTr="00A256B7">
        <w:trPr>
          <w:trHeight w:val="70"/>
        </w:trPr>
        <w:tc>
          <w:tcPr>
            <w:tcW w:w="1800" w:type="dxa"/>
            <w:vMerge/>
            <w:tcBorders>
              <w:top w:val="nil"/>
              <w:left w:val="single" w:sz="4" w:space="0" w:color="000000"/>
              <w:bottom w:val="single" w:sz="4" w:space="0" w:color="000000"/>
              <w:right w:val="single" w:sz="4" w:space="0" w:color="000000"/>
            </w:tcBorders>
          </w:tcPr>
          <w:p w14:paraId="673D5FC3"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388FA6E0" w14:textId="1D016310" w:rsidR="00D647FC" w:rsidRPr="00CB4DC3" w:rsidRDefault="00D647FC" w:rsidP="00D647FC">
            <w:pPr>
              <w:jc w:val="both"/>
              <w:rPr>
                <w:rFonts w:ascii="Century Gothic" w:eastAsia="Century Gothic" w:hAnsi="Century Gothic" w:cs="Century Gothic"/>
                <w:sz w:val="20"/>
                <w:szCs w:val="20"/>
              </w:rPr>
            </w:pPr>
            <w:r w:rsidRPr="00223913">
              <w:t>4</w:t>
            </w:r>
          </w:p>
        </w:tc>
        <w:tc>
          <w:tcPr>
            <w:tcW w:w="4239" w:type="dxa"/>
            <w:tcBorders>
              <w:top w:val="nil"/>
              <w:left w:val="nil"/>
              <w:bottom w:val="single" w:sz="4" w:space="0" w:color="000000"/>
              <w:right w:val="single" w:sz="4" w:space="0" w:color="000000"/>
            </w:tcBorders>
            <w:vAlign w:val="bottom"/>
          </w:tcPr>
          <w:p w14:paraId="7A01B83D"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 xml:space="preserve">Operations &amp; Maintenance  </w:t>
            </w:r>
          </w:p>
        </w:tc>
        <w:tc>
          <w:tcPr>
            <w:tcW w:w="1701" w:type="dxa"/>
            <w:tcBorders>
              <w:top w:val="nil"/>
              <w:left w:val="nil"/>
              <w:bottom w:val="single" w:sz="4" w:space="0" w:color="000000"/>
              <w:right w:val="single" w:sz="4" w:space="0" w:color="000000"/>
            </w:tcBorders>
            <w:vAlign w:val="bottom"/>
          </w:tcPr>
          <w:p w14:paraId="2F05E656"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475C9291" w14:textId="77777777" w:rsidTr="00A256B7">
        <w:trPr>
          <w:trHeight w:val="70"/>
        </w:trPr>
        <w:tc>
          <w:tcPr>
            <w:tcW w:w="1800" w:type="dxa"/>
            <w:vMerge/>
            <w:tcBorders>
              <w:top w:val="nil"/>
              <w:left w:val="single" w:sz="4" w:space="0" w:color="000000"/>
              <w:bottom w:val="single" w:sz="4" w:space="0" w:color="000000"/>
              <w:right w:val="single" w:sz="4" w:space="0" w:color="000000"/>
            </w:tcBorders>
          </w:tcPr>
          <w:p w14:paraId="22609EE9"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6FBD1FB1" w14:textId="564C9A7E"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4575BB57" w14:textId="279B1CBD" w:rsidR="00D647FC" w:rsidRPr="00CB4DC3" w:rsidRDefault="004E687E"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Commercial Services and Sales </w:t>
            </w:r>
          </w:p>
        </w:tc>
        <w:tc>
          <w:tcPr>
            <w:tcW w:w="1701" w:type="dxa"/>
            <w:tcBorders>
              <w:top w:val="nil"/>
              <w:left w:val="nil"/>
              <w:bottom w:val="single" w:sz="4" w:space="0" w:color="000000"/>
              <w:right w:val="single" w:sz="4" w:space="0" w:color="000000"/>
            </w:tcBorders>
            <w:vAlign w:val="bottom"/>
          </w:tcPr>
          <w:p w14:paraId="50A0E420"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5ADF59FB" w14:textId="77777777" w:rsidTr="00A256B7">
        <w:trPr>
          <w:trHeight w:val="214"/>
        </w:trPr>
        <w:tc>
          <w:tcPr>
            <w:tcW w:w="1800" w:type="dxa"/>
            <w:vMerge/>
            <w:tcBorders>
              <w:top w:val="nil"/>
              <w:left w:val="single" w:sz="4" w:space="0" w:color="000000"/>
              <w:bottom w:val="single" w:sz="4" w:space="0" w:color="000000"/>
              <w:right w:val="single" w:sz="4" w:space="0" w:color="000000"/>
            </w:tcBorders>
          </w:tcPr>
          <w:p w14:paraId="456F9094"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640A57AD" w14:textId="00A50A85" w:rsidR="00D647FC" w:rsidRPr="00CB4DC3" w:rsidRDefault="00305711" w:rsidP="00D647FC">
            <w:pPr>
              <w:jc w:val="both"/>
              <w:rPr>
                <w:rFonts w:ascii="Century Gothic" w:eastAsia="Century Gothic" w:hAnsi="Century Gothic" w:cs="Century Gothic"/>
                <w:sz w:val="20"/>
                <w:szCs w:val="20"/>
              </w:rPr>
            </w:pPr>
            <w:r>
              <w:t>1</w:t>
            </w:r>
          </w:p>
        </w:tc>
        <w:tc>
          <w:tcPr>
            <w:tcW w:w="4239" w:type="dxa"/>
            <w:tcBorders>
              <w:top w:val="nil"/>
              <w:left w:val="nil"/>
              <w:bottom w:val="single" w:sz="4" w:space="0" w:color="000000"/>
              <w:right w:val="single" w:sz="4" w:space="0" w:color="000000"/>
            </w:tcBorders>
            <w:vAlign w:val="bottom"/>
          </w:tcPr>
          <w:p w14:paraId="7BD286D9"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 xml:space="preserve">Information &amp; Communications Technology </w:t>
            </w:r>
          </w:p>
        </w:tc>
        <w:tc>
          <w:tcPr>
            <w:tcW w:w="1701" w:type="dxa"/>
            <w:tcBorders>
              <w:top w:val="nil"/>
              <w:left w:val="nil"/>
              <w:bottom w:val="single" w:sz="4" w:space="0" w:color="000000"/>
              <w:right w:val="single" w:sz="4" w:space="0" w:color="000000"/>
            </w:tcBorders>
            <w:vAlign w:val="bottom"/>
          </w:tcPr>
          <w:p w14:paraId="568C2E76"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75831083" w14:textId="77777777" w:rsidTr="00A256B7">
        <w:trPr>
          <w:trHeight w:val="217"/>
        </w:trPr>
        <w:tc>
          <w:tcPr>
            <w:tcW w:w="1800" w:type="dxa"/>
            <w:vMerge/>
            <w:tcBorders>
              <w:top w:val="nil"/>
              <w:left w:val="single" w:sz="4" w:space="0" w:color="000000"/>
              <w:bottom w:val="single" w:sz="4" w:space="0" w:color="000000"/>
              <w:right w:val="single" w:sz="4" w:space="0" w:color="000000"/>
            </w:tcBorders>
          </w:tcPr>
          <w:p w14:paraId="458BC85A"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1E91FA31" w14:textId="725ABF48" w:rsidR="00D647FC" w:rsidRPr="00CB4DC3" w:rsidRDefault="001F1F0A" w:rsidP="00D647FC">
            <w:pPr>
              <w:jc w:val="both"/>
              <w:rPr>
                <w:rFonts w:ascii="Century Gothic" w:eastAsia="Century Gothic" w:hAnsi="Century Gothic" w:cs="Century Gothic"/>
                <w:sz w:val="20"/>
                <w:szCs w:val="20"/>
              </w:rPr>
            </w:pPr>
            <w:r>
              <w:t>0.5</w:t>
            </w:r>
          </w:p>
        </w:tc>
        <w:tc>
          <w:tcPr>
            <w:tcW w:w="4239" w:type="dxa"/>
            <w:tcBorders>
              <w:top w:val="nil"/>
              <w:left w:val="nil"/>
              <w:bottom w:val="single" w:sz="4" w:space="0" w:color="000000"/>
              <w:right w:val="single" w:sz="4" w:space="0" w:color="000000"/>
            </w:tcBorders>
            <w:vAlign w:val="bottom"/>
          </w:tcPr>
          <w:p w14:paraId="6137E6F1"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Research and Development Planning</w:t>
            </w:r>
          </w:p>
        </w:tc>
        <w:tc>
          <w:tcPr>
            <w:tcW w:w="1701" w:type="dxa"/>
            <w:tcBorders>
              <w:top w:val="nil"/>
              <w:left w:val="nil"/>
              <w:bottom w:val="single" w:sz="4" w:space="0" w:color="000000"/>
              <w:right w:val="single" w:sz="4" w:space="0" w:color="000000"/>
            </w:tcBorders>
            <w:vAlign w:val="bottom"/>
          </w:tcPr>
          <w:p w14:paraId="38A38DC8"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6980B083" w14:textId="77777777" w:rsidTr="00A256B7">
        <w:trPr>
          <w:trHeight w:val="217"/>
        </w:trPr>
        <w:tc>
          <w:tcPr>
            <w:tcW w:w="1800" w:type="dxa"/>
            <w:vMerge/>
            <w:tcBorders>
              <w:top w:val="nil"/>
              <w:left w:val="single" w:sz="4" w:space="0" w:color="000000"/>
              <w:bottom w:val="single" w:sz="4" w:space="0" w:color="000000"/>
              <w:right w:val="single" w:sz="4" w:space="0" w:color="000000"/>
            </w:tcBorders>
          </w:tcPr>
          <w:p w14:paraId="401D7025"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44640D57" w14:textId="48BD7D28"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4D608A89" w14:textId="681ED45B" w:rsidR="00D647FC" w:rsidRPr="00CB4DC3" w:rsidRDefault="00D647F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Business Development </w:t>
            </w:r>
          </w:p>
        </w:tc>
        <w:tc>
          <w:tcPr>
            <w:tcW w:w="1701" w:type="dxa"/>
            <w:tcBorders>
              <w:top w:val="nil"/>
              <w:left w:val="nil"/>
              <w:bottom w:val="single" w:sz="4" w:space="0" w:color="000000"/>
              <w:right w:val="single" w:sz="4" w:space="0" w:color="000000"/>
            </w:tcBorders>
            <w:vAlign w:val="bottom"/>
          </w:tcPr>
          <w:p w14:paraId="0BAF9200" w14:textId="0B37E54F" w:rsidR="00D647FC" w:rsidRPr="00CB4DC3" w:rsidRDefault="00D647F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D647FC" w:rsidRPr="00CB4DC3" w14:paraId="02A62D14" w14:textId="77777777" w:rsidTr="00A256B7">
        <w:trPr>
          <w:trHeight w:val="217"/>
        </w:trPr>
        <w:tc>
          <w:tcPr>
            <w:tcW w:w="1800" w:type="dxa"/>
            <w:vMerge/>
            <w:tcBorders>
              <w:top w:val="nil"/>
              <w:left w:val="single" w:sz="4" w:space="0" w:color="000000"/>
              <w:bottom w:val="single" w:sz="4" w:space="0" w:color="000000"/>
              <w:right w:val="single" w:sz="4" w:space="0" w:color="000000"/>
            </w:tcBorders>
          </w:tcPr>
          <w:p w14:paraId="131ED286"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207F14A1" w14:textId="287737A2"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464735EF" w14:textId="2EF99AE0" w:rsidR="00D647FC" w:rsidRPr="00CB4DC3" w:rsidRDefault="00D647F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Customer Experience </w:t>
            </w:r>
          </w:p>
        </w:tc>
        <w:tc>
          <w:tcPr>
            <w:tcW w:w="1701" w:type="dxa"/>
            <w:tcBorders>
              <w:top w:val="nil"/>
              <w:left w:val="nil"/>
              <w:bottom w:val="single" w:sz="4" w:space="0" w:color="000000"/>
              <w:right w:val="single" w:sz="4" w:space="0" w:color="000000"/>
            </w:tcBorders>
            <w:vAlign w:val="bottom"/>
          </w:tcPr>
          <w:p w14:paraId="34ECFCAC" w14:textId="761946C9" w:rsidR="00D647FC" w:rsidRPr="00CB4DC3" w:rsidRDefault="00D647F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IESR </w:t>
            </w:r>
          </w:p>
        </w:tc>
      </w:tr>
      <w:tr w:rsidR="00D647FC" w:rsidRPr="00CB4DC3" w14:paraId="6A84A001"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0900795F"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723CD493" w14:textId="6E4F9533" w:rsidR="00D647FC" w:rsidRPr="00CB4DC3" w:rsidRDefault="00305711" w:rsidP="00D647FC">
            <w:pPr>
              <w:jc w:val="both"/>
              <w:rPr>
                <w:rFonts w:ascii="Century Gothic" w:eastAsia="Century Gothic" w:hAnsi="Century Gothic" w:cs="Century Gothic"/>
                <w:sz w:val="20"/>
                <w:szCs w:val="20"/>
              </w:rPr>
            </w:pPr>
            <w:r>
              <w:t>1</w:t>
            </w:r>
          </w:p>
        </w:tc>
        <w:tc>
          <w:tcPr>
            <w:tcW w:w="4239" w:type="dxa"/>
            <w:tcBorders>
              <w:top w:val="nil"/>
              <w:left w:val="nil"/>
              <w:bottom w:val="single" w:sz="4" w:space="0" w:color="000000"/>
              <w:right w:val="single" w:sz="4" w:space="0" w:color="000000"/>
            </w:tcBorders>
            <w:vAlign w:val="bottom"/>
          </w:tcPr>
          <w:p w14:paraId="22B40BE8"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Power Purchase &amp; Planning (PPP)</w:t>
            </w:r>
          </w:p>
        </w:tc>
        <w:tc>
          <w:tcPr>
            <w:tcW w:w="1701" w:type="dxa"/>
            <w:tcBorders>
              <w:top w:val="nil"/>
              <w:left w:val="nil"/>
              <w:bottom w:val="single" w:sz="4" w:space="0" w:color="000000"/>
              <w:right w:val="single" w:sz="4" w:space="0" w:color="000000"/>
            </w:tcBorders>
            <w:vAlign w:val="bottom"/>
          </w:tcPr>
          <w:p w14:paraId="70398A89"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73EBECA2"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7CFB387A"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4CB292A9" w14:textId="0AB093C1" w:rsidR="00D647FC" w:rsidRPr="00CB4DC3" w:rsidRDefault="00D647FC" w:rsidP="00D647FC">
            <w:pPr>
              <w:jc w:val="both"/>
              <w:rPr>
                <w:rFonts w:ascii="Century Gothic" w:eastAsia="Century Gothic" w:hAnsi="Century Gothic" w:cs="Century Gothic"/>
                <w:sz w:val="20"/>
                <w:szCs w:val="20"/>
              </w:rPr>
            </w:pPr>
            <w:r w:rsidRPr="00223913">
              <w:t>2</w:t>
            </w:r>
          </w:p>
        </w:tc>
        <w:tc>
          <w:tcPr>
            <w:tcW w:w="4239" w:type="dxa"/>
            <w:tcBorders>
              <w:top w:val="nil"/>
              <w:left w:val="nil"/>
              <w:bottom w:val="single" w:sz="4" w:space="0" w:color="000000"/>
              <w:right w:val="single" w:sz="4" w:space="0" w:color="000000"/>
            </w:tcBorders>
            <w:vAlign w:val="bottom"/>
          </w:tcPr>
          <w:p w14:paraId="79B13E6C" w14:textId="5158AD04" w:rsidR="00D647FC" w:rsidRPr="00CB4DC3" w:rsidRDefault="00305711"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HR, </w:t>
            </w:r>
            <w:r w:rsidR="00D647FC" w:rsidRPr="00CB4DC3">
              <w:rPr>
                <w:rFonts w:ascii="Century Gothic" w:eastAsia="Century Gothic" w:hAnsi="Century Gothic" w:cs="Century Gothic"/>
                <w:sz w:val="20"/>
                <w:szCs w:val="20"/>
              </w:rPr>
              <w:t xml:space="preserve">Leadership </w:t>
            </w:r>
            <w:r w:rsidRPr="00CB4DC3">
              <w:rPr>
                <w:rFonts w:ascii="Century Gothic" w:eastAsia="Century Gothic" w:hAnsi="Century Gothic" w:cs="Century Gothic"/>
                <w:sz w:val="20"/>
                <w:szCs w:val="20"/>
              </w:rPr>
              <w:t>and Supervisory</w:t>
            </w:r>
            <w:r w:rsidR="00D647FC" w:rsidRPr="00CB4DC3">
              <w:rPr>
                <w:rFonts w:ascii="Century Gothic" w:eastAsia="Century Gothic" w:hAnsi="Century Gothic" w:cs="Century Gothic"/>
                <w:sz w:val="20"/>
                <w:szCs w:val="20"/>
              </w:rPr>
              <w:t xml:space="preserve"> Skills</w:t>
            </w:r>
          </w:p>
        </w:tc>
        <w:tc>
          <w:tcPr>
            <w:tcW w:w="1701" w:type="dxa"/>
            <w:tcBorders>
              <w:top w:val="nil"/>
              <w:left w:val="nil"/>
              <w:bottom w:val="single" w:sz="4" w:space="0" w:color="000000"/>
              <w:right w:val="single" w:sz="4" w:space="0" w:color="000000"/>
            </w:tcBorders>
            <w:vAlign w:val="bottom"/>
          </w:tcPr>
          <w:p w14:paraId="1FB4BE0E"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7CCB3829"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3CE202FB"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45992209" w14:textId="385DE886" w:rsidR="00D647FC" w:rsidRPr="00CB4DC3" w:rsidRDefault="008406CE" w:rsidP="00D647FC">
            <w:pPr>
              <w:jc w:val="both"/>
              <w:rPr>
                <w:rFonts w:ascii="Century Gothic" w:eastAsia="Century Gothic" w:hAnsi="Century Gothic" w:cs="Century Gothic"/>
                <w:sz w:val="20"/>
                <w:szCs w:val="20"/>
              </w:rPr>
            </w:pPr>
            <w:r>
              <w:t>1</w:t>
            </w:r>
          </w:p>
        </w:tc>
        <w:tc>
          <w:tcPr>
            <w:tcW w:w="4239" w:type="dxa"/>
            <w:tcBorders>
              <w:top w:val="nil"/>
              <w:left w:val="nil"/>
              <w:bottom w:val="single" w:sz="4" w:space="0" w:color="000000"/>
              <w:right w:val="single" w:sz="4" w:space="0" w:color="000000"/>
            </w:tcBorders>
            <w:vAlign w:val="bottom"/>
          </w:tcPr>
          <w:p w14:paraId="1EBB9EB8"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Security Services and corporate communications</w:t>
            </w:r>
          </w:p>
        </w:tc>
        <w:tc>
          <w:tcPr>
            <w:tcW w:w="1701" w:type="dxa"/>
            <w:tcBorders>
              <w:top w:val="nil"/>
              <w:left w:val="nil"/>
              <w:bottom w:val="single" w:sz="4" w:space="0" w:color="000000"/>
              <w:right w:val="single" w:sz="4" w:space="0" w:color="000000"/>
            </w:tcBorders>
          </w:tcPr>
          <w:p w14:paraId="1EC4BE74"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1F3F56" w:rsidRPr="00CB4DC3" w14:paraId="11984F52"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5FB021AE" w14:textId="77777777" w:rsidR="001F3F56" w:rsidRPr="00CB4DC3" w:rsidRDefault="001F3F56"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0308F6CB" w14:textId="1B27BF54" w:rsidR="001F3F56" w:rsidRPr="00223913" w:rsidRDefault="001F3F56" w:rsidP="00D647FC">
            <w:pPr>
              <w:jc w:val="both"/>
            </w:pPr>
            <w:r>
              <w:t>1</w:t>
            </w:r>
          </w:p>
        </w:tc>
        <w:tc>
          <w:tcPr>
            <w:tcW w:w="4239" w:type="dxa"/>
            <w:tcBorders>
              <w:top w:val="nil"/>
              <w:left w:val="nil"/>
              <w:bottom w:val="single" w:sz="4" w:space="0" w:color="000000"/>
              <w:right w:val="single" w:sz="4" w:space="0" w:color="000000"/>
            </w:tcBorders>
            <w:vAlign w:val="bottom"/>
          </w:tcPr>
          <w:p w14:paraId="09F0706A" w14:textId="49C99C9A" w:rsidR="001F3F56" w:rsidRPr="00CB4DC3" w:rsidRDefault="001F3F56"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Grid Automation </w:t>
            </w:r>
          </w:p>
        </w:tc>
        <w:tc>
          <w:tcPr>
            <w:tcW w:w="1701" w:type="dxa"/>
            <w:tcBorders>
              <w:top w:val="nil"/>
              <w:left w:val="nil"/>
              <w:bottom w:val="single" w:sz="4" w:space="0" w:color="000000"/>
              <w:right w:val="single" w:sz="4" w:space="0" w:color="000000"/>
            </w:tcBorders>
          </w:tcPr>
          <w:p w14:paraId="68153B7E" w14:textId="72573860" w:rsidR="001F3F56" w:rsidRPr="00CB4DC3" w:rsidRDefault="001F3F56"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50056A" w:rsidRPr="00CB4DC3" w14:paraId="596A12F0"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72843D82" w14:textId="77777777" w:rsidR="0050056A" w:rsidRPr="00CB4DC3" w:rsidRDefault="0050056A"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5638A720" w14:textId="1FC535FD" w:rsidR="0050056A" w:rsidRPr="0081532F" w:rsidRDefault="001F1F0A" w:rsidP="00D647FC">
            <w:pPr>
              <w:jc w:val="both"/>
            </w:pPr>
            <w:r>
              <w:t>1</w:t>
            </w:r>
          </w:p>
        </w:tc>
        <w:tc>
          <w:tcPr>
            <w:tcW w:w="4239" w:type="dxa"/>
            <w:tcBorders>
              <w:top w:val="nil"/>
              <w:left w:val="nil"/>
              <w:bottom w:val="single" w:sz="4" w:space="0" w:color="000000"/>
              <w:right w:val="single" w:sz="4" w:space="0" w:color="000000"/>
            </w:tcBorders>
            <w:vAlign w:val="bottom"/>
          </w:tcPr>
          <w:p w14:paraId="56705D0D" w14:textId="7DEF501F" w:rsidR="0050056A" w:rsidRDefault="001F1F0A"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Supply chain and logistics </w:t>
            </w:r>
          </w:p>
        </w:tc>
        <w:tc>
          <w:tcPr>
            <w:tcW w:w="1701" w:type="dxa"/>
            <w:tcBorders>
              <w:top w:val="nil"/>
              <w:left w:val="nil"/>
              <w:bottom w:val="single" w:sz="4" w:space="0" w:color="000000"/>
              <w:right w:val="single" w:sz="4" w:space="0" w:color="000000"/>
            </w:tcBorders>
          </w:tcPr>
          <w:p w14:paraId="2FAEA12D" w14:textId="462DBA00" w:rsidR="0050056A" w:rsidRDefault="0050056A"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246984" w:rsidRPr="00CB4DC3" w14:paraId="2083E8AE"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5FA65997" w14:textId="77777777" w:rsidR="00246984" w:rsidRPr="00CB4DC3" w:rsidRDefault="00246984"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0BC7D518" w14:textId="0866FBE7" w:rsidR="00246984" w:rsidRPr="0081532F" w:rsidRDefault="00246984" w:rsidP="00D647FC">
            <w:pPr>
              <w:jc w:val="both"/>
            </w:pPr>
            <w:r w:rsidRPr="0081532F">
              <w:t>0.5</w:t>
            </w:r>
          </w:p>
        </w:tc>
        <w:tc>
          <w:tcPr>
            <w:tcW w:w="4239" w:type="dxa"/>
            <w:tcBorders>
              <w:top w:val="nil"/>
              <w:left w:val="nil"/>
              <w:bottom w:val="single" w:sz="4" w:space="0" w:color="000000"/>
              <w:right w:val="single" w:sz="4" w:space="0" w:color="000000"/>
            </w:tcBorders>
            <w:vAlign w:val="bottom"/>
          </w:tcPr>
          <w:p w14:paraId="0C46A807" w14:textId="6F3F4711" w:rsidR="00246984" w:rsidRDefault="00246984"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Internal Audit </w:t>
            </w:r>
          </w:p>
        </w:tc>
        <w:tc>
          <w:tcPr>
            <w:tcW w:w="1701" w:type="dxa"/>
            <w:tcBorders>
              <w:top w:val="nil"/>
              <w:left w:val="nil"/>
              <w:bottom w:val="single" w:sz="4" w:space="0" w:color="000000"/>
              <w:right w:val="single" w:sz="4" w:space="0" w:color="000000"/>
            </w:tcBorders>
          </w:tcPr>
          <w:p w14:paraId="0DA8D1C3" w14:textId="10B1B7A0" w:rsidR="00246984" w:rsidRDefault="00246984"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D14837" w:rsidRPr="00CB4DC3" w14:paraId="6F3CC481"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2006A09B" w14:textId="77777777" w:rsidR="00D14837" w:rsidRPr="00CB4DC3" w:rsidRDefault="00D14837"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394C1820" w14:textId="60493C11" w:rsidR="00D14837" w:rsidRPr="0081532F" w:rsidRDefault="00F802EA" w:rsidP="00D647FC">
            <w:pPr>
              <w:jc w:val="both"/>
            </w:pPr>
            <w:r>
              <w:t>1</w:t>
            </w:r>
          </w:p>
        </w:tc>
        <w:tc>
          <w:tcPr>
            <w:tcW w:w="4239" w:type="dxa"/>
            <w:tcBorders>
              <w:top w:val="nil"/>
              <w:left w:val="nil"/>
              <w:bottom w:val="single" w:sz="4" w:space="0" w:color="000000"/>
              <w:right w:val="single" w:sz="4" w:space="0" w:color="000000"/>
            </w:tcBorders>
            <w:vAlign w:val="bottom"/>
          </w:tcPr>
          <w:p w14:paraId="374657D8" w14:textId="631B47F9" w:rsidR="00D14837" w:rsidRDefault="00D14837"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Finance </w:t>
            </w:r>
          </w:p>
        </w:tc>
        <w:tc>
          <w:tcPr>
            <w:tcW w:w="1701" w:type="dxa"/>
            <w:tcBorders>
              <w:top w:val="nil"/>
              <w:left w:val="nil"/>
              <w:bottom w:val="single" w:sz="4" w:space="0" w:color="000000"/>
              <w:right w:val="single" w:sz="4" w:space="0" w:color="000000"/>
            </w:tcBorders>
          </w:tcPr>
          <w:p w14:paraId="20A4D99B" w14:textId="68280A2C" w:rsidR="00D14837" w:rsidRDefault="00D14837"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D14837" w:rsidRPr="00CB4DC3" w14:paraId="3283B6E0"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7866EFBD" w14:textId="77777777" w:rsidR="00D14837" w:rsidRPr="00CB4DC3" w:rsidRDefault="00D14837"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2008105C" w14:textId="631B3B16" w:rsidR="00D14837" w:rsidRDefault="00D14837" w:rsidP="00D647FC">
            <w:pPr>
              <w:jc w:val="both"/>
            </w:pPr>
            <w:r>
              <w:t>1</w:t>
            </w:r>
          </w:p>
        </w:tc>
        <w:tc>
          <w:tcPr>
            <w:tcW w:w="4239" w:type="dxa"/>
            <w:tcBorders>
              <w:top w:val="nil"/>
              <w:left w:val="nil"/>
              <w:bottom w:val="single" w:sz="4" w:space="0" w:color="000000"/>
              <w:right w:val="single" w:sz="4" w:space="0" w:color="000000"/>
            </w:tcBorders>
            <w:vAlign w:val="bottom"/>
          </w:tcPr>
          <w:p w14:paraId="70686612" w14:textId="50C6B5A1" w:rsidR="00D14837" w:rsidRDefault="00D14837"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Business Strategy </w:t>
            </w:r>
          </w:p>
        </w:tc>
        <w:tc>
          <w:tcPr>
            <w:tcW w:w="1701" w:type="dxa"/>
            <w:tcBorders>
              <w:top w:val="nil"/>
              <w:left w:val="nil"/>
              <w:bottom w:val="single" w:sz="4" w:space="0" w:color="000000"/>
              <w:right w:val="single" w:sz="4" w:space="0" w:color="000000"/>
            </w:tcBorders>
          </w:tcPr>
          <w:p w14:paraId="7020B9C5" w14:textId="199146D6" w:rsidR="00D14837" w:rsidRDefault="00870BA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D14837" w:rsidRPr="00CB4DC3" w14:paraId="533B7515"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69C23823" w14:textId="77777777" w:rsidR="00D14837" w:rsidRPr="00CB4DC3" w:rsidRDefault="00D14837"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5AF078F2" w14:textId="02A05860" w:rsidR="00D14837" w:rsidRPr="0081532F" w:rsidRDefault="00D14837" w:rsidP="00D647FC">
            <w:pPr>
              <w:jc w:val="both"/>
            </w:pPr>
            <w:r>
              <w:t>1</w:t>
            </w:r>
          </w:p>
        </w:tc>
        <w:tc>
          <w:tcPr>
            <w:tcW w:w="4239" w:type="dxa"/>
            <w:tcBorders>
              <w:top w:val="nil"/>
              <w:left w:val="nil"/>
              <w:bottom w:val="single" w:sz="4" w:space="0" w:color="000000"/>
              <w:right w:val="single" w:sz="4" w:space="0" w:color="000000"/>
            </w:tcBorders>
            <w:vAlign w:val="bottom"/>
          </w:tcPr>
          <w:p w14:paraId="565CBAC6" w14:textId="2FF209E7" w:rsidR="00D14837" w:rsidRDefault="00D14837"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Legal, Regulatory affairs and Company Secretary </w:t>
            </w:r>
          </w:p>
        </w:tc>
        <w:tc>
          <w:tcPr>
            <w:tcW w:w="1701" w:type="dxa"/>
            <w:tcBorders>
              <w:top w:val="nil"/>
              <w:left w:val="nil"/>
              <w:bottom w:val="single" w:sz="4" w:space="0" w:color="000000"/>
              <w:right w:val="single" w:sz="4" w:space="0" w:color="000000"/>
            </w:tcBorders>
          </w:tcPr>
          <w:p w14:paraId="3E76161F" w14:textId="69E098DA" w:rsidR="00D14837" w:rsidRDefault="00870BA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305711" w:rsidRPr="00CB4DC3" w14:paraId="58BA97E0" w14:textId="77777777" w:rsidTr="00A256B7">
        <w:trPr>
          <w:trHeight w:val="80"/>
        </w:trPr>
        <w:tc>
          <w:tcPr>
            <w:tcW w:w="1800" w:type="dxa"/>
            <w:vMerge/>
            <w:tcBorders>
              <w:top w:val="nil"/>
              <w:left w:val="single" w:sz="4" w:space="0" w:color="000000"/>
              <w:bottom w:val="single" w:sz="4" w:space="0" w:color="000000"/>
              <w:right w:val="single" w:sz="4" w:space="0" w:color="000000"/>
            </w:tcBorders>
          </w:tcPr>
          <w:p w14:paraId="0A0FBC61" w14:textId="77777777" w:rsidR="00305711" w:rsidRPr="00CB4DC3" w:rsidRDefault="00305711"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000000"/>
              <w:right w:val="single" w:sz="4" w:space="0" w:color="000000"/>
            </w:tcBorders>
          </w:tcPr>
          <w:p w14:paraId="18BA8605" w14:textId="56642E0E" w:rsidR="00305711" w:rsidRDefault="00305711" w:rsidP="00D647FC">
            <w:pPr>
              <w:jc w:val="both"/>
            </w:pPr>
            <w:r>
              <w:t>1</w:t>
            </w:r>
          </w:p>
        </w:tc>
        <w:tc>
          <w:tcPr>
            <w:tcW w:w="4239" w:type="dxa"/>
            <w:tcBorders>
              <w:top w:val="nil"/>
              <w:left w:val="nil"/>
              <w:bottom w:val="single" w:sz="4" w:space="0" w:color="000000"/>
              <w:right w:val="single" w:sz="4" w:space="0" w:color="000000"/>
            </w:tcBorders>
            <w:vAlign w:val="bottom"/>
          </w:tcPr>
          <w:p w14:paraId="46B42ACF" w14:textId="0DB98C44" w:rsidR="00305711" w:rsidRDefault="00305711"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SHE </w:t>
            </w:r>
          </w:p>
        </w:tc>
        <w:tc>
          <w:tcPr>
            <w:tcW w:w="1701" w:type="dxa"/>
            <w:tcBorders>
              <w:top w:val="nil"/>
              <w:left w:val="nil"/>
              <w:bottom w:val="single" w:sz="4" w:space="0" w:color="000000"/>
              <w:right w:val="single" w:sz="4" w:space="0" w:color="000000"/>
            </w:tcBorders>
          </w:tcPr>
          <w:p w14:paraId="08DB1B7F" w14:textId="5C0A3413" w:rsidR="00305711" w:rsidRDefault="00870BAC" w:rsidP="00D647F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IESR</w:t>
            </w:r>
          </w:p>
        </w:tc>
      </w:tr>
      <w:tr w:rsidR="00D647FC" w:rsidRPr="00CB4DC3" w14:paraId="348E71D6" w14:textId="77777777" w:rsidTr="00A256B7">
        <w:trPr>
          <w:trHeight w:val="80"/>
        </w:trPr>
        <w:tc>
          <w:tcPr>
            <w:tcW w:w="1800" w:type="dxa"/>
            <w:vMerge/>
            <w:tcBorders>
              <w:top w:val="nil"/>
              <w:left w:val="single" w:sz="4" w:space="0" w:color="000000"/>
              <w:bottom w:val="single" w:sz="4" w:space="0" w:color="auto"/>
              <w:right w:val="single" w:sz="4" w:space="0" w:color="000000"/>
            </w:tcBorders>
          </w:tcPr>
          <w:p w14:paraId="1B367CCD"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nil"/>
              <w:left w:val="nil"/>
              <w:bottom w:val="single" w:sz="4" w:space="0" w:color="auto"/>
              <w:right w:val="single" w:sz="4" w:space="0" w:color="000000"/>
            </w:tcBorders>
          </w:tcPr>
          <w:p w14:paraId="145E7A59" w14:textId="032C12F2" w:rsidR="00D647FC" w:rsidRPr="00CB4DC3" w:rsidRDefault="00D647FC" w:rsidP="00D647FC">
            <w:pPr>
              <w:jc w:val="both"/>
              <w:rPr>
                <w:rFonts w:ascii="Century Gothic" w:eastAsia="Century Gothic" w:hAnsi="Century Gothic" w:cs="Century Gothic"/>
                <w:sz w:val="20"/>
                <w:szCs w:val="20"/>
              </w:rPr>
            </w:pPr>
            <w:r w:rsidRPr="00223913">
              <w:t>11</w:t>
            </w:r>
            <w:r w:rsidR="00BC765F">
              <w:t>5</w:t>
            </w:r>
          </w:p>
        </w:tc>
        <w:tc>
          <w:tcPr>
            <w:tcW w:w="4239" w:type="dxa"/>
            <w:tcBorders>
              <w:top w:val="nil"/>
              <w:left w:val="nil"/>
              <w:bottom w:val="single" w:sz="4" w:space="0" w:color="auto"/>
              <w:right w:val="single" w:sz="4" w:space="0" w:color="000000"/>
            </w:tcBorders>
            <w:vAlign w:val="bottom"/>
          </w:tcPr>
          <w:p w14:paraId="078872D1"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Field Training (OJT)</w:t>
            </w:r>
          </w:p>
        </w:tc>
        <w:tc>
          <w:tcPr>
            <w:tcW w:w="1701" w:type="dxa"/>
            <w:tcBorders>
              <w:top w:val="nil"/>
              <w:left w:val="nil"/>
              <w:bottom w:val="single" w:sz="4" w:space="0" w:color="auto"/>
              <w:right w:val="single" w:sz="4" w:space="0" w:color="000000"/>
            </w:tcBorders>
          </w:tcPr>
          <w:p w14:paraId="18A95E2C"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D647FC" w:rsidRPr="00CB4DC3" w14:paraId="1EC0F5C8" w14:textId="77777777" w:rsidTr="00A256B7">
        <w:trPr>
          <w:trHeight w:val="83"/>
        </w:trPr>
        <w:tc>
          <w:tcPr>
            <w:tcW w:w="1800" w:type="dxa"/>
            <w:vMerge/>
            <w:tcBorders>
              <w:top w:val="single" w:sz="4" w:space="0" w:color="auto"/>
              <w:left w:val="single" w:sz="4" w:space="0" w:color="auto"/>
              <w:bottom w:val="single" w:sz="4" w:space="0" w:color="auto"/>
              <w:right w:val="single" w:sz="4" w:space="0" w:color="auto"/>
            </w:tcBorders>
          </w:tcPr>
          <w:p w14:paraId="57B1ECE4" w14:textId="77777777" w:rsidR="00D647FC" w:rsidRPr="00CB4DC3" w:rsidRDefault="00D647FC" w:rsidP="00D647FC">
            <w:pPr>
              <w:widowControl w:val="0"/>
              <w:pBdr>
                <w:top w:val="nil"/>
                <w:left w:val="nil"/>
                <w:bottom w:val="nil"/>
                <w:right w:val="nil"/>
                <w:between w:val="nil"/>
              </w:pBdr>
              <w:rPr>
                <w:rFonts w:ascii="Century Gothic" w:eastAsia="Century Gothic" w:hAnsi="Century Gothic" w:cs="Century Gothic"/>
                <w:sz w:val="20"/>
                <w:szCs w:val="20"/>
              </w:rPr>
            </w:pPr>
          </w:p>
        </w:tc>
        <w:tc>
          <w:tcPr>
            <w:tcW w:w="1281" w:type="dxa"/>
            <w:tcBorders>
              <w:top w:val="single" w:sz="4" w:space="0" w:color="auto"/>
              <w:left w:val="single" w:sz="4" w:space="0" w:color="auto"/>
              <w:bottom w:val="single" w:sz="4" w:space="0" w:color="auto"/>
              <w:right w:val="single" w:sz="4" w:space="0" w:color="auto"/>
            </w:tcBorders>
          </w:tcPr>
          <w:p w14:paraId="5FD9D1F9" w14:textId="56184981" w:rsidR="00D647FC" w:rsidRPr="00CB4DC3" w:rsidRDefault="00BC765F" w:rsidP="00D647FC">
            <w:pPr>
              <w:jc w:val="both"/>
              <w:rPr>
                <w:rFonts w:ascii="Century Gothic" w:eastAsia="Century Gothic" w:hAnsi="Century Gothic" w:cs="Century Gothic"/>
                <w:sz w:val="20"/>
                <w:szCs w:val="20"/>
              </w:rPr>
            </w:pPr>
            <w:r>
              <w:t>7</w:t>
            </w:r>
          </w:p>
        </w:tc>
        <w:tc>
          <w:tcPr>
            <w:tcW w:w="4239" w:type="dxa"/>
            <w:tcBorders>
              <w:top w:val="single" w:sz="4" w:space="0" w:color="auto"/>
              <w:left w:val="single" w:sz="4" w:space="0" w:color="auto"/>
              <w:bottom w:val="single" w:sz="4" w:space="0" w:color="auto"/>
              <w:right w:val="single" w:sz="4" w:space="0" w:color="auto"/>
            </w:tcBorders>
            <w:vAlign w:val="bottom"/>
          </w:tcPr>
          <w:p w14:paraId="425933EB"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Assessments (Theory and Practice/Project Presentations/Placement)</w:t>
            </w:r>
          </w:p>
        </w:tc>
        <w:tc>
          <w:tcPr>
            <w:tcW w:w="1701" w:type="dxa"/>
            <w:tcBorders>
              <w:top w:val="single" w:sz="4" w:space="0" w:color="auto"/>
              <w:left w:val="single" w:sz="4" w:space="0" w:color="auto"/>
              <w:bottom w:val="single" w:sz="4" w:space="0" w:color="auto"/>
              <w:right w:val="single" w:sz="4" w:space="0" w:color="auto"/>
            </w:tcBorders>
            <w:vAlign w:val="bottom"/>
          </w:tcPr>
          <w:p w14:paraId="73299EE0" w14:textId="77777777" w:rsidR="00D647FC" w:rsidRPr="00CB4DC3" w:rsidRDefault="00D647FC" w:rsidP="00D647FC">
            <w:pPr>
              <w:jc w:val="both"/>
              <w:rPr>
                <w:rFonts w:ascii="Century Gothic" w:eastAsia="Century Gothic" w:hAnsi="Century Gothic" w:cs="Century Gothic"/>
                <w:sz w:val="20"/>
                <w:szCs w:val="20"/>
              </w:rPr>
            </w:pPr>
            <w:r w:rsidRPr="00CB4DC3">
              <w:rPr>
                <w:rFonts w:ascii="Century Gothic" w:eastAsia="Century Gothic" w:hAnsi="Century Gothic" w:cs="Century Gothic"/>
                <w:sz w:val="20"/>
                <w:szCs w:val="20"/>
              </w:rPr>
              <w:t>IESR</w:t>
            </w:r>
          </w:p>
        </w:tc>
      </w:tr>
      <w:tr w:rsidR="009C10ED" w:rsidRPr="00B51D56" w14:paraId="0609EC8F" w14:textId="77777777" w:rsidTr="00A256B7">
        <w:trPr>
          <w:trHeight w:val="83"/>
        </w:trPr>
        <w:tc>
          <w:tcPr>
            <w:tcW w:w="1800" w:type="dxa"/>
            <w:tcBorders>
              <w:top w:val="single" w:sz="4" w:space="0" w:color="auto"/>
              <w:left w:val="single" w:sz="4" w:space="0" w:color="auto"/>
              <w:bottom w:val="single" w:sz="4" w:space="0" w:color="auto"/>
              <w:right w:val="single" w:sz="4" w:space="0" w:color="auto"/>
            </w:tcBorders>
          </w:tcPr>
          <w:p w14:paraId="3206F82D" w14:textId="77777777" w:rsidR="009C10ED" w:rsidRPr="00B51D56" w:rsidRDefault="009C10ED" w:rsidP="00D647FC">
            <w:pPr>
              <w:widowControl w:val="0"/>
              <w:pBdr>
                <w:top w:val="nil"/>
                <w:left w:val="nil"/>
                <w:bottom w:val="nil"/>
                <w:right w:val="nil"/>
                <w:between w:val="nil"/>
              </w:pBdr>
              <w:rPr>
                <w:rFonts w:ascii="Century Gothic" w:eastAsia="Century Gothic" w:hAnsi="Century Gothic" w:cs="Century Gothic"/>
                <w:b/>
                <w:bCs/>
                <w:sz w:val="20"/>
                <w:szCs w:val="20"/>
              </w:rPr>
            </w:pPr>
          </w:p>
        </w:tc>
        <w:tc>
          <w:tcPr>
            <w:tcW w:w="1281" w:type="dxa"/>
            <w:tcBorders>
              <w:top w:val="single" w:sz="4" w:space="0" w:color="auto"/>
              <w:left w:val="single" w:sz="4" w:space="0" w:color="auto"/>
              <w:bottom w:val="single" w:sz="4" w:space="0" w:color="auto"/>
              <w:right w:val="single" w:sz="4" w:space="0" w:color="auto"/>
            </w:tcBorders>
          </w:tcPr>
          <w:p w14:paraId="506BB61B" w14:textId="65372577" w:rsidR="009C10ED" w:rsidRPr="00B51D56" w:rsidRDefault="00F802EA" w:rsidP="00D647FC">
            <w:pPr>
              <w:jc w:val="both"/>
              <w:rPr>
                <w:b/>
                <w:bCs/>
              </w:rPr>
            </w:pPr>
            <w:r w:rsidRPr="00B51D56">
              <w:rPr>
                <w:b/>
                <w:bCs/>
              </w:rPr>
              <w:fldChar w:fldCharType="begin"/>
            </w:r>
            <w:r w:rsidRPr="00B51D56">
              <w:rPr>
                <w:b/>
                <w:bCs/>
              </w:rPr>
              <w:instrText xml:space="preserve"> =SUM(ABOVE) </w:instrText>
            </w:r>
            <w:r w:rsidRPr="00B51D56">
              <w:rPr>
                <w:b/>
                <w:bCs/>
              </w:rPr>
              <w:fldChar w:fldCharType="separate"/>
            </w:r>
            <w:r w:rsidRPr="00B51D56">
              <w:rPr>
                <w:b/>
                <w:bCs/>
                <w:noProof/>
              </w:rPr>
              <w:t>180</w:t>
            </w:r>
            <w:r w:rsidRPr="00B51D56">
              <w:rPr>
                <w:b/>
                <w:bCs/>
              </w:rPr>
              <w:fldChar w:fldCharType="end"/>
            </w:r>
          </w:p>
        </w:tc>
        <w:tc>
          <w:tcPr>
            <w:tcW w:w="4239" w:type="dxa"/>
            <w:tcBorders>
              <w:top w:val="single" w:sz="4" w:space="0" w:color="auto"/>
              <w:left w:val="single" w:sz="4" w:space="0" w:color="auto"/>
              <w:bottom w:val="single" w:sz="4" w:space="0" w:color="auto"/>
              <w:right w:val="single" w:sz="4" w:space="0" w:color="auto"/>
            </w:tcBorders>
            <w:vAlign w:val="bottom"/>
          </w:tcPr>
          <w:p w14:paraId="4F3608E4" w14:textId="77777777" w:rsidR="009C10ED" w:rsidRPr="00B51D56" w:rsidRDefault="009C10ED" w:rsidP="00D647FC">
            <w:pPr>
              <w:jc w:val="both"/>
              <w:rPr>
                <w:rFonts w:ascii="Century Gothic" w:eastAsia="Century Gothic" w:hAnsi="Century Gothic" w:cs="Century Gothic"/>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66FFFFEC" w14:textId="77777777" w:rsidR="009C10ED" w:rsidRPr="00B51D56" w:rsidRDefault="009C10ED" w:rsidP="00D647FC">
            <w:pPr>
              <w:jc w:val="both"/>
              <w:rPr>
                <w:rFonts w:ascii="Century Gothic" w:eastAsia="Century Gothic" w:hAnsi="Century Gothic" w:cs="Century Gothic"/>
                <w:b/>
                <w:bCs/>
                <w:sz w:val="20"/>
                <w:szCs w:val="20"/>
              </w:rPr>
            </w:pPr>
          </w:p>
        </w:tc>
      </w:tr>
    </w:tbl>
    <w:p w14:paraId="6BA1BD9D" w14:textId="77777777" w:rsidR="0051351F" w:rsidRDefault="0051351F">
      <w:pPr>
        <w:spacing w:line="276" w:lineRule="auto"/>
        <w:jc w:val="both"/>
      </w:pPr>
      <w:bookmarkStart w:id="11" w:name="_3rdcrjn" w:colFirst="0" w:colLast="0"/>
      <w:bookmarkEnd w:id="11"/>
    </w:p>
    <w:p w14:paraId="4F7896AA"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12" w:name="_Toc197611358"/>
      <w:r>
        <w:rPr>
          <w:rFonts w:ascii="Century Gothic" w:eastAsia="Century Gothic" w:hAnsi="Century Gothic" w:cs="Century Gothic"/>
          <w:i w:val="0"/>
          <w:sz w:val="24"/>
          <w:szCs w:val="24"/>
        </w:rPr>
        <w:t>UNIT 1: IESR ENGINEERING WORKSHOP PRACTICE &amp; SAFETY</w:t>
      </w:r>
      <w:bookmarkEnd w:id="12"/>
      <w:r>
        <w:rPr>
          <w:rFonts w:ascii="Century Gothic" w:eastAsia="Century Gothic" w:hAnsi="Century Gothic" w:cs="Century Gothic"/>
          <w:i w:val="0"/>
          <w:sz w:val="24"/>
          <w:szCs w:val="24"/>
        </w:rPr>
        <w:t xml:space="preserve"> </w:t>
      </w:r>
    </w:p>
    <w:p w14:paraId="6038D99D" w14:textId="77777777" w:rsidR="0051351F" w:rsidRDefault="0006670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GTEE 001)</w:t>
      </w:r>
    </w:p>
    <w:p w14:paraId="00013E6C"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4AC4554E"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unit describes the skills, knowledge and attitudes required by a Graduate electrical engineer trainee to ensure safety during operations at the workplace</w:t>
      </w:r>
    </w:p>
    <w:p w14:paraId="69096149" w14:textId="77777777" w:rsidR="0051351F" w:rsidRDefault="0051351F">
      <w:pPr>
        <w:spacing w:after="120" w:line="276" w:lineRule="auto"/>
        <w:jc w:val="both"/>
        <w:rPr>
          <w:rFonts w:ascii="Century Gothic" w:eastAsia="Century Gothic" w:hAnsi="Century Gothic" w:cs="Century Gothic"/>
        </w:rPr>
      </w:pPr>
    </w:p>
    <w:p w14:paraId="27E60DF4" w14:textId="2D3A0CCB"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F53523">
        <w:rPr>
          <w:rFonts w:ascii="Century Gothic" w:eastAsia="Century Gothic" w:hAnsi="Century Gothic" w:cs="Century Gothic"/>
        </w:rPr>
        <w:t>90</w:t>
      </w:r>
      <w:r>
        <w:rPr>
          <w:rFonts w:ascii="Century Gothic" w:eastAsia="Century Gothic" w:hAnsi="Century Gothic" w:cs="Century Gothic"/>
        </w:rPr>
        <w:t xml:space="preserve"> hours</w:t>
      </w:r>
    </w:p>
    <w:p w14:paraId="3FB21AB7" w14:textId="77777777" w:rsidR="0051351F" w:rsidRPr="00BF2003" w:rsidRDefault="00066700">
      <w:pPr>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2EB7A67D"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 gain knowledge and skills in Engineering Workshop Practice and observe Safety during engineering operations.</w:t>
      </w:r>
    </w:p>
    <w:p w14:paraId="567AD23D" w14:textId="77777777" w:rsidR="0051351F" w:rsidRDefault="0051351F">
      <w:pPr>
        <w:spacing w:after="120" w:line="276" w:lineRule="auto"/>
        <w:jc w:val="both"/>
        <w:rPr>
          <w:rFonts w:ascii="Century Gothic" w:eastAsia="Century Gothic" w:hAnsi="Century Gothic" w:cs="Century Gothic"/>
        </w:rPr>
      </w:pPr>
    </w:p>
    <w:p w14:paraId="40E05D47"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7A6754F1"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the trainee shall be able to:</w:t>
      </w:r>
    </w:p>
    <w:p w14:paraId="69328DD2"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Apply Workplace Safety</w:t>
      </w:r>
    </w:p>
    <w:p w14:paraId="53779D43"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Apply housekeeping principles to substation work areas</w:t>
      </w:r>
    </w:p>
    <w:p w14:paraId="2ED8E35D"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Prepare tools, equipment, consumables and work pieces for repair and installation </w:t>
      </w:r>
    </w:p>
    <w:p w14:paraId="51974053"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Observe safety precautions during operations and at the workplace</w:t>
      </w:r>
    </w:p>
    <w:p w14:paraId="328B8C51"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Observe Electrical Safety</w:t>
      </w:r>
    </w:p>
    <w:p w14:paraId="2E92C2F0"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Observe Mechanical Safety</w:t>
      </w:r>
    </w:p>
    <w:p w14:paraId="4F4D3DEA" w14:textId="6D079DD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Cary out over headline constructions, domestic electrical wiring and mechanical </w:t>
      </w:r>
      <w:r w:rsidR="00934075">
        <w:rPr>
          <w:rFonts w:ascii="Century Gothic" w:eastAsia="Century Gothic" w:hAnsi="Century Gothic" w:cs="Century Gothic"/>
        </w:rPr>
        <w:t>practicals</w:t>
      </w:r>
      <w:r>
        <w:rPr>
          <w:rFonts w:ascii="Century Gothic" w:eastAsia="Century Gothic" w:hAnsi="Century Gothic" w:cs="Century Gothic"/>
        </w:rPr>
        <w:t>.</w:t>
      </w:r>
    </w:p>
    <w:p w14:paraId="614D13D8"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Perform electrical tests on a completed electrical installation system</w:t>
      </w:r>
    </w:p>
    <w:p w14:paraId="64FF3D80"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Perform practicals on a power generator</w:t>
      </w:r>
    </w:p>
    <w:p w14:paraId="2EE75741"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Observe Construction Safety</w:t>
      </w:r>
    </w:p>
    <w:p w14:paraId="7C0B26D6"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Understand Safety Regulations</w:t>
      </w:r>
    </w:p>
    <w:p w14:paraId="52DDD1DB" w14:textId="77777777" w:rsidR="0051351F" w:rsidRDefault="00066700" w:rsidP="0098726C">
      <w:pPr>
        <w:numPr>
          <w:ilvl w:val="0"/>
          <w:numId w:val="91"/>
        </w:numPr>
        <w:spacing w:line="276" w:lineRule="auto"/>
        <w:jc w:val="both"/>
        <w:rPr>
          <w:rFonts w:ascii="Century Gothic" w:eastAsia="Century Gothic" w:hAnsi="Century Gothic" w:cs="Century Gothic"/>
        </w:rPr>
      </w:pPr>
      <w:r>
        <w:rPr>
          <w:rFonts w:ascii="Century Gothic" w:eastAsia="Century Gothic" w:hAnsi="Century Gothic" w:cs="Century Gothic"/>
        </w:rPr>
        <w:t>Practice First Aid and Rescue Procedures</w:t>
      </w:r>
    </w:p>
    <w:p w14:paraId="5A375135" w14:textId="77777777" w:rsidR="00BF2003" w:rsidRDefault="00BF2003">
      <w:pPr>
        <w:spacing w:line="276" w:lineRule="auto"/>
        <w:jc w:val="both"/>
        <w:rPr>
          <w:rFonts w:ascii="Century Gothic" w:eastAsia="Century Gothic" w:hAnsi="Century Gothic" w:cs="Century Gothic"/>
        </w:rPr>
      </w:pPr>
    </w:p>
    <w:p w14:paraId="083A2850"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tbl>
      <w:tblPr>
        <w:tblStyle w:val="a0"/>
        <w:tblW w:w="9243" w:type="dxa"/>
        <w:tblLayout w:type="fixed"/>
        <w:tblLook w:val="0400" w:firstRow="0" w:lastRow="0" w:firstColumn="0" w:lastColumn="0" w:noHBand="0" w:noVBand="1"/>
      </w:tblPr>
      <w:tblGrid>
        <w:gridCol w:w="2535"/>
        <w:gridCol w:w="4953"/>
        <w:gridCol w:w="1755"/>
      </w:tblGrid>
      <w:tr w:rsidR="0051351F" w:rsidRPr="00CB4DC3" w14:paraId="5900A819" w14:textId="77777777" w:rsidTr="00CB4DC3">
        <w:trPr>
          <w:tblHeader/>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A292F19" w14:textId="5368600A" w:rsidR="0051351F" w:rsidRPr="00CB4DC3" w:rsidRDefault="00066700">
            <w:pPr>
              <w:spacing w:line="276" w:lineRule="auto"/>
              <w:jc w:val="both"/>
              <w:rPr>
                <w:rFonts w:ascii="Century Gothic" w:eastAsia="Century Gothic" w:hAnsi="Century Gothic" w:cs="Century Gothic"/>
                <w:b/>
                <w:i/>
              </w:rPr>
            </w:pPr>
            <w:r w:rsidRPr="00CB4DC3">
              <w:rPr>
                <w:rFonts w:ascii="Century Gothic" w:eastAsia="Century Gothic" w:hAnsi="Century Gothic" w:cs="Century Gothic"/>
                <w:b/>
              </w:rPr>
              <w:t xml:space="preserve">Topic </w:t>
            </w:r>
            <w:r w:rsidR="00E860D6" w:rsidRPr="00CB4DC3">
              <w:rPr>
                <w:rFonts w:ascii="Century Gothic" w:eastAsia="Century Gothic" w:hAnsi="Century Gothic" w:cs="Century Gothic"/>
                <w:b/>
              </w:rPr>
              <w:t>1: Apply</w:t>
            </w:r>
            <w:r w:rsidRPr="00CB4DC3">
              <w:rPr>
                <w:rFonts w:ascii="Century Gothic" w:eastAsia="Century Gothic" w:hAnsi="Century Gothic" w:cs="Century Gothic"/>
                <w:b/>
              </w:rPr>
              <w:t xml:space="preserve"> Workplace Safety</w:t>
            </w:r>
          </w:p>
        </w:tc>
      </w:tr>
      <w:tr w:rsidR="0051351F" w:rsidRPr="00CB4DC3" w14:paraId="5081B68D" w14:textId="77777777" w:rsidTr="00CB4DC3">
        <w:trPr>
          <w:tblHeader/>
        </w:trPr>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DB501" w14:textId="3EEE0B25" w:rsidR="0051351F" w:rsidRPr="00CB4DC3" w:rsidRDefault="00E860D6">
            <w:pPr>
              <w:spacing w:line="276" w:lineRule="auto"/>
              <w:jc w:val="both"/>
              <w:rPr>
                <w:rFonts w:ascii="Century Gothic" w:eastAsia="Century Gothic" w:hAnsi="Century Gothic" w:cs="Century Gothic"/>
                <w:b/>
              </w:rPr>
            </w:pPr>
            <w:r w:rsidRPr="00CB4DC3">
              <w:rPr>
                <w:rFonts w:ascii="Century Gothic" w:eastAsia="Century Gothic" w:hAnsi="Century Gothic" w:cs="Century Gothic"/>
                <w:b/>
              </w:rPr>
              <w:t>Subtopic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55ACC0" w14:textId="77777777" w:rsidR="0051351F" w:rsidRPr="00CB4DC3" w:rsidRDefault="00066700">
            <w:pPr>
              <w:spacing w:line="276" w:lineRule="auto"/>
              <w:jc w:val="both"/>
              <w:rPr>
                <w:rFonts w:ascii="Century Gothic" w:eastAsia="Century Gothic" w:hAnsi="Century Gothic" w:cs="Century Gothic"/>
                <w:b/>
              </w:rPr>
            </w:pPr>
            <w:r w:rsidRPr="00CB4DC3">
              <w:rPr>
                <w:rFonts w:ascii="Century Gothic" w:eastAsia="Century Gothic" w:hAnsi="Century Gothic" w:cs="Century Gothic"/>
                <w:b/>
              </w:rPr>
              <w:t xml:space="preserve">            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0FCDF" w14:textId="77777777" w:rsidR="0051351F" w:rsidRPr="00CB4DC3" w:rsidRDefault="00066700">
            <w:pPr>
              <w:spacing w:line="276" w:lineRule="auto"/>
              <w:jc w:val="both"/>
              <w:rPr>
                <w:rFonts w:ascii="Century Gothic" w:eastAsia="Century Gothic" w:hAnsi="Century Gothic" w:cs="Century Gothic"/>
                <w:b/>
              </w:rPr>
            </w:pPr>
            <w:r w:rsidRPr="00CB4DC3">
              <w:rPr>
                <w:rFonts w:ascii="Century Gothic" w:eastAsia="Century Gothic" w:hAnsi="Century Gothic" w:cs="Century Gothic"/>
                <w:b/>
              </w:rPr>
              <w:t>Duration (hrs)</w:t>
            </w:r>
          </w:p>
        </w:tc>
      </w:tr>
      <w:tr w:rsidR="0051351F" w14:paraId="20986488" w14:textId="77777777">
        <w:tc>
          <w:tcPr>
            <w:tcW w:w="2535" w:type="dxa"/>
            <w:tcBorders>
              <w:top w:val="single" w:sz="4" w:space="0" w:color="000000"/>
              <w:left w:val="single" w:sz="4" w:space="0" w:color="000000"/>
              <w:bottom w:val="single" w:sz="4" w:space="0" w:color="000000"/>
              <w:right w:val="single" w:sz="4" w:space="0" w:color="000000"/>
            </w:tcBorders>
          </w:tcPr>
          <w:p w14:paraId="1B451A4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Identify correct PPE for the job </w:t>
            </w:r>
          </w:p>
        </w:tc>
        <w:tc>
          <w:tcPr>
            <w:tcW w:w="4953" w:type="dxa"/>
            <w:tcBorders>
              <w:top w:val="single" w:sz="4" w:space="0" w:color="000000"/>
              <w:left w:val="single" w:sz="4" w:space="0" w:color="000000"/>
              <w:bottom w:val="single" w:sz="4" w:space="0" w:color="000000"/>
              <w:right w:val="single" w:sz="4" w:space="0" w:color="000000"/>
            </w:tcBorders>
          </w:tcPr>
          <w:p w14:paraId="450D4A6A"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Meaning of term PPE</w:t>
            </w:r>
          </w:p>
          <w:p w14:paraId="29ECA8B0"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Types of PPE </w:t>
            </w:r>
          </w:p>
          <w:p w14:paraId="77103C27"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Purpose of PPE </w:t>
            </w:r>
          </w:p>
        </w:tc>
        <w:tc>
          <w:tcPr>
            <w:tcW w:w="1755" w:type="dxa"/>
            <w:vMerge w:val="restart"/>
            <w:tcBorders>
              <w:top w:val="single" w:sz="4" w:space="0" w:color="000000"/>
              <w:left w:val="single" w:sz="4" w:space="0" w:color="000000"/>
              <w:bottom w:val="single" w:sz="4" w:space="0" w:color="000000"/>
              <w:right w:val="single" w:sz="4" w:space="0" w:color="000000"/>
            </w:tcBorders>
          </w:tcPr>
          <w:p w14:paraId="44E0AAAA"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7A001764"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708E5D26" w14:textId="167AAB82" w:rsidR="0051351F" w:rsidRDefault="00977C89">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665E76D5" w14:textId="77777777">
        <w:tc>
          <w:tcPr>
            <w:tcW w:w="2535" w:type="dxa"/>
            <w:tcBorders>
              <w:top w:val="single" w:sz="4" w:space="0" w:color="000000"/>
              <w:left w:val="single" w:sz="4" w:space="0" w:color="000000"/>
              <w:bottom w:val="single" w:sz="4" w:space="0" w:color="000000"/>
              <w:right w:val="single" w:sz="4" w:space="0" w:color="000000"/>
            </w:tcBorders>
          </w:tcPr>
          <w:p w14:paraId="1155744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Demonstrate correct wearing of PPE </w:t>
            </w:r>
          </w:p>
        </w:tc>
        <w:tc>
          <w:tcPr>
            <w:tcW w:w="4953" w:type="dxa"/>
            <w:tcBorders>
              <w:top w:val="single" w:sz="4" w:space="0" w:color="000000"/>
              <w:left w:val="single" w:sz="4" w:space="0" w:color="000000"/>
              <w:bottom w:val="single" w:sz="4" w:space="0" w:color="000000"/>
              <w:right w:val="single" w:sz="4" w:space="0" w:color="000000"/>
            </w:tcBorders>
          </w:tcPr>
          <w:p w14:paraId="165A641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Safe and correct handling, use, maintenance and storage of different types of PPE</w:t>
            </w:r>
          </w:p>
        </w:tc>
        <w:tc>
          <w:tcPr>
            <w:tcW w:w="1755" w:type="dxa"/>
            <w:vMerge/>
            <w:tcBorders>
              <w:top w:val="single" w:sz="4" w:space="0" w:color="000000"/>
              <w:left w:val="single" w:sz="4" w:space="0" w:color="000000"/>
              <w:bottom w:val="single" w:sz="4" w:space="0" w:color="000000"/>
              <w:right w:val="single" w:sz="4" w:space="0" w:color="000000"/>
            </w:tcBorders>
          </w:tcPr>
          <w:p w14:paraId="24BF9FB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0FADBD4" w14:textId="77777777">
        <w:tc>
          <w:tcPr>
            <w:tcW w:w="2535" w:type="dxa"/>
            <w:tcBorders>
              <w:top w:val="single" w:sz="4" w:space="0" w:color="000000"/>
              <w:left w:val="single" w:sz="4" w:space="0" w:color="000000"/>
              <w:bottom w:val="single" w:sz="4" w:space="0" w:color="000000"/>
              <w:right w:val="single" w:sz="4" w:space="0" w:color="000000"/>
            </w:tcBorders>
          </w:tcPr>
          <w:p w14:paraId="5101BD4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Obtain all required permits and approvals prior to starting work</w:t>
            </w:r>
          </w:p>
        </w:tc>
        <w:tc>
          <w:tcPr>
            <w:tcW w:w="4953" w:type="dxa"/>
            <w:tcBorders>
              <w:top w:val="single" w:sz="4" w:space="0" w:color="000000"/>
              <w:left w:val="single" w:sz="4" w:space="0" w:color="000000"/>
              <w:bottom w:val="single" w:sz="4" w:space="0" w:color="000000"/>
              <w:right w:val="single" w:sz="4" w:space="0" w:color="000000"/>
            </w:tcBorders>
          </w:tcPr>
          <w:p w14:paraId="4AC7C003"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Cold work and hot work permits</w:t>
            </w:r>
          </w:p>
          <w:p w14:paraId="6C1DFDCA" w14:textId="77777777" w:rsidR="0051351F" w:rsidRDefault="0051351F">
            <w:pPr>
              <w:spacing w:line="276" w:lineRule="auto"/>
              <w:ind w:left="54"/>
              <w:jc w:val="both"/>
              <w:rPr>
                <w:rFonts w:ascii="Century Gothic" w:eastAsia="Century Gothic" w:hAnsi="Century Gothic" w:cs="Century Gothic"/>
                <w:color w:val="000000"/>
              </w:rPr>
            </w:pPr>
          </w:p>
        </w:tc>
        <w:tc>
          <w:tcPr>
            <w:tcW w:w="1755" w:type="dxa"/>
            <w:vMerge/>
            <w:tcBorders>
              <w:top w:val="single" w:sz="4" w:space="0" w:color="000000"/>
              <w:left w:val="single" w:sz="4" w:space="0" w:color="000000"/>
              <w:bottom w:val="single" w:sz="4" w:space="0" w:color="000000"/>
              <w:right w:val="single" w:sz="4" w:space="0" w:color="000000"/>
            </w:tcBorders>
          </w:tcPr>
          <w:p w14:paraId="559E324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977C89" w14:paraId="348E7B22" w14:textId="77777777">
        <w:tc>
          <w:tcPr>
            <w:tcW w:w="2535" w:type="dxa"/>
            <w:tcBorders>
              <w:top w:val="single" w:sz="4" w:space="0" w:color="000000"/>
              <w:left w:val="single" w:sz="4" w:space="0" w:color="000000"/>
              <w:bottom w:val="single" w:sz="4" w:space="0" w:color="000000"/>
              <w:right w:val="single" w:sz="4" w:space="0" w:color="000000"/>
            </w:tcBorders>
          </w:tcPr>
          <w:p w14:paraId="629EC89A" w14:textId="3F0A4573" w:rsidR="00977C89" w:rsidRDefault="00977C89" w:rsidP="00977C89">
            <w:pPr>
              <w:spacing w:line="276" w:lineRule="auto"/>
              <w:jc w:val="both"/>
              <w:rPr>
                <w:rFonts w:ascii="Century Gothic" w:eastAsia="Century Gothic" w:hAnsi="Century Gothic" w:cs="Century Gothic"/>
              </w:rPr>
            </w:pPr>
            <w:r w:rsidRPr="00977C89">
              <w:rPr>
                <w:rFonts w:ascii="Century Gothic" w:eastAsia="Century Gothic" w:hAnsi="Century Gothic" w:cs="Century Gothic"/>
                <w:color w:val="000000"/>
              </w:rPr>
              <w:t>Mechanical Safety</w:t>
            </w:r>
          </w:p>
        </w:tc>
        <w:tc>
          <w:tcPr>
            <w:tcW w:w="4953" w:type="dxa"/>
            <w:tcBorders>
              <w:top w:val="single" w:sz="4" w:space="0" w:color="000000"/>
              <w:left w:val="single" w:sz="4" w:space="0" w:color="000000"/>
              <w:bottom w:val="single" w:sz="4" w:space="0" w:color="000000"/>
              <w:right w:val="single" w:sz="4" w:space="0" w:color="000000"/>
            </w:tcBorders>
          </w:tcPr>
          <w:p w14:paraId="6EB53EA9" w14:textId="77777777" w:rsidR="00977C89" w:rsidRPr="00977C89" w:rsidRDefault="00977C89"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977C89">
              <w:rPr>
                <w:rFonts w:ascii="Century Gothic" w:eastAsia="Century Gothic" w:hAnsi="Century Gothic" w:cs="Century Gothic"/>
                <w:color w:val="000000"/>
              </w:rPr>
              <w:t>Machinery guarding</w:t>
            </w:r>
          </w:p>
          <w:p w14:paraId="0082B662" w14:textId="13375AF4" w:rsidR="00977C89" w:rsidRDefault="00977C89"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977C89">
              <w:rPr>
                <w:rFonts w:ascii="Century Gothic" w:eastAsia="Century Gothic" w:hAnsi="Century Gothic" w:cs="Century Gothic"/>
                <w:color w:val="000000"/>
              </w:rPr>
              <w:t>Machinery handling</w:t>
            </w:r>
          </w:p>
        </w:tc>
        <w:tc>
          <w:tcPr>
            <w:tcW w:w="1755" w:type="dxa"/>
            <w:vMerge/>
            <w:tcBorders>
              <w:top w:val="single" w:sz="4" w:space="0" w:color="000000"/>
              <w:left w:val="single" w:sz="4" w:space="0" w:color="000000"/>
              <w:bottom w:val="single" w:sz="4" w:space="0" w:color="000000"/>
              <w:right w:val="single" w:sz="4" w:space="0" w:color="000000"/>
            </w:tcBorders>
          </w:tcPr>
          <w:p w14:paraId="319B7970" w14:textId="77777777" w:rsidR="00977C89" w:rsidRDefault="00977C89" w:rsidP="00977C89">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5F4A62F1" w14:textId="77777777">
        <w:tc>
          <w:tcPr>
            <w:tcW w:w="2535" w:type="dxa"/>
            <w:tcBorders>
              <w:top w:val="single" w:sz="4" w:space="0" w:color="000000"/>
              <w:left w:val="single" w:sz="4" w:space="0" w:color="000000"/>
              <w:bottom w:val="single" w:sz="4" w:space="0" w:color="000000"/>
              <w:right w:val="single" w:sz="4" w:space="0" w:color="000000"/>
            </w:tcBorders>
          </w:tcPr>
          <w:p w14:paraId="22D0234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Report any incidents, hazards and risks </w:t>
            </w:r>
          </w:p>
        </w:tc>
        <w:tc>
          <w:tcPr>
            <w:tcW w:w="4953" w:type="dxa"/>
            <w:tcBorders>
              <w:top w:val="single" w:sz="4" w:space="0" w:color="000000"/>
              <w:left w:val="single" w:sz="4" w:space="0" w:color="000000"/>
              <w:bottom w:val="single" w:sz="4" w:space="0" w:color="000000"/>
              <w:right w:val="single" w:sz="4" w:space="0" w:color="000000"/>
            </w:tcBorders>
          </w:tcPr>
          <w:p w14:paraId="25E6AE78"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Hazards associated with workshop practice and maintenance works </w:t>
            </w:r>
          </w:p>
          <w:p w14:paraId="1DBFEA3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Risk assessment </w:t>
            </w:r>
          </w:p>
          <w:p w14:paraId="668A0C49"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Risk/accident/incident reporting process </w:t>
            </w:r>
          </w:p>
        </w:tc>
        <w:tc>
          <w:tcPr>
            <w:tcW w:w="1755" w:type="dxa"/>
            <w:vMerge/>
            <w:tcBorders>
              <w:top w:val="single" w:sz="4" w:space="0" w:color="000000"/>
              <w:left w:val="single" w:sz="4" w:space="0" w:color="000000"/>
              <w:bottom w:val="single" w:sz="4" w:space="0" w:color="000000"/>
              <w:right w:val="single" w:sz="4" w:space="0" w:color="000000"/>
            </w:tcBorders>
          </w:tcPr>
          <w:p w14:paraId="59063C7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C084737"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3C29CD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Apply housekeeping principles to work area</w:t>
            </w:r>
          </w:p>
        </w:tc>
      </w:tr>
      <w:tr w:rsidR="0051351F" w14:paraId="7657FB44"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0D1AA" w14:textId="356886CD"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82194"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CF4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40D1AF5" w14:textId="77777777">
        <w:tc>
          <w:tcPr>
            <w:tcW w:w="2535" w:type="dxa"/>
            <w:tcBorders>
              <w:top w:val="single" w:sz="4" w:space="0" w:color="000000"/>
              <w:left w:val="single" w:sz="4" w:space="0" w:color="000000"/>
              <w:bottom w:val="single" w:sz="4" w:space="0" w:color="000000"/>
              <w:right w:val="single" w:sz="4" w:space="0" w:color="000000"/>
            </w:tcBorders>
          </w:tcPr>
          <w:p w14:paraId="284F52B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Clean workplace before and after work </w:t>
            </w:r>
          </w:p>
        </w:tc>
        <w:tc>
          <w:tcPr>
            <w:tcW w:w="4953" w:type="dxa"/>
            <w:tcBorders>
              <w:top w:val="single" w:sz="4" w:space="0" w:color="000000"/>
              <w:left w:val="single" w:sz="4" w:space="0" w:color="000000"/>
              <w:bottom w:val="single" w:sz="4" w:space="0" w:color="000000"/>
              <w:right w:val="single" w:sz="4" w:space="0" w:color="000000"/>
            </w:tcBorders>
          </w:tcPr>
          <w:p w14:paraId="06252FCB"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Reasons for cleaning</w:t>
            </w:r>
          </w:p>
          <w:p w14:paraId="5BA73525"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5S principles </w:t>
            </w:r>
          </w:p>
          <w:p w14:paraId="38AEA156"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Apply 5S to a work area</w:t>
            </w:r>
          </w:p>
          <w:p w14:paraId="1E70325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What is a clean workplace</w:t>
            </w:r>
          </w:p>
          <w:p w14:paraId="5148F69F"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Purpose of cleaning and storage </w:t>
            </w:r>
          </w:p>
        </w:tc>
        <w:tc>
          <w:tcPr>
            <w:tcW w:w="1755" w:type="dxa"/>
            <w:vMerge w:val="restart"/>
            <w:tcBorders>
              <w:top w:val="single" w:sz="4" w:space="0" w:color="000000"/>
              <w:left w:val="single" w:sz="4" w:space="0" w:color="000000"/>
              <w:right w:val="single" w:sz="4" w:space="0" w:color="000000"/>
            </w:tcBorders>
          </w:tcPr>
          <w:p w14:paraId="772A0D9F"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23598121"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3BBB85E9" w14:textId="3CD0BB25" w:rsidR="0051351F" w:rsidRDefault="00F5352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4E5ACA1" w14:textId="77777777">
        <w:tc>
          <w:tcPr>
            <w:tcW w:w="2535" w:type="dxa"/>
            <w:tcBorders>
              <w:top w:val="single" w:sz="4" w:space="0" w:color="000000"/>
              <w:left w:val="single" w:sz="4" w:space="0" w:color="000000"/>
              <w:bottom w:val="single" w:sz="4" w:space="0" w:color="000000"/>
              <w:right w:val="single" w:sz="4" w:space="0" w:color="000000"/>
            </w:tcBorders>
          </w:tcPr>
          <w:p w14:paraId="25CFDE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Store tools, equipment and unused materials and consumables in a safe area.</w:t>
            </w:r>
          </w:p>
        </w:tc>
        <w:tc>
          <w:tcPr>
            <w:tcW w:w="4953" w:type="dxa"/>
            <w:tcBorders>
              <w:top w:val="single" w:sz="4" w:space="0" w:color="000000"/>
              <w:left w:val="single" w:sz="4" w:space="0" w:color="000000"/>
              <w:bottom w:val="single" w:sz="4" w:space="0" w:color="000000"/>
              <w:right w:val="single" w:sz="4" w:space="0" w:color="000000"/>
            </w:tcBorders>
          </w:tcPr>
          <w:p w14:paraId="328F2941"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Care of tools, equipment and consumables by type</w:t>
            </w:r>
          </w:p>
          <w:p w14:paraId="392E65D3"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Storage of tools, equipment and consumables</w:t>
            </w:r>
          </w:p>
          <w:p w14:paraId="440526D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Reasons for care and storage </w:t>
            </w:r>
          </w:p>
        </w:tc>
        <w:tc>
          <w:tcPr>
            <w:tcW w:w="1755" w:type="dxa"/>
            <w:vMerge/>
            <w:tcBorders>
              <w:top w:val="single" w:sz="4" w:space="0" w:color="000000"/>
              <w:left w:val="single" w:sz="4" w:space="0" w:color="000000"/>
              <w:right w:val="single" w:sz="4" w:space="0" w:color="000000"/>
            </w:tcBorders>
          </w:tcPr>
          <w:p w14:paraId="14B0FCF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4AA3025" w14:textId="77777777">
        <w:trPr>
          <w:trHeight w:val="710"/>
        </w:trPr>
        <w:tc>
          <w:tcPr>
            <w:tcW w:w="2535" w:type="dxa"/>
            <w:tcBorders>
              <w:top w:val="single" w:sz="4" w:space="0" w:color="000000"/>
              <w:left w:val="single" w:sz="4" w:space="0" w:color="000000"/>
              <w:bottom w:val="single" w:sz="4" w:space="0" w:color="000000"/>
              <w:right w:val="single" w:sz="4" w:space="0" w:color="000000"/>
            </w:tcBorders>
          </w:tcPr>
          <w:p w14:paraId="5A1C83F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Store completed work pieces</w:t>
            </w:r>
          </w:p>
        </w:tc>
        <w:tc>
          <w:tcPr>
            <w:tcW w:w="4953" w:type="dxa"/>
            <w:tcBorders>
              <w:top w:val="single" w:sz="4" w:space="0" w:color="000000"/>
              <w:left w:val="single" w:sz="4" w:space="0" w:color="000000"/>
              <w:bottom w:val="single" w:sz="4" w:space="0" w:color="000000"/>
              <w:right w:val="single" w:sz="4" w:space="0" w:color="000000"/>
            </w:tcBorders>
          </w:tcPr>
          <w:p w14:paraId="12FF6EA7"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Storage procedure for different work pieces</w:t>
            </w:r>
          </w:p>
        </w:tc>
        <w:tc>
          <w:tcPr>
            <w:tcW w:w="1755" w:type="dxa"/>
            <w:vMerge/>
            <w:tcBorders>
              <w:top w:val="single" w:sz="4" w:space="0" w:color="000000"/>
              <w:left w:val="single" w:sz="4" w:space="0" w:color="000000"/>
              <w:right w:val="single" w:sz="4" w:space="0" w:color="000000"/>
            </w:tcBorders>
          </w:tcPr>
          <w:p w14:paraId="6C44C0E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A6C817B"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005D296"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3: Prepare tools, equipment, consumables and work pieces for  a job</w:t>
            </w:r>
          </w:p>
        </w:tc>
      </w:tr>
      <w:tr w:rsidR="0051351F" w14:paraId="2BF1E008"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0465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75EB6"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91D3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9FACAE2" w14:textId="77777777">
        <w:tc>
          <w:tcPr>
            <w:tcW w:w="2535" w:type="dxa"/>
            <w:tcBorders>
              <w:top w:val="single" w:sz="4" w:space="0" w:color="000000"/>
              <w:left w:val="single" w:sz="4" w:space="0" w:color="000000"/>
              <w:bottom w:val="single" w:sz="4" w:space="0" w:color="000000"/>
              <w:right w:val="single" w:sz="4" w:space="0" w:color="000000"/>
            </w:tcBorders>
          </w:tcPr>
          <w:p w14:paraId="792C56B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Interpret drawings and related specification </w:t>
            </w:r>
          </w:p>
        </w:tc>
        <w:tc>
          <w:tcPr>
            <w:tcW w:w="4953" w:type="dxa"/>
            <w:tcBorders>
              <w:top w:val="single" w:sz="4" w:space="0" w:color="000000"/>
              <w:left w:val="single" w:sz="4" w:space="0" w:color="000000"/>
              <w:bottom w:val="single" w:sz="4" w:space="0" w:color="000000"/>
              <w:right w:val="single" w:sz="4" w:space="0" w:color="000000"/>
            </w:tcBorders>
          </w:tcPr>
          <w:p w14:paraId="35079315"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Symbols and conventions-ISO standards</w:t>
            </w:r>
          </w:p>
          <w:p w14:paraId="7EA255FB"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Interpretation of drawings/specifications</w:t>
            </w:r>
          </w:p>
          <w:p w14:paraId="34C977B8"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Storage of drawings/ specifications</w:t>
            </w:r>
          </w:p>
        </w:tc>
        <w:tc>
          <w:tcPr>
            <w:tcW w:w="1755" w:type="dxa"/>
            <w:vMerge w:val="restart"/>
            <w:tcBorders>
              <w:top w:val="single" w:sz="4" w:space="0" w:color="000000"/>
              <w:left w:val="single" w:sz="4" w:space="0" w:color="000000"/>
              <w:bottom w:val="single" w:sz="4" w:space="0" w:color="000000"/>
              <w:right w:val="single" w:sz="4" w:space="0" w:color="000000"/>
            </w:tcBorders>
          </w:tcPr>
          <w:p w14:paraId="3002994C"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6EBFCF13"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4F77FD45"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493C1329"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20B7F698"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4C7BF1DF" w14:textId="07496747" w:rsidR="0051351F" w:rsidRDefault="00F5352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205A1A5C" w14:textId="77777777">
        <w:tc>
          <w:tcPr>
            <w:tcW w:w="2535" w:type="dxa"/>
            <w:tcBorders>
              <w:top w:val="single" w:sz="4" w:space="0" w:color="000000"/>
              <w:left w:val="single" w:sz="4" w:space="0" w:color="000000"/>
              <w:bottom w:val="single" w:sz="4" w:space="0" w:color="000000"/>
              <w:right w:val="single" w:sz="4" w:space="0" w:color="000000"/>
            </w:tcBorders>
          </w:tcPr>
          <w:p w14:paraId="354615E5"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 xml:space="preserve">Obtain consumables, materials, tools and equipment for job </w:t>
            </w:r>
          </w:p>
        </w:tc>
        <w:tc>
          <w:tcPr>
            <w:tcW w:w="4953" w:type="dxa"/>
            <w:tcBorders>
              <w:top w:val="single" w:sz="4" w:space="0" w:color="000000"/>
              <w:left w:val="single" w:sz="4" w:space="0" w:color="000000"/>
              <w:bottom w:val="single" w:sz="4" w:space="0" w:color="000000"/>
              <w:right w:val="single" w:sz="4" w:space="0" w:color="000000"/>
            </w:tcBorders>
          </w:tcPr>
          <w:p w14:paraId="5CC2CB34"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Identification of materials, consumables, equipment and tools for job</w:t>
            </w:r>
          </w:p>
        </w:tc>
        <w:tc>
          <w:tcPr>
            <w:tcW w:w="1755" w:type="dxa"/>
            <w:vMerge/>
            <w:tcBorders>
              <w:top w:val="single" w:sz="4" w:space="0" w:color="000000"/>
              <w:left w:val="single" w:sz="4" w:space="0" w:color="000000"/>
              <w:bottom w:val="single" w:sz="4" w:space="0" w:color="000000"/>
              <w:right w:val="single" w:sz="4" w:space="0" w:color="000000"/>
            </w:tcBorders>
          </w:tcPr>
          <w:p w14:paraId="37FA820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534F3E9" w14:textId="77777777">
        <w:tc>
          <w:tcPr>
            <w:tcW w:w="2535" w:type="dxa"/>
            <w:tcBorders>
              <w:top w:val="single" w:sz="4" w:space="0" w:color="000000"/>
              <w:left w:val="single" w:sz="4" w:space="0" w:color="000000"/>
              <w:bottom w:val="single" w:sz="4" w:space="0" w:color="000000"/>
              <w:right w:val="single" w:sz="4" w:space="0" w:color="000000"/>
            </w:tcBorders>
          </w:tcPr>
          <w:p w14:paraId="3BB20587" w14:textId="02CF2ED0"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Clean and prepare </w:t>
            </w:r>
            <w:r w:rsidR="00934075">
              <w:rPr>
                <w:rFonts w:ascii="Century Gothic" w:eastAsia="Century Gothic" w:hAnsi="Century Gothic" w:cs="Century Gothic"/>
              </w:rPr>
              <w:t>workstation</w:t>
            </w:r>
            <w:r>
              <w:rPr>
                <w:rFonts w:ascii="Century Gothic" w:eastAsia="Century Gothic" w:hAnsi="Century Gothic" w:cs="Century Gothic"/>
              </w:rPr>
              <w:t xml:space="preserve"> </w:t>
            </w:r>
          </w:p>
        </w:tc>
        <w:tc>
          <w:tcPr>
            <w:tcW w:w="4953" w:type="dxa"/>
            <w:tcBorders>
              <w:top w:val="single" w:sz="4" w:space="0" w:color="000000"/>
              <w:left w:val="single" w:sz="4" w:space="0" w:color="000000"/>
              <w:bottom w:val="single" w:sz="4" w:space="0" w:color="000000"/>
              <w:right w:val="single" w:sz="4" w:space="0" w:color="000000"/>
            </w:tcBorders>
          </w:tcPr>
          <w:p w14:paraId="378AD82C"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Application of 5s principles</w:t>
            </w:r>
          </w:p>
          <w:p w14:paraId="6493D870" w14:textId="77777777" w:rsidR="0051351F" w:rsidRDefault="0051351F">
            <w:pPr>
              <w:spacing w:line="276" w:lineRule="auto"/>
              <w:ind w:left="54"/>
              <w:jc w:val="both"/>
              <w:rPr>
                <w:rFonts w:ascii="Century Gothic" w:eastAsia="Century Gothic" w:hAnsi="Century Gothic" w:cs="Century Gothic"/>
                <w:color w:val="000000"/>
              </w:rPr>
            </w:pPr>
          </w:p>
        </w:tc>
        <w:tc>
          <w:tcPr>
            <w:tcW w:w="1755" w:type="dxa"/>
            <w:vMerge/>
            <w:tcBorders>
              <w:top w:val="single" w:sz="4" w:space="0" w:color="000000"/>
              <w:left w:val="single" w:sz="4" w:space="0" w:color="000000"/>
              <w:bottom w:val="single" w:sz="4" w:space="0" w:color="000000"/>
              <w:right w:val="single" w:sz="4" w:space="0" w:color="000000"/>
            </w:tcBorders>
          </w:tcPr>
          <w:p w14:paraId="16E3335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01409E3" w14:textId="77777777">
        <w:tc>
          <w:tcPr>
            <w:tcW w:w="2535" w:type="dxa"/>
            <w:tcBorders>
              <w:top w:val="single" w:sz="4" w:space="0" w:color="000000"/>
              <w:left w:val="single" w:sz="4" w:space="0" w:color="000000"/>
              <w:bottom w:val="single" w:sz="4" w:space="0" w:color="000000"/>
              <w:right w:val="single" w:sz="4" w:space="0" w:color="000000"/>
            </w:tcBorders>
          </w:tcPr>
          <w:p w14:paraId="7B7DF5A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Prepare work pieces according to specifications</w:t>
            </w:r>
          </w:p>
        </w:tc>
        <w:tc>
          <w:tcPr>
            <w:tcW w:w="4953" w:type="dxa"/>
            <w:tcBorders>
              <w:top w:val="single" w:sz="4" w:space="0" w:color="000000"/>
              <w:left w:val="single" w:sz="4" w:space="0" w:color="000000"/>
              <w:bottom w:val="single" w:sz="4" w:space="0" w:color="000000"/>
              <w:right w:val="single" w:sz="4" w:space="0" w:color="000000"/>
            </w:tcBorders>
          </w:tcPr>
          <w:p w14:paraId="2A46EB5B" w14:textId="76974AE0"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Measuring, marking and cutting work </w:t>
            </w:r>
            <w:r w:rsidR="00934075">
              <w:rPr>
                <w:rFonts w:ascii="Century Gothic" w:eastAsia="Century Gothic" w:hAnsi="Century Gothic" w:cs="Century Gothic"/>
                <w:color w:val="000000"/>
              </w:rPr>
              <w:t>pieces according</w:t>
            </w:r>
            <w:r>
              <w:rPr>
                <w:rFonts w:ascii="Century Gothic" w:eastAsia="Century Gothic" w:hAnsi="Century Gothic" w:cs="Century Gothic"/>
                <w:color w:val="000000"/>
              </w:rPr>
              <w:t xml:space="preserve"> to drawing/ specification</w:t>
            </w:r>
          </w:p>
        </w:tc>
        <w:tc>
          <w:tcPr>
            <w:tcW w:w="1755" w:type="dxa"/>
            <w:vMerge/>
            <w:tcBorders>
              <w:top w:val="single" w:sz="4" w:space="0" w:color="000000"/>
              <w:left w:val="single" w:sz="4" w:space="0" w:color="000000"/>
              <w:bottom w:val="single" w:sz="4" w:space="0" w:color="000000"/>
              <w:right w:val="single" w:sz="4" w:space="0" w:color="000000"/>
            </w:tcBorders>
          </w:tcPr>
          <w:p w14:paraId="7DBFBF1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D07CDE3" w14:textId="77777777">
        <w:tc>
          <w:tcPr>
            <w:tcW w:w="2535" w:type="dxa"/>
            <w:tcBorders>
              <w:top w:val="single" w:sz="4" w:space="0" w:color="000000"/>
              <w:left w:val="single" w:sz="4" w:space="0" w:color="000000"/>
              <w:bottom w:val="single" w:sz="4" w:space="0" w:color="000000"/>
              <w:right w:val="single" w:sz="4" w:space="0" w:color="000000"/>
            </w:tcBorders>
          </w:tcPr>
          <w:p w14:paraId="5BCC2C9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Set up equipment according to manufacturer’s operational manual</w:t>
            </w:r>
          </w:p>
          <w:p w14:paraId="42D7A8F9" w14:textId="77777777" w:rsidR="0051351F" w:rsidRDefault="0051351F">
            <w:pPr>
              <w:spacing w:line="276" w:lineRule="auto"/>
              <w:jc w:val="both"/>
              <w:rPr>
                <w:rFonts w:ascii="Century Gothic" w:eastAsia="Century Gothic" w:hAnsi="Century Gothic" w:cs="Century Gothic"/>
              </w:rPr>
            </w:pPr>
          </w:p>
        </w:tc>
        <w:tc>
          <w:tcPr>
            <w:tcW w:w="4953" w:type="dxa"/>
            <w:tcBorders>
              <w:top w:val="single" w:sz="4" w:space="0" w:color="000000"/>
              <w:left w:val="single" w:sz="4" w:space="0" w:color="000000"/>
              <w:bottom w:val="single" w:sz="4" w:space="0" w:color="000000"/>
              <w:right w:val="single" w:sz="4" w:space="0" w:color="000000"/>
            </w:tcBorders>
          </w:tcPr>
          <w:p w14:paraId="667A258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Setting up work equipment</w:t>
            </w:r>
          </w:p>
          <w:p w14:paraId="76FFB543"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Manufacturer’s operational manual </w:t>
            </w:r>
          </w:p>
          <w:p w14:paraId="4AD9D522"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Safety and environmental requirements</w:t>
            </w:r>
          </w:p>
        </w:tc>
        <w:tc>
          <w:tcPr>
            <w:tcW w:w="1755" w:type="dxa"/>
            <w:vMerge/>
            <w:tcBorders>
              <w:top w:val="single" w:sz="4" w:space="0" w:color="000000"/>
              <w:left w:val="single" w:sz="4" w:space="0" w:color="000000"/>
              <w:bottom w:val="single" w:sz="4" w:space="0" w:color="000000"/>
              <w:right w:val="single" w:sz="4" w:space="0" w:color="000000"/>
            </w:tcBorders>
          </w:tcPr>
          <w:p w14:paraId="21D254B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FA0679C"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4F725129" w14:textId="68FBE6B7" w:rsidR="0051351F" w:rsidRDefault="00934075">
            <w:pPr>
              <w:spacing w:line="276" w:lineRule="auto"/>
              <w:jc w:val="both"/>
              <w:rPr>
                <w:rFonts w:ascii="Century Gothic" w:eastAsia="Century Gothic" w:hAnsi="Century Gothic" w:cs="Century Gothic"/>
                <w:i/>
              </w:rPr>
            </w:pPr>
            <w:r>
              <w:rPr>
                <w:rFonts w:ascii="Century Gothic" w:eastAsia="Century Gothic" w:hAnsi="Century Gothic" w:cs="Century Gothic"/>
              </w:rPr>
              <w:t>Topic 4</w:t>
            </w:r>
            <w:r w:rsidR="00066700">
              <w:rPr>
                <w:rFonts w:ascii="Century Gothic" w:eastAsia="Century Gothic" w:hAnsi="Century Gothic" w:cs="Century Gothic"/>
              </w:rPr>
              <w:t xml:space="preserve">:  Workshop Practice </w:t>
            </w:r>
          </w:p>
        </w:tc>
      </w:tr>
      <w:tr w:rsidR="0051351F" w14:paraId="44DFEBA6"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3C414" w14:textId="7657A111"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62F92"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BDB1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09BBF84" w14:textId="77777777" w:rsidTr="00E860D6">
        <w:trPr>
          <w:trHeight w:val="2944"/>
        </w:trPr>
        <w:tc>
          <w:tcPr>
            <w:tcW w:w="2535" w:type="dxa"/>
            <w:tcBorders>
              <w:top w:val="single" w:sz="4" w:space="0" w:color="000000"/>
              <w:left w:val="single" w:sz="4" w:space="0" w:color="000000"/>
              <w:bottom w:val="single" w:sz="4" w:space="0" w:color="000000"/>
              <w:right w:val="single" w:sz="4" w:space="0" w:color="000000"/>
            </w:tcBorders>
          </w:tcPr>
          <w:p w14:paraId="3A1C7B4E" w14:textId="77777777" w:rsidR="006F0153"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Workshop practice</w:t>
            </w:r>
          </w:p>
          <w:p w14:paraId="5D601C4A" w14:textId="13B2AC6E" w:rsidR="0051351F" w:rsidRDefault="006F0153">
            <w:pPr>
              <w:spacing w:line="276" w:lineRule="auto"/>
              <w:jc w:val="both"/>
              <w:rPr>
                <w:rFonts w:ascii="Century Gothic" w:eastAsia="Century Gothic" w:hAnsi="Century Gothic" w:cs="Century Gothic"/>
              </w:rPr>
            </w:pPr>
            <w:r>
              <w:rPr>
                <w:rFonts w:ascii="Century Gothic" w:eastAsia="Century Gothic" w:hAnsi="Century Gothic" w:cs="Century Gothic"/>
              </w:rPr>
              <w:t>(Electrical engineers)</w:t>
            </w:r>
            <w:r w:rsidR="00066700">
              <w:rPr>
                <w:rFonts w:ascii="Century Gothic" w:eastAsia="Century Gothic" w:hAnsi="Century Gothic" w:cs="Century Gothic"/>
              </w:rPr>
              <w:t xml:space="preserve"> </w:t>
            </w:r>
          </w:p>
        </w:tc>
        <w:tc>
          <w:tcPr>
            <w:tcW w:w="4953" w:type="dxa"/>
            <w:tcBorders>
              <w:top w:val="single" w:sz="4" w:space="0" w:color="000000"/>
              <w:left w:val="single" w:sz="4" w:space="0" w:color="000000"/>
              <w:bottom w:val="single" w:sz="4" w:space="0" w:color="000000"/>
              <w:right w:val="single" w:sz="4" w:space="0" w:color="000000"/>
            </w:tcBorders>
          </w:tcPr>
          <w:p w14:paraId="4B2A2CAE"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Electrical installation</w:t>
            </w:r>
          </w:p>
          <w:p w14:paraId="2C00FB56"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Overhead line construction &amp; Maintenance</w:t>
            </w:r>
          </w:p>
          <w:p w14:paraId="3CB6C9D7"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Mechanical practice (fitting, cutting, filing, drilling, shaping, reaming and boring)</w:t>
            </w:r>
          </w:p>
          <w:p w14:paraId="4B6A0E67"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Welding and fabrication</w:t>
            </w:r>
          </w:p>
          <w:p w14:paraId="3EB76254" w14:textId="77777777" w:rsidR="0051351F" w:rsidRDefault="00066700" w:rsidP="0098726C">
            <w:pPr>
              <w:numPr>
                <w:ilvl w:val="0"/>
                <w:numId w:val="1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Power plants (mechanical and mechatronics)</w:t>
            </w:r>
          </w:p>
          <w:p w14:paraId="1C441359" w14:textId="77777777" w:rsidR="0051351F" w:rsidRDefault="0051351F">
            <w:pPr>
              <w:spacing w:line="276" w:lineRule="auto"/>
              <w:jc w:val="both"/>
              <w:rPr>
                <w:rFonts w:ascii="Century Gothic" w:eastAsia="Century Gothic" w:hAnsi="Century Gothic" w:cs="Century Gothic"/>
              </w:rPr>
            </w:pPr>
          </w:p>
        </w:tc>
        <w:tc>
          <w:tcPr>
            <w:tcW w:w="1755" w:type="dxa"/>
            <w:tcBorders>
              <w:top w:val="single" w:sz="4" w:space="0" w:color="000000"/>
              <w:left w:val="single" w:sz="4" w:space="0" w:color="000000"/>
              <w:bottom w:val="single" w:sz="4" w:space="0" w:color="000000"/>
              <w:right w:val="single" w:sz="4" w:space="0" w:color="000000"/>
            </w:tcBorders>
          </w:tcPr>
          <w:p w14:paraId="7AA70735" w14:textId="79097DEF" w:rsidR="0051351F" w:rsidRDefault="00F5352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16</w:t>
            </w:r>
          </w:p>
          <w:p w14:paraId="74CC8033" w14:textId="142748F0" w:rsidR="0051351F" w:rsidRDefault="00F5352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4</w:t>
            </w:r>
            <w:r w:rsidR="008A54C9">
              <w:rPr>
                <w:rFonts w:ascii="Century Gothic" w:eastAsia="Century Gothic" w:hAnsi="Century Gothic" w:cs="Century Gothic"/>
                <w:color w:val="000000"/>
              </w:rPr>
              <w:t>0</w:t>
            </w:r>
          </w:p>
          <w:p w14:paraId="645F1FC8" w14:textId="77777777" w:rsidR="0051351F" w:rsidRDefault="0051351F">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30533438" w14:textId="2BE8D26B" w:rsidR="0051351F" w:rsidRDefault="00F5352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8</w:t>
            </w:r>
          </w:p>
          <w:p w14:paraId="030705CA" w14:textId="77777777" w:rsidR="0051351F" w:rsidRDefault="0051351F">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3F75C7C3" w14:textId="77777777" w:rsidR="0051351F" w:rsidRDefault="0051351F">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247D5238" w14:textId="77777777" w:rsidR="0051351F" w:rsidRDefault="0051351F">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76C7F8AB" w14:textId="40549253" w:rsidR="0051351F" w:rsidRDefault="00F5352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r w:rsidR="008A54C9">
              <w:rPr>
                <w:rFonts w:ascii="Century Gothic" w:eastAsia="Century Gothic" w:hAnsi="Century Gothic" w:cs="Century Gothic"/>
                <w:color w:val="000000"/>
              </w:rPr>
              <w:t>5</w:t>
            </w:r>
          </w:p>
        </w:tc>
      </w:tr>
      <w:tr w:rsidR="006F0153" w14:paraId="4F87AFA5" w14:textId="77777777">
        <w:tc>
          <w:tcPr>
            <w:tcW w:w="2535" w:type="dxa"/>
            <w:tcBorders>
              <w:top w:val="single" w:sz="4" w:space="0" w:color="000000"/>
              <w:left w:val="single" w:sz="4" w:space="0" w:color="000000"/>
              <w:bottom w:val="single" w:sz="4" w:space="0" w:color="000000"/>
              <w:right w:val="single" w:sz="4" w:space="0" w:color="000000"/>
            </w:tcBorders>
          </w:tcPr>
          <w:p w14:paraId="664F023B" w14:textId="77777777" w:rsidR="006F0153" w:rsidRPr="006F0153" w:rsidRDefault="006F0153" w:rsidP="006F0153">
            <w:pPr>
              <w:spacing w:line="276" w:lineRule="auto"/>
              <w:jc w:val="both"/>
              <w:rPr>
                <w:rFonts w:ascii="Century Gothic" w:eastAsia="Century Gothic" w:hAnsi="Century Gothic" w:cs="Century Gothic"/>
              </w:rPr>
            </w:pPr>
            <w:r w:rsidRPr="006F0153">
              <w:rPr>
                <w:rFonts w:ascii="Century Gothic" w:eastAsia="Century Gothic" w:hAnsi="Century Gothic" w:cs="Century Gothic"/>
              </w:rPr>
              <w:t>Workshop practice</w:t>
            </w:r>
          </w:p>
          <w:p w14:paraId="038D8ABC" w14:textId="3771785D" w:rsidR="006F0153" w:rsidRDefault="006F0153" w:rsidP="006F0153">
            <w:pPr>
              <w:spacing w:line="276" w:lineRule="auto"/>
              <w:jc w:val="both"/>
              <w:rPr>
                <w:rFonts w:ascii="Century Gothic" w:eastAsia="Century Gothic" w:hAnsi="Century Gothic" w:cs="Century Gothic"/>
              </w:rPr>
            </w:pPr>
            <w:r w:rsidRPr="006F0153">
              <w:rPr>
                <w:rFonts w:ascii="Century Gothic" w:eastAsia="Century Gothic" w:hAnsi="Century Gothic" w:cs="Century Gothic"/>
              </w:rPr>
              <w:t>(</w:t>
            </w:r>
            <w:r w:rsidR="00ED5473">
              <w:rPr>
                <w:rFonts w:ascii="Century Gothic" w:eastAsia="Century Gothic" w:hAnsi="Century Gothic" w:cs="Century Gothic"/>
              </w:rPr>
              <w:t xml:space="preserve">Geospatial </w:t>
            </w:r>
            <w:r w:rsidR="00ED5473" w:rsidRPr="006F0153">
              <w:rPr>
                <w:rFonts w:ascii="Century Gothic" w:eastAsia="Century Gothic" w:hAnsi="Century Gothic" w:cs="Century Gothic"/>
              </w:rPr>
              <w:t>engineers</w:t>
            </w:r>
            <w:r w:rsidRPr="006F0153">
              <w:rPr>
                <w:rFonts w:ascii="Century Gothic" w:eastAsia="Century Gothic" w:hAnsi="Century Gothic" w:cs="Century Gothic"/>
              </w:rPr>
              <w:t>)</w:t>
            </w:r>
          </w:p>
        </w:tc>
        <w:tc>
          <w:tcPr>
            <w:tcW w:w="4953" w:type="dxa"/>
            <w:tcBorders>
              <w:top w:val="single" w:sz="4" w:space="0" w:color="000000"/>
              <w:left w:val="single" w:sz="4" w:space="0" w:color="000000"/>
              <w:bottom w:val="single" w:sz="4" w:space="0" w:color="000000"/>
              <w:right w:val="single" w:sz="4" w:space="0" w:color="000000"/>
            </w:tcBorders>
          </w:tcPr>
          <w:p w14:paraId="53C939CE" w14:textId="77777777" w:rsidR="006F015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Overview of electrical engineering works </w:t>
            </w:r>
          </w:p>
          <w:p w14:paraId="680FFC13" w14:textId="0D10FB71" w:rsidR="00ED547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GIS-refer to </w:t>
            </w:r>
            <w:r w:rsidRPr="00ED5473">
              <w:rPr>
                <w:rFonts w:ascii="Century Gothic" w:eastAsia="Century Gothic" w:hAnsi="Century Gothic" w:cs="Century Gothic"/>
                <w:color w:val="000000"/>
              </w:rPr>
              <w:t>CODE GTGE 007</w:t>
            </w:r>
          </w:p>
        </w:tc>
        <w:tc>
          <w:tcPr>
            <w:tcW w:w="1755" w:type="dxa"/>
            <w:tcBorders>
              <w:top w:val="single" w:sz="4" w:space="0" w:color="000000"/>
              <w:left w:val="single" w:sz="4" w:space="0" w:color="000000"/>
              <w:bottom w:val="single" w:sz="4" w:space="0" w:color="000000"/>
              <w:right w:val="single" w:sz="4" w:space="0" w:color="000000"/>
            </w:tcBorders>
          </w:tcPr>
          <w:p w14:paraId="464437B1" w14:textId="7E040314"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r w:rsidR="001F3F56">
              <w:rPr>
                <w:rFonts w:ascii="Century Gothic" w:eastAsia="Century Gothic" w:hAnsi="Century Gothic" w:cs="Century Gothic"/>
                <w:color w:val="000000"/>
              </w:rPr>
              <w:t>3</w:t>
            </w:r>
          </w:p>
          <w:p w14:paraId="6D47062F" w14:textId="77777777" w:rsidR="00ED5473" w:rsidRDefault="00ED547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4846646E" w14:textId="2BBE8B9B" w:rsidR="006F0153" w:rsidRDefault="00ED5473" w:rsidP="00ED547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6</w:t>
            </w:r>
            <w:r w:rsidR="001F3F56">
              <w:rPr>
                <w:rFonts w:ascii="Century Gothic" w:eastAsia="Century Gothic" w:hAnsi="Century Gothic" w:cs="Century Gothic"/>
                <w:color w:val="000000"/>
              </w:rPr>
              <w:t>6</w:t>
            </w:r>
          </w:p>
        </w:tc>
      </w:tr>
      <w:tr w:rsidR="006F0153" w14:paraId="08C23A52" w14:textId="77777777">
        <w:tc>
          <w:tcPr>
            <w:tcW w:w="2535" w:type="dxa"/>
            <w:tcBorders>
              <w:top w:val="single" w:sz="4" w:space="0" w:color="000000"/>
              <w:left w:val="single" w:sz="4" w:space="0" w:color="000000"/>
              <w:bottom w:val="single" w:sz="4" w:space="0" w:color="000000"/>
              <w:right w:val="single" w:sz="4" w:space="0" w:color="000000"/>
            </w:tcBorders>
          </w:tcPr>
          <w:p w14:paraId="5FE3A2D6" w14:textId="77777777" w:rsidR="006F0153" w:rsidRPr="006F0153" w:rsidRDefault="006F0153" w:rsidP="006F0153">
            <w:pPr>
              <w:spacing w:line="276" w:lineRule="auto"/>
              <w:jc w:val="both"/>
              <w:rPr>
                <w:rFonts w:ascii="Century Gothic" w:eastAsia="Century Gothic" w:hAnsi="Century Gothic" w:cs="Century Gothic"/>
              </w:rPr>
            </w:pPr>
            <w:r w:rsidRPr="006F0153">
              <w:rPr>
                <w:rFonts w:ascii="Century Gothic" w:eastAsia="Century Gothic" w:hAnsi="Century Gothic" w:cs="Century Gothic"/>
              </w:rPr>
              <w:t>Workshop practice</w:t>
            </w:r>
          </w:p>
          <w:p w14:paraId="29B8BB75" w14:textId="6E226A31" w:rsidR="006F0153" w:rsidRDefault="006F0153" w:rsidP="006F0153">
            <w:pPr>
              <w:spacing w:line="276" w:lineRule="auto"/>
              <w:jc w:val="both"/>
              <w:rPr>
                <w:rFonts w:ascii="Century Gothic" w:eastAsia="Century Gothic" w:hAnsi="Century Gothic" w:cs="Century Gothic"/>
              </w:rPr>
            </w:pPr>
            <w:r w:rsidRPr="006F0153">
              <w:rPr>
                <w:rFonts w:ascii="Century Gothic" w:eastAsia="Century Gothic" w:hAnsi="Century Gothic" w:cs="Century Gothic"/>
              </w:rPr>
              <w:t>(</w:t>
            </w:r>
            <w:r>
              <w:rPr>
                <w:rFonts w:ascii="Century Gothic" w:eastAsia="Century Gothic" w:hAnsi="Century Gothic" w:cs="Century Gothic"/>
              </w:rPr>
              <w:t xml:space="preserve">Mechanical and Mechatronics </w:t>
            </w:r>
            <w:r w:rsidRPr="006F0153">
              <w:rPr>
                <w:rFonts w:ascii="Century Gothic" w:eastAsia="Century Gothic" w:hAnsi="Century Gothic" w:cs="Century Gothic"/>
              </w:rPr>
              <w:t>engineers)</w:t>
            </w:r>
          </w:p>
        </w:tc>
        <w:tc>
          <w:tcPr>
            <w:tcW w:w="4953" w:type="dxa"/>
            <w:tcBorders>
              <w:top w:val="single" w:sz="4" w:space="0" w:color="000000"/>
              <w:left w:val="single" w:sz="4" w:space="0" w:color="000000"/>
              <w:bottom w:val="single" w:sz="4" w:space="0" w:color="000000"/>
              <w:right w:val="single" w:sz="4" w:space="0" w:color="000000"/>
            </w:tcBorders>
          </w:tcPr>
          <w:p w14:paraId="448FFB59" w14:textId="77777777" w:rsidR="006F015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ED5473">
              <w:rPr>
                <w:rFonts w:ascii="Century Gothic" w:eastAsia="Century Gothic" w:hAnsi="Century Gothic" w:cs="Century Gothic"/>
                <w:color w:val="000000"/>
              </w:rPr>
              <w:t>Overview of electrical engineering works</w:t>
            </w:r>
          </w:p>
          <w:p w14:paraId="1AFD55CA" w14:textId="77777777" w:rsidR="00ED5473" w:rsidRPr="00ED547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ED5473">
              <w:rPr>
                <w:rFonts w:ascii="Century Gothic" w:eastAsia="Century Gothic" w:hAnsi="Century Gothic" w:cs="Century Gothic"/>
                <w:color w:val="000000"/>
              </w:rPr>
              <w:t>Mechanical practice (fitting, cutting, filing, drilling, shaping, reaming and boring)</w:t>
            </w:r>
          </w:p>
          <w:p w14:paraId="03D0EB65" w14:textId="77777777" w:rsidR="00ED5473" w:rsidRPr="00ED547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ED5473">
              <w:rPr>
                <w:rFonts w:ascii="Century Gothic" w:eastAsia="Century Gothic" w:hAnsi="Century Gothic" w:cs="Century Gothic"/>
                <w:color w:val="000000"/>
              </w:rPr>
              <w:t>Welding and fabrication</w:t>
            </w:r>
          </w:p>
          <w:p w14:paraId="00E34056" w14:textId="12A10669" w:rsidR="00ED5473" w:rsidRPr="00ED547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sidRPr="00ED5473">
              <w:rPr>
                <w:rFonts w:ascii="Century Gothic" w:eastAsia="Century Gothic" w:hAnsi="Century Gothic" w:cs="Century Gothic"/>
                <w:color w:val="000000"/>
              </w:rPr>
              <w:t xml:space="preserve">Power plants </w:t>
            </w:r>
            <w:r w:rsidR="00B51587">
              <w:rPr>
                <w:rFonts w:ascii="Century Gothic" w:eastAsia="Century Gothic" w:hAnsi="Century Gothic" w:cs="Century Gothic"/>
                <w:color w:val="000000"/>
              </w:rPr>
              <w:t xml:space="preserve">and Off-Grid- Refer to </w:t>
            </w:r>
            <w:r w:rsidR="00B51587" w:rsidRPr="00B51587">
              <w:rPr>
                <w:rFonts w:ascii="Century Gothic" w:eastAsia="Century Gothic" w:hAnsi="Century Gothic" w:cs="Century Gothic"/>
                <w:color w:val="000000"/>
              </w:rPr>
              <w:t>UNIT 9</w:t>
            </w:r>
          </w:p>
          <w:p w14:paraId="40551047" w14:textId="1B766279" w:rsidR="00ED5473" w:rsidRDefault="00ED5473" w:rsidP="0098726C">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Transport – Refer </w:t>
            </w:r>
          </w:p>
          <w:p w14:paraId="2EFC3A7E" w14:textId="769392D6" w:rsidR="00ED5473" w:rsidRDefault="00ED5473" w:rsidP="00870BAC">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tc>
        <w:tc>
          <w:tcPr>
            <w:tcW w:w="1755" w:type="dxa"/>
            <w:tcBorders>
              <w:top w:val="single" w:sz="4" w:space="0" w:color="000000"/>
              <w:left w:val="single" w:sz="4" w:space="0" w:color="000000"/>
              <w:bottom w:val="single" w:sz="4" w:space="0" w:color="000000"/>
              <w:right w:val="single" w:sz="4" w:space="0" w:color="000000"/>
            </w:tcBorders>
          </w:tcPr>
          <w:p w14:paraId="4D4CA7A1" w14:textId="77777777"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16</w:t>
            </w:r>
          </w:p>
          <w:p w14:paraId="7E0B7A1C" w14:textId="77777777" w:rsidR="00B51587" w:rsidRDefault="00B51587"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10C79EBD" w14:textId="11F4D359" w:rsidR="006F0153" w:rsidRDefault="00B51587"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8</w:t>
            </w:r>
          </w:p>
          <w:p w14:paraId="55216491" w14:textId="77777777"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7D1BF972" w14:textId="785CC1E3"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353D8466" w14:textId="19872963" w:rsidR="006F0153" w:rsidRDefault="00B51587"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8</w:t>
            </w:r>
          </w:p>
          <w:p w14:paraId="140D0BCF" w14:textId="77777777"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538AB401" w14:textId="77777777" w:rsidR="006F0153" w:rsidRDefault="006F0153"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p>
          <w:p w14:paraId="1D5CB616" w14:textId="0606022D" w:rsidR="006F0153" w:rsidRDefault="00B51587" w:rsidP="006F0153">
            <w:pPr>
              <w:pBdr>
                <w:top w:val="nil"/>
                <w:left w:val="nil"/>
                <w:bottom w:val="nil"/>
                <w:right w:val="nil"/>
                <w:between w:val="nil"/>
              </w:pBd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30</w:t>
            </w:r>
          </w:p>
        </w:tc>
      </w:tr>
      <w:tr w:rsidR="0051351F" w14:paraId="3685227E"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220F0D7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Electrical Safety</w:t>
            </w:r>
          </w:p>
        </w:tc>
      </w:tr>
      <w:tr w:rsidR="0051351F" w14:paraId="0EB9A175"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90A73" w14:textId="78BB10D9"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62ACF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92CC7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182F66A" w14:textId="77777777">
        <w:tc>
          <w:tcPr>
            <w:tcW w:w="2535" w:type="dxa"/>
            <w:tcBorders>
              <w:top w:val="single" w:sz="4" w:space="0" w:color="000000"/>
              <w:left w:val="single" w:sz="4" w:space="0" w:color="000000"/>
              <w:bottom w:val="single" w:sz="4" w:space="0" w:color="000000"/>
              <w:right w:val="single" w:sz="4" w:space="0" w:color="000000"/>
            </w:tcBorders>
          </w:tcPr>
          <w:p w14:paraId="0273C4E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Electrical Safety </w:t>
            </w:r>
          </w:p>
        </w:tc>
        <w:tc>
          <w:tcPr>
            <w:tcW w:w="4953" w:type="dxa"/>
            <w:tcBorders>
              <w:top w:val="single" w:sz="4" w:space="0" w:color="000000"/>
              <w:left w:val="single" w:sz="4" w:space="0" w:color="000000"/>
              <w:bottom w:val="single" w:sz="4" w:space="0" w:color="000000"/>
              <w:right w:val="single" w:sz="4" w:space="0" w:color="000000"/>
            </w:tcBorders>
          </w:tcPr>
          <w:p w14:paraId="2E55524B" w14:textId="77777777" w:rsidR="0051351F" w:rsidRDefault="00066700" w:rsidP="0098726C">
            <w:pPr>
              <w:numPr>
                <w:ilvl w:val="0"/>
                <w:numId w:val="53"/>
              </w:numPr>
              <w:spacing w:line="276" w:lineRule="auto"/>
              <w:jc w:val="both"/>
            </w:pPr>
            <w:r>
              <w:rPr>
                <w:rFonts w:ascii="Century Gothic" w:eastAsia="Century Gothic" w:hAnsi="Century Gothic" w:cs="Century Gothic"/>
              </w:rPr>
              <w:t>Electrical hazards</w:t>
            </w:r>
          </w:p>
          <w:p w14:paraId="1A42DD92" w14:textId="77777777" w:rsidR="0051351F" w:rsidRDefault="00066700" w:rsidP="0098726C">
            <w:pPr>
              <w:numPr>
                <w:ilvl w:val="0"/>
                <w:numId w:val="53"/>
              </w:numPr>
              <w:spacing w:line="276" w:lineRule="auto"/>
              <w:jc w:val="both"/>
            </w:pPr>
            <w:r>
              <w:rPr>
                <w:rFonts w:ascii="Century Gothic" w:eastAsia="Century Gothic" w:hAnsi="Century Gothic" w:cs="Century Gothic"/>
              </w:rPr>
              <w:t xml:space="preserve">Electric shocks </w:t>
            </w:r>
          </w:p>
          <w:p w14:paraId="123AD7C0" w14:textId="77777777" w:rsidR="0051351F" w:rsidRDefault="00066700" w:rsidP="0098726C">
            <w:pPr>
              <w:numPr>
                <w:ilvl w:val="0"/>
                <w:numId w:val="53"/>
              </w:numPr>
              <w:spacing w:line="276" w:lineRule="auto"/>
              <w:jc w:val="both"/>
            </w:pPr>
            <w:r>
              <w:rPr>
                <w:rFonts w:ascii="Century Gothic" w:eastAsia="Century Gothic" w:hAnsi="Century Gothic" w:cs="Century Gothic"/>
              </w:rPr>
              <w:t xml:space="preserve">Electrical safety when handling low </w:t>
            </w:r>
          </w:p>
          <w:p w14:paraId="76738C94"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voltages</w:t>
            </w:r>
          </w:p>
          <w:p w14:paraId="49E513EF" w14:textId="77777777" w:rsidR="0051351F" w:rsidRDefault="00066700" w:rsidP="0098726C">
            <w:pPr>
              <w:numPr>
                <w:ilvl w:val="0"/>
                <w:numId w:val="53"/>
              </w:numPr>
              <w:spacing w:line="276" w:lineRule="auto"/>
              <w:jc w:val="both"/>
            </w:pPr>
            <w:r>
              <w:rPr>
                <w:rFonts w:ascii="Century Gothic" w:eastAsia="Century Gothic" w:hAnsi="Century Gothic" w:cs="Century Gothic"/>
              </w:rPr>
              <w:t xml:space="preserve">Electrical safety when handling </w:t>
            </w:r>
          </w:p>
          <w:p w14:paraId="743A8F90" w14:textId="125E2816"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 xml:space="preserve">medium and </w:t>
            </w:r>
            <w:r w:rsidR="00934075">
              <w:rPr>
                <w:rFonts w:ascii="Century Gothic" w:eastAsia="Century Gothic" w:hAnsi="Century Gothic" w:cs="Century Gothic"/>
              </w:rPr>
              <w:t>high voltages</w:t>
            </w:r>
          </w:p>
          <w:p w14:paraId="05A27C0E" w14:textId="77777777" w:rsidR="0051351F" w:rsidRDefault="00066700" w:rsidP="0098726C">
            <w:pPr>
              <w:numPr>
                <w:ilvl w:val="0"/>
                <w:numId w:val="53"/>
              </w:numPr>
              <w:spacing w:line="276" w:lineRule="auto"/>
              <w:jc w:val="both"/>
            </w:pPr>
            <w:r>
              <w:rPr>
                <w:rFonts w:ascii="Century Gothic" w:eastAsia="Century Gothic" w:hAnsi="Century Gothic" w:cs="Century Gothic"/>
              </w:rPr>
              <w:t>Safety documents</w:t>
            </w:r>
          </w:p>
          <w:p w14:paraId="457DD890" w14:textId="77777777" w:rsidR="0051351F" w:rsidRDefault="00066700" w:rsidP="0098726C">
            <w:pPr>
              <w:numPr>
                <w:ilvl w:val="0"/>
                <w:numId w:val="53"/>
              </w:numPr>
              <w:spacing w:line="276" w:lineRule="auto"/>
              <w:jc w:val="both"/>
            </w:pPr>
            <w:r>
              <w:rPr>
                <w:rFonts w:ascii="Century Gothic" w:eastAsia="Century Gothic" w:hAnsi="Century Gothic" w:cs="Century Gothic"/>
              </w:rPr>
              <w:t>Safety at heights</w:t>
            </w:r>
          </w:p>
        </w:tc>
        <w:tc>
          <w:tcPr>
            <w:tcW w:w="1755" w:type="dxa"/>
            <w:tcBorders>
              <w:top w:val="single" w:sz="4" w:space="0" w:color="000000"/>
              <w:left w:val="single" w:sz="4" w:space="0" w:color="000000"/>
              <w:bottom w:val="single" w:sz="4" w:space="0" w:color="000000"/>
              <w:right w:val="single" w:sz="4" w:space="0" w:color="000000"/>
            </w:tcBorders>
          </w:tcPr>
          <w:p w14:paraId="07E9DDFD" w14:textId="77777777" w:rsidR="0051351F" w:rsidRDefault="0051351F">
            <w:pPr>
              <w:pBdr>
                <w:top w:val="nil"/>
                <w:left w:val="nil"/>
                <w:bottom w:val="nil"/>
                <w:right w:val="nil"/>
                <w:between w:val="nil"/>
              </w:pBdr>
              <w:spacing w:line="276" w:lineRule="auto"/>
              <w:ind w:left="1080"/>
              <w:jc w:val="both"/>
              <w:rPr>
                <w:rFonts w:ascii="Century Gothic" w:eastAsia="Century Gothic" w:hAnsi="Century Gothic" w:cs="Century Gothic"/>
                <w:color w:val="000000"/>
              </w:rPr>
            </w:pPr>
          </w:p>
          <w:p w14:paraId="31F5E5F0" w14:textId="1970E267" w:rsidR="0051351F" w:rsidRDefault="00F53523">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5FC73251"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58340C4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Mechanical Safety</w:t>
            </w:r>
          </w:p>
        </w:tc>
      </w:tr>
      <w:tr w:rsidR="0051351F" w14:paraId="1F5692FE"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E22E4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7613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976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831F096"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5EC35F7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7: Construction Safety</w:t>
            </w:r>
          </w:p>
        </w:tc>
      </w:tr>
      <w:tr w:rsidR="0051351F" w14:paraId="5D9804C3"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75F3D" w14:textId="77A50EE3"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r w:rsidR="00066700">
              <w:rPr>
                <w:rFonts w:ascii="Century Gothic" w:eastAsia="Century Gothic" w:hAnsi="Century Gothic" w:cs="Century Gothic"/>
              </w:rPr>
              <w:t xml:space="preserve">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3DA2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 </w:t>
            </w:r>
          </w:p>
        </w:tc>
        <w:tc>
          <w:tcPr>
            <w:tcW w:w="1755" w:type="dxa"/>
            <w:tcBorders>
              <w:top w:val="single" w:sz="4" w:space="0" w:color="000000"/>
              <w:left w:val="single" w:sz="4" w:space="0" w:color="000000"/>
              <w:bottom w:val="single" w:sz="4" w:space="0" w:color="000000"/>
              <w:right w:val="single" w:sz="4" w:space="0" w:color="000000"/>
            </w:tcBorders>
            <w:shd w:val="clear" w:color="auto" w:fill="D9D9D9"/>
          </w:tcPr>
          <w:p w14:paraId="109274D0" w14:textId="77777777" w:rsidR="0051351F" w:rsidRDefault="00066700">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Duration (hrs)</w:t>
            </w:r>
          </w:p>
        </w:tc>
      </w:tr>
      <w:tr w:rsidR="0051351F" w14:paraId="5B7921AA" w14:textId="77777777">
        <w:tc>
          <w:tcPr>
            <w:tcW w:w="2535" w:type="dxa"/>
            <w:tcBorders>
              <w:top w:val="single" w:sz="4" w:space="0" w:color="000000"/>
              <w:left w:val="single" w:sz="4" w:space="0" w:color="000000"/>
              <w:bottom w:val="single" w:sz="4" w:space="0" w:color="000000"/>
              <w:right w:val="single" w:sz="4" w:space="0" w:color="000000"/>
            </w:tcBorders>
          </w:tcPr>
          <w:p w14:paraId="2BFB855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Construction Safety</w:t>
            </w:r>
          </w:p>
        </w:tc>
        <w:tc>
          <w:tcPr>
            <w:tcW w:w="4953" w:type="dxa"/>
            <w:tcBorders>
              <w:top w:val="single" w:sz="4" w:space="0" w:color="000000"/>
              <w:left w:val="single" w:sz="4" w:space="0" w:color="000000"/>
              <w:bottom w:val="single" w:sz="4" w:space="0" w:color="000000"/>
              <w:right w:val="single" w:sz="4" w:space="0" w:color="000000"/>
            </w:tcBorders>
          </w:tcPr>
          <w:p w14:paraId="6B36D535" w14:textId="77777777" w:rsidR="0051351F" w:rsidRDefault="00066700" w:rsidP="0098726C">
            <w:pPr>
              <w:numPr>
                <w:ilvl w:val="0"/>
                <w:numId w:val="54"/>
              </w:numPr>
              <w:spacing w:line="276" w:lineRule="auto"/>
              <w:jc w:val="both"/>
            </w:pPr>
            <w:r>
              <w:rPr>
                <w:rFonts w:ascii="Century Gothic" w:eastAsia="Century Gothic" w:hAnsi="Century Gothic" w:cs="Century Gothic"/>
              </w:rPr>
              <w:t>Construction hazards</w:t>
            </w:r>
          </w:p>
          <w:p w14:paraId="319E4F76" w14:textId="77777777" w:rsidR="0051351F" w:rsidRDefault="00066700" w:rsidP="0098726C">
            <w:pPr>
              <w:numPr>
                <w:ilvl w:val="0"/>
                <w:numId w:val="54"/>
              </w:numPr>
              <w:spacing w:line="276" w:lineRule="auto"/>
              <w:jc w:val="both"/>
            </w:pPr>
            <w:r>
              <w:rPr>
                <w:rFonts w:ascii="Century Gothic" w:eastAsia="Century Gothic" w:hAnsi="Century Gothic" w:cs="Century Gothic"/>
              </w:rPr>
              <w:t>Demolition hazards</w:t>
            </w:r>
          </w:p>
          <w:p w14:paraId="215B296D" w14:textId="77777777" w:rsidR="0051351F" w:rsidRDefault="00066700" w:rsidP="0098726C">
            <w:pPr>
              <w:numPr>
                <w:ilvl w:val="0"/>
                <w:numId w:val="54"/>
              </w:numPr>
              <w:spacing w:line="276" w:lineRule="auto"/>
              <w:jc w:val="both"/>
            </w:pPr>
            <w:r>
              <w:rPr>
                <w:rFonts w:ascii="Century Gothic" w:eastAsia="Century Gothic" w:hAnsi="Century Gothic" w:cs="Century Gothic"/>
              </w:rPr>
              <w:t xml:space="preserve">Machinery handling </w:t>
            </w:r>
          </w:p>
        </w:tc>
        <w:tc>
          <w:tcPr>
            <w:tcW w:w="1755" w:type="dxa"/>
            <w:tcBorders>
              <w:top w:val="single" w:sz="4" w:space="0" w:color="000000"/>
              <w:left w:val="single" w:sz="4" w:space="0" w:color="000000"/>
              <w:bottom w:val="single" w:sz="4" w:space="0" w:color="000000"/>
              <w:right w:val="single" w:sz="4" w:space="0" w:color="000000"/>
            </w:tcBorders>
          </w:tcPr>
          <w:p w14:paraId="4150FFFB" w14:textId="77777777" w:rsidR="0051351F" w:rsidRDefault="00066700">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8A89A70"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510D5CA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8: Safety Regulations</w:t>
            </w:r>
          </w:p>
        </w:tc>
      </w:tr>
      <w:tr w:rsidR="0051351F" w14:paraId="572E0296" w14:textId="77777777">
        <w:tc>
          <w:tcPr>
            <w:tcW w:w="2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396266" w14:textId="32A170CD"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p>
        </w:tc>
        <w:tc>
          <w:tcPr>
            <w:tcW w:w="4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80C73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81D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FBD8E95" w14:textId="77777777">
        <w:tc>
          <w:tcPr>
            <w:tcW w:w="2535" w:type="dxa"/>
            <w:tcBorders>
              <w:top w:val="single" w:sz="4" w:space="0" w:color="000000"/>
              <w:left w:val="single" w:sz="4" w:space="0" w:color="000000"/>
              <w:bottom w:val="single" w:sz="4" w:space="0" w:color="000000"/>
              <w:right w:val="single" w:sz="4" w:space="0" w:color="000000"/>
            </w:tcBorders>
          </w:tcPr>
          <w:p w14:paraId="1B26100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Safety Regulations</w:t>
            </w:r>
          </w:p>
        </w:tc>
        <w:tc>
          <w:tcPr>
            <w:tcW w:w="4953" w:type="dxa"/>
            <w:tcBorders>
              <w:top w:val="single" w:sz="4" w:space="0" w:color="000000"/>
              <w:left w:val="single" w:sz="4" w:space="0" w:color="000000"/>
              <w:bottom w:val="single" w:sz="4" w:space="0" w:color="000000"/>
              <w:right w:val="single" w:sz="4" w:space="0" w:color="000000"/>
            </w:tcBorders>
          </w:tcPr>
          <w:p w14:paraId="1E42C194"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Legal provisions on safety</w:t>
            </w:r>
          </w:p>
          <w:p w14:paraId="0209121A"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Accident investigation and reporting</w:t>
            </w:r>
          </w:p>
        </w:tc>
        <w:tc>
          <w:tcPr>
            <w:tcW w:w="1755" w:type="dxa"/>
            <w:tcBorders>
              <w:top w:val="single" w:sz="4" w:space="0" w:color="000000"/>
              <w:left w:val="single" w:sz="4" w:space="0" w:color="000000"/>
              <w:bottom w:val="single" w:sz="4" w:space="0" w:color="000000"/>
              <w:right w:val="single" w:sz="4" w:space="0" w:color="000000"/>
            </w:tcBorders>
          </w:tcPr>
          <w:p w14:paraId="31081FED" w14:textId="12FFAB8F" w:rsidR="0051351F" w:rsidRDefault="00F5352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EA83A64"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613BF8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9: First Aid and Rescue Procedures</w:t>
            </w:r>
          </w:p>
        </w:tc>
      </w:tr>
      <w:tr w:rsidR="0051351F" w14:paraId="191DE9E7" w14:textId="77777777">
        <w:tc>
          <w:tcPr>
            <w:tcW w:w="2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D51B0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7B53A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7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44312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595F53B" w14:textId="77777777">
        <w:trPr>
          <w:trHeight w:val="710"/>
        </w:trPr>
        <w:tc>
          <w:tcPr>
            <w:tcW w:w="2535" w:type="dxa"/>
            <w:tcBorders>
              <w:top w:val="single" w:sz="4" w:space="0" w:color="000000"/>
              <w:left w:val="single" w:sz="4" w:space="0" w:color="000000"/>
              <w:bottom w:val="single" w:sz="4" w:space="0" w:color="000000"/>
              <w:right w:val="single" w:sz="4" w:space="0" w:color="000000"/>
            </w:tcBorders>
          </w:tcPr>
          <w:p w14:paraId="2BA302D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First Aid and Rescue Procedures</w:t>
            </w:r>
          </w:p>
        </w:tc>
        <w:tc>
          <w:tcPr>
            <w:tcW w:w="4953" w:type="dxa"/>
            <w:tcBorders>
              <w:top w:val="single" w:sz="4" w:space="0" w:color="000000"/>
              <w:left w:val="single" w:sz="4" w:space="0" w:color="000000"/>
              <w:bottom w:val="single" w:sz="4" w:space="0" w:color="000000"/>
              <w:right w:val="single" w:sz="4" w:space="0" w:color="000000"/>
            </w:tcBorders>
          </w:tcPr>
          <w:p w14:paraId="27B07CE6" w14:textId="77777777" w:rsidR="0051351F" w:rsidRDefault="00066700" w:rsidP="0098726C">
            <w:pPr>
              <w:numPr>
                <w:ilvl w:val="0"/>
                <w:numId w:val="52"/>
              </w:numPr>
              <w:spacing w:line="276" w:lineRule="auto"/>
              <w:jc w:val="both"/>
            </w:pPr>
            <w:r>
              <w:rPr>
                <w:rFonts w:ascii="Century Gothic" w:eastAsia="Century Gothic" w:hAnsi="Century Gothic" w:cs="Century Gothic"/>
              </w:rPr>
              <w:t>First Aid and Rescue Procedures</w:t>
            </w:r>
          </w:p>
        </w:tc>
        <w:tc>
          <w:tcPr>
            <w:tcW w:w="1755" w:type="dxa"/>
            <w:tcBorders>
              <w:top w:val="single" w:sz="4" w:space="0" w:color="000000"/>
              <w:left w:val="single" w:sz="4" w:space="0" w:color="000000"/>
              <w:bottom w:val="single" w:sz="4" w:space="0" w:color="000000"/>
              <w:right w:val="single" w:sz="4" w:space="0" w:color="000000"/>
            </w:tcBorders>
          </w:tcPr>
          <w:p w14:paraId="38B43D07" w14:textId="4C33DB6D" w:rsidR="0051351F" w:rsidRDefault="00F5352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131352FA" w14:textId="77777777">
        <w:trPr>
          <w:trHeight w:val="576"/>
        </w:trPr>
        <w:tc>
          <w:tcPr>
            <w:tcW w:w="2535" w:type="dxa"/>
            <w:tcBorders>
              <w:top w:val="single" w:sz="4" w:space="0" w:color="000000"/>
              <w:left w:val="single" w:sz="4" w:space="0" w:color="000000"/>
              <w:bottom w:val="single" w:sz="4" w:space="0" w:color="000000"/>
              <w:right w:val="single" w:sz="4" w:space="0" w:color="000000"/>
            </w:tcBorders>
          </w:tcPr>
          <w:p w14:paraId="14EDC16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Consultancy </w:t>
            </w:r>
          </w:p>
        </w:tc>
        <w:tc>
          <w:tcPr>
            <w:tcW w:w="4953" w:type="dxa"/>
            <w:tcBorders>
              <w:top w:val="single" w:sz="4" w:space="0" w:color="000000"/>
              <w:left w:val="single" w:sz="4" w:space="0" w:color="000000"/>
              <w:bottom w:val="single" w:sz="4" w:space="0" w:color="000000"/>
              <w:right w:val="single" w:sz="4" w:space="0" w:color="000000"/>
            </w:tcBorders>
          </w:tcPr>
          <w:p w14:paraId="00219F0F" w14:textId="77777777" w:rsidR="0051351F" w:rsidRDefault="00066700" w:rsidP="0098726C">
            <w:pPr>
              <w:numPr>
                <w:ilvl w:val="0"/>
                <w:numId w:val="52"/>
              </w:numPr>
              <w:spacing w:line="276" w:lineRule="auto"/>
              <w:jc w:val="both"/>
            </w:pPr>
            <w:r>
              <w:rPr>
                <w:rFonts w:ascii="Century Gothic" w:eastAsia="Century Gothic" w:hAnsi="Century Gothic" w:cs="Century Gothic"/>
              </w:rPr>
              <w:t xml:space="preserve">Alternative revenue </w:t>
            </w:r>
          </w:p>
          <w:p w14:paraId="24DFA19F" w14:textId="77777777" w:rsidR="0051351F" w:rsidRDefault="0051351F">
            <w:pPr>
              <w:spacing w:line="276" w:lineRule="auto"/>
              <w:ind w:left="720"/>
              <w:jc w:val="both"/>
              <w:rPr>
                <w:rFonts w:ascii="Century Gothic" w:eastAsia="Century Gothic" w:hAnsi="Century Gothic" w:cs="Century Gothic"/>
              </w:rPr>
            </w:pPr>
          </w:p>
        </w:tc>
        <w:tc>
          <w:tcPr>
            <w:tcW w:w="1755" w:type="dxa"/>
            <w:tcBorders>
              <w:top w:val="single" w:sz="4" w:space="0" w:color="000000"/>
              <w:left w:val="single" w:sz="4" w:space="0" w:color="000000"/>
              <w:bottom w:val="single" w:sz="4" w:space="0" w:color="000000"/>
              <w:right w:val="single" w:sz="4" w:space="0" w:color="000000"/>
            </w:tcBorders>
          </w:tcPr>
          <w:p w14:paraId="324819D2" w14:textId="4F64BA56" w:rsidR="0051351F" w:rsidRDefault="00F53523">
            <w:pPr>
              <w:pBdr>
                <w:top w:val="nil"/>
                <w:left w:val="nil"/>
                <w:bottom w:val="nil"/>
                <w:right w:val="nil"/>
                <w:between w:val="nil"/>
              </w:pBdr>
              <w:spacing w:line="276" w:lineRule="auto"/>
              <w:ind w:left="720"/>
              <w:jc w:val="both"/>
              <w:rPr>
                <w:rFonts w:ascii="Century Gothic" w:eastAsia="Century Gothic" w:hAnsi="Century Gothic" w:cs="Century Gothic"/>
                <w:color w:val="000000"/>
                <w:highlight w:val="yellow"/>
              </w:rPr>
            </w:pPr>
            <w:r>
              <w:rPr>
                <w:rFonts w:ascii="Century Gothic" w:eastAsia="Century Gothic" w:hAnsi="Century Gothic" w:cs="Century Gothic"/>
                <w:color w:val="000000"/>
              </w:rPr>
              <w:t>1</w:t>
            </w:r>
          </w:p>
        </w:tc>
      </w:tr>
      <w:tr w:rsidR="0051351F" w14:paraId="7322C0B3" w14:textId="77777777">
        <w:trPr>
          <w:trHeight w:val="576"/>
        </w:trPr>
        <w:tc>
          <w:tcPr>
            <w:tcW w:w="7488" w:type="dxa"/>
            <w:gridSpan w:val="2"/>
            <w:tcBorders>
              <w:top w:val="single" w:sz="4" w:space="0" w:color="000000"/>
              <w:left w:val="single" w:sz="4" w:space="0" w:color="000000"/>
              <w:bottom w:val="single" w:sz="4" w:space="0" w:color="000000"/>
              <w:right w:val="single" w:sz="4" w:space="0" w:color="000000"/>
            </w:tcBorders>
          </w:tcPr>
          <w:p w14:paraId="6762F172" w14:textId="77777777" w:rsidR="0051351F" w:rsidRPr="00BF2003" w:rsidRDefault="00066700">
            <w:pPr>
              <w:spacing w:line="276" w:lineRule="auto"/>
              <w:ind w:left="720"/>
              <w:jc w:val="both"/>
              <w:rPr>
                <w:rFonts w:ascii="Century Gothic" w:eastAsia="Century Gothic" w:hAnsi="Century Gothic" w:cs="Century Gothic"/>
                <w:b/>
                <w:bCs/>
              </w:rPr>
            </w:pPr>
            <w:r w:rsidRPr="00BF2003">
              <w:rPr>
                <w:rFonts w:ascii="Century Gothic" w:eastAsia="Century Gothic" w:hAnsi="Century Gothic" w:cs="Century Gothic"/>
                <w:b/>
                <w:bCs/>
              </w:rPr>
              <w:t>TOTAL HOURS</w:t>
            </w:r>
          </w:p>
        </w:tc>
        <w:tc>
          <w:tcPr>
            <w:tcW w:w="1755" w:type="dxa"/>
            <w:tcBorders>
              <w:top w:val="single" w:sz="4" w:space="0" w:color="000000"/>
              <w:left w:val="single" w:sz="4" w:space="0" w:color="000000"/>
              <w:bottom w:val="single" w:sz="4" w:space="0" w:color="000000"/>
              <w:right w:val="single" w:sz="4" w:space="0" w:color="000000"/>
            </w:tcBorders>
          </w:tcPr>
          <w:p w14:paraId="59D59E32" w14:textId="64546768" w:rsidR="0051351F" w:rsidRPr="00BF2003" w:rsidRDefault="00F53523" w:rsidP="00870BAC">
            <w:pPr>
              <w:pBdr>
                <w:top w:val="nil"/>
                <w:left w:val="nil"/>
                <w:bottom w:val="nil"/>
                <w:right w:val="nil"/>
                <w:between w:val="nil"/>
              </w:pBdr>
              <w:spacing w:line="276" w:lineRule="auto"/>
              <w:jc w:val="center"/>
              <w:rPr>
                <w:rFonts w:ascii="Century Gothic" w:eastAsia="Century Gothic" w:hAnsi="Century Gothic" w:cs="Century Gothic"/>
                <w:b/>
                <w:bCs/>
                <w:color w:val="000000"/>
              </w:rPr>
            </w:pPr>
            <w:r>
              <w:rPr>
                <w:rFonts w:ascii="Century Gothic" w:eastAsia="Century Gothic" w:hAnsi="Century Gothic" w:cs="Century Gothic"/>
                <w:b/>
                <w:bCs/>
                <w:color w:val="000000"/>
              </w:rPr>
              <w:t>90</w:t>
            </w:r>
          </w:p>
        </w:tc>
      </w:tr>
    </w:tbl>
    <w:p w14:paraId="2C085CE0" w14:textId="77777777" w:rsidR="0051351F" w:rsidRDefault="0051351F" w:rsidP="00BF2003">
      <w:pPr>
        <w:spacing w:line="276" w:lineRule="auto"/>
        <w:jc w:val="both"/>
        <w:rPr>
          <w:rFonts w:ascii="Century Gothic" w:eastAsia="Century Gothic" w:hAnsi="Century Gothic" w:cs="Century Gothic"/>
        </w:rPr>
      </w:pPr>
    </w:p>
    <w:p w14:paraId="57DFC0A9"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3DEEF19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12B6A0F9" w14:textId="77777777" w:rsidR="0051351F" w:rsidRDefault="00066700" w:rsidP="0098726C">
      <w:pPr>
        <w:numPr>
          <w:ilvl w:val="0"/>
          <w:numId w:val="100"/>
        </w:numPr>
        <w:spacing w:line="276" w:lineRule="auto"/>
        <w:jc w:val="both"/>
        <w:rPr>
          <w:rFonts w:ascii="Century Gothic" w:eastAsia="Century Gothic" w:hAnsi="Century Gothic" w:cs="Century Gothic"/>
        </w:rPr>
      </w:pPr>
      <w:r>
        <w:rPr>
          <w:rFonts w:ascii="Century Gothic" w:eastAsia="Century Gothic" w:hAnsi="Century Gothic" w:cs="Century Gothic"/>
        </w:rPr>
        <w:t>Safety (OSHA ) manuals</w:t>
      </w:r>
    </w:p>
    <w:p w14:paraId="034A1AA5" w14:textId="71886E8D" w:rsidR="0051351F" w:rsidRDefault="00934075" w:rsidP="0098726C">
      <w:pPr>
        <w:numPr>
          <w:ilvl w:val="0"/>
          <w:numId w:val="100"/>
        </w:numPr>
        <w:spacing w:line="276" w:lineRule="auto"/>
        <w:jc w:val="both"/>
        <w:rPr>
          <w:rFonts w:ascii="Century Gothic" w:eastAsia="Century Gothic" w:hAnsi="Century Gothic" w:cs="Century Gothic"/>
        </w:rPr>
      </w:pPr>
      <w:r>
        <w:rPr>
          <w:rFonts w:ascii="Century Gothic" w:eastAsia="Century Gothic" w:hAnsi="Century Gothic" w:cs="Century Gothic"/>
        </w:rPr>
        <w:t>Textbook</w:t>
      </w:r>
      <w:r w:rsidR="00066700">
        <w:rPr>
          <w:rFonts w:ascii="Century Gothic" w:eastAsia="Century Gothic" w:hAnsi="Century Gothic" w:cs="Century Gothic"/>
        </w:rPr>
        <w:t xml:space="preserve"> on safety</w:t>
      </w:r>
    </w:p>
    <w:p w14:paraId="4CECE988" w14:textId="77777777" w:rsidR="0051351F" w:rsidRDefault="0051351F">
      <w:pPr>
        <w:spacing w:line="276" w:lineRule="auto"/>
        <w:jc w:val="both"/>
        <w:rPr>
          <w:rFonts w:ascii="Century Gothic" w:eastAsia="Century Gothic" w:hAnsi="Century Gothic" w:cs="Century Gothic"/>
        </w:rPr>
      </w:pPr>
    </w:p>
    <w:p w14:paraId="37C7EC1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tbl>
      <w:tblPr>
        <w:tblStyle w:val="a1"/>
        <w:tblW w:w="9017" w:type="dxa"/>
        <w:tblLayout w:type="fixed"/>
        <w:tblLook w:val="0400" w:firstRow="0" w:lastRow="0" w:firstColumn="0" w:lastColumn="0" w:noHBand="0" w:noVBand="1"/>
      </w:tblPr>
      <w:tblGrid>
        <w:gridCol w:w="3022"/>
        <w:gridCol w:w="3000"/>
        <w:gridCol w:w="2995"/>
      </w:tblGrid>
      <w:tr w:rsidR="0051351F" w:rsidRPr="00CB4DC3" w14:paraId="4F3AF45C" w14:textId="77777777" w:rsidTr="00CB4DC3">
        <w:trPr>
          <w:tblHeader/>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0BB8E522" w14:textId="77777777" w:rsidR="0051351F" w:rsidRPr="00CB4DC3" w:rsidRDefault="00066700">
            <w:pPr>
              <w:spacing w:before="120" w:after="120" w:line="276" w:lineRule="auto"/>
              <w:jc w:val="both"/>
              <w:rPr>
                <w:rFonts w:ascii="Century Gothic" w:eastAsia="Century Gothic" w:hAnsi="Century Gothic" w:cs="Century Gothic"/>
                <w:b/>
              </w:rPr>
            </w:pPr>
            <w:r w:rsidRPr="00CB4DC3">
              <w:rPr>
                <w:rFonts w:ascii="Century Gothic" w:eastAsia="Century Gothic" w:hAnsi="Century Gothic" w:cs="Century Gothic"/>
                <w:b/>
              </w:rPr>
              <w:t>Hand Tools:</w:t>
            </w:r>
          </w:p>
        </w:tc>
      </w:tr>
      <w:tr w:rsidR="0051351F" w14:paraId="02B6F315" w14:textId="77777777">
        <w:tc>
          <w:tcPr>
            <w:tcW w:w="3022" w:type="dxa"/>
            <w:tcBorders>
              <w:top w:val="single" w:sz="4" w:space="0" w:color="000000"/>
              <w:left w:val="single" w:sz="4" w:space="0" w:color="000000"/>
            </w:tcBorders>
          </w:tcPr>
          <w:p w14:paraId="23BD514E" w14:textId="77777777" w:rsidR="0051351F" w:rsidRDefault="00066700">
            <w:pPr>
              <w:pBdr>
                <w:top w:val="nil"/>
                <w:left w:val="nil"/>
                <w:bottom w:val="nil"/>
                <w:right w:val="nil"/>
                <w:between w:val="nil"/>
              </w:pBdr>
              <w:spacing w:after="171"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Hack saw </w:t>
            </w:r>
          </w:p>
        </w:tc>
        <w:tc>
          <w:tcPr>
            <w:tcW w:w="3000" w:type="dxa"/>
            <w:tcBorders>
              <w:top w:val="single" w:sz="4" w:space="0" w:color="000000"/>
            </w:tcBorders>
          </w:tcPr>
          <w:p w14:paraId="30E4D5A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File</w:t>
            </w:r>
          </w:p>
        </w:tc>
        <w:tc>
          <w:tcPr>
            <w:tcW w:w="2995" w:type="dxa"/>
            <w:tcBorders>
              <w:top w:val="single" w:sz="4" w:space="0" w:color="000000"/>
              <w:right w:val="single" w:sz="4" w:space="0" w:color="000000"/>
            </w:tcBorders>
          </w:tcPr>
          <w:p w14:paraId="55E664D4" w14:textId="75BACDFB"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Screwdriver</w:t>
            </w:r>
          </w:p>
        </w:tc>
      </w:tr>
      <w:tr w:rsidR="0051351F" w14:paraId="5B9BAEE5" w14:textId="77777777">
        <w:tc>
          <w:tcPr>
            <w:tcW w:w="3022" w:type="dxa"/>
            <w:tcBorders>
              <w:top w:val="single" w:sz="4" w:space="0" w:color="000000"/>
              <w:left w:val="single" w:sz="4" w:space="0" w:color="000000"/>
            </w:tcBorders>
          </w:tcPr>
          <w:p w14:paraId="3F982CD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Hammers</w:t>
            </w:r>
          </w:p>
        </w:tc>
        <w:tc>
          <w:tcPr>
            <w:tcW w:w="3000" w:type="dxa"/>
            <w:tcBorders>
              <w:top w:val="single" w:sz="4" w:space="0" w:color="000000"/>
            </w:tcBorders>
          </w:tcPr>
          <w:p w14:paraId="4BFD277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Trimming knife</w:t>
            </w:r>
          </w:p>
        </w:tc>
        <w:tc>
          <w:tcPr>
            <w:tcW w:w="2995" w:type="dxa"/>
            <w:tcBorders>
              <w:top w:val="single" w:sz="4" w:space="0" w:color="000000"/>
              <w:right w:val="single" w:sz="4" w:space="0" w:color="000000"/>
            </w:tcBorders>
          </w:tcPr>
          <w:p w14:paraId="49E1197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Side cutter</w:t>
            </w:r>
          </w:p>
        </w:tc>
      </w:tr>
      <w:tr w:rsidR="0051351F" w14:paraId="0EE115B3" w14:textId="77777777">
        <w:tc>
          <w:tcPr>
            <w:tcW w:w="3022" w:type="dxa"/>
            <w:tcBorders>
              <w:top w:val="single" w:sz="4" w:space="0" w:color="000000"/>
              <w:left w:val="single" w:sz="4" w:space="0" w:color="000000"/>
            </w:tcBorders>
          </w:tcPr>
          <w:p w14:paraId="7E9162E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Spanners</w:t>
            </w:r>
          </w:p>
        </w:tc>
        <w:tc>
          <w:tcPr>
            <w:tcW w:w="3000" w:type="dxa"/>
            <w:tcBorders>
              <w:top w:val="single" w:sz="4" w:space="0" w:color="000000"/>
            </w:tcBorders>
          </w:tcPr>
          <w:p w14:paraId="2A8C1E5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Wire cutter</w:t>
            </w:r>
          </w:p>
        </w:tc>
        <w:tc>
          <w:tcPr>
            <w:tcW w:w="2995" w:type="dxa"/>
            <w:tcBorders>
              <w:top w:val="single" w:sz="4" w:space="0" w:color="000000"/>
              <w:right w:val="single" w:sz="4" w:space="0" w:color="000000"/>
            </w:tcBorders>
          </w:tcPr>
          <w:p w14:paraId="5C74FB7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Tri squares</w:t>
            </w:r>
          </w:p>
        </w:tc>
      </w:tr>
      <w:tr w:rsidR="0051351F" w14:paraId="01BCC10D" w14:textId="77777777">
        <w:tc>
          <w:tcPr>
            <w:tcW w:w="3022" w:type="dxa"/>
            <w:tcBorders>
              <w:top w:val="single" w:sz="4" w:space="0" w:color="000000"/>
              <w:left w:val="single" w:sz="4" w:space="0" w:color="000000"/>
            </w:tcBorders>
          </w:tcPr>
          <w:p w14:paraId="6C0A305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Auger bit</w:t>
            </w:r>
          </w:p>
        </w:tc>
        <w:tc>
          <w:tcPr>
            <w:tcW w:w="3000" w:type="dxa"/>
            <w:tcBorders>
              <w:top w:val="single" w:sz="4" w:space="0" w:color="000000"/>
            </w:tcBorders>
          </w:tcPr>
          <w:p w14:paraId="5DED824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Pole Climbers</w:t>
            </w:r>
          </w:p>
        </w:tc>
        <w:tc>
          <w:tcPr>
            <w:tcW w:w="2995" w:type="dxa"/>
            <w:tcBorders>
              <w:top w:val="single" w:sz="4" w:space="0" w:color="000000"/>
              <w:right w:val="single" w:sz="4" w:space="0" w:color="000000"/>
            </w:tcBorders>
          </w:tcPr>
          <w:p w14:paraId="7BAB9D4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First Aid Kit</w:t>
            </w:r>
          </w:p>
        </w:tc>
      </w:tr>
      <w:tr w:rsidR="0051351F" w14:paraId="65BB079D" w14:textId="77777777">
        <w:tc>
          <w:tcPr>
            <w:tcW w:w="3022" w:type="dxa"/>
            <w:tcBorders>
              <w:top w:val="single" w:sz="4" w:space="0" w:color="000000"/>
              <w:left w:val="single" w:sz="4" w:space="0" w:color="000000"/>
            </w:tcBorders>
          </w:tcPr>
          <w:p w14:paraId="4146BBB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Linesman pliers</w:t>
            </w:r>
          </w:p>
        </w:tc>
        <w:tc>
          <w:tcPr>
            <w:tcW w:w="3000" w:type="dxa"/>
            <w:tcBorders>
              <w:top w:val="single" w:sz="4" w:space="0" w:color="000000"/>
            </w:tcBorders>
          </w:tcPr>
          <w:p w14:paraId="519BDA2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Line vices</w:t>
            </w:r>
          </w:p>
        </w:tc>
        <w:tc>
          <w:tcPr>
            <w:tcW w:w="2995" w:type="dxa"/>
            <w:tcBorders>
              <w:top w:val="single" w:sz="4" w:space="0" w:color="000000"/>
              <w:right w:val="single" w:sz="4" w:space="0" w:color="000000"/>
            </w:tcBorders>
          </w:tcPr>
          <w:p w14:paraId="630C30D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Testers </w:t>
            </w:r>
          </w:p>
        </w:tc>
      </w:tr>
      <w:tr w:rsidR="0051351F" w14:paraId="4FFD9D8E" w14:textId="77777777">
        <w:tc>
          <w:tcPr>
            <w:tcW w:w="3022" w:type="dxa"/>
            <w:tcBorders>
              <w:top w:val="single" w:sz="4" w:space="0" w:color="000000"/>
              <w:left w:val="single" w:sz="4" w:space="0" w:color="000000"/>
            </w:tcBorders>
          </w:tcPr>
          <w:p w14:paraId="53200BD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Combination pliers</w:t>
            </w:r>
          </w:p>
        </w:tc>
        <w:tc>
          <w:tcPr>
            <w:tcW w:w="3000" w:type="dxa"/>
            <w:tcBorders>
              <w:top w:val="single" w:sz="4" w:space="0" w:color="000000"/>
            </w:tcBorders>
          </w:tcPr>
          <w:p w14:paraId="0F742AD4" w14:textId="4AE2105F"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Vernier </w:t>
            </w:r>
            <w:r w:rsidR="00934075">
              <w:rPr>
                <w:rFonts w:ascii="Century Gothic" w:eastAsia="Century Gothic" w:hAnsi="Century Gothic" w:cs="Century Gothic"/>
              </w:rPr>
              <w:t>calipers</w:t>
            </w:r>
          </w:p>
        </w:tc>
        <w:tc>
          <w:tcPr>
            <w:tcW w:w="2995" w:type="dxa"/>
            <w:tcBorders>
              <w:top w:val="single" w:sz="4" w:space="0" w:color="000000"/>
              <w:right w:val="single" w:sz="4" w:space="0" w:color="000000"/>
            </w:tcBorders>
          </w:tcPr>
          <w:p w14:paraId="769BBF0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Reamer</w:t>
            </w:r>
          </w:p>
        </w:tc>
      </w:tr>
      <w:tr w:rsidR="0051351F" w14:paraId="0BCA6527" w14:textId="77777777">
        <w:tc>
          <w:tcPr>
            <w:tcW w:w="3022" w:type="dxa"/>
            <w:tcBorders>
              <w:top w:val="single" w:sz="4" w:space="0" w:color="000000"/>
              <w:left w:val="single" w:sz="4" w:space="0" w:color="000000"/>
            </w:tcBorders>
          </w:tcPr>
          <w:p w14:paraId="4F923B3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Tape measure</w:t>
            </w:r>
          </w:p>
        </w:tc>
        <w:tc>
          <w:tcPr>
            <w:tcW w:w="3000" w:type="dxa"/>
            <w:tcBorders>
              <w:top w:val="single" w:sz="4" w:space="0" w:color="000000"/>
            </w:tcBorders>
          </w:tcPr>
          <w:p w14:paraId="37F64C4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Markers </w:t>
            </w:r>
          </w:p>
        </w:tc>
        <w:tc>
          <w:tcPr>
            <w:tcW w:w="2995" w:type="dxa"/>
            <w:tcBorders>
              <w:top w:val="single" w:sz="4" w:space="0" w:color="000000"/>
              <w:right w:val="single" w:sz="4" w:space="0" w:color="000000"/>
            </w:tcBorders>
          </w:tcPr>
          <w:p w14:paraId="7ED9FCF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Rulers</w:t>
            </w:r>
          </w:p>
        </w:tc>
      </w:tr>
      <w:tr w:rsidR="0051351F" w14:paraId="554259DD" w14:textId="77777777">
        <w:tc>
          <w:tcPr>
            <w:tcW w:w="3022" w:type="dxa"/>
            <w:tcBorders>
              <w:top w:val="single" w:sz="4" w:space="0" w:color="000000"/>
              <w:left w:val="single" w:sz="4" w:space="0" w:color="000000"/>
            </w:tcBorders>
          </w:tcPr>
          <w:p w14:paraId="6E973F5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Soldering iron</w:t>
            </w:r>
          </w:p>
        </w:tc>
        <w:tc>
          <w:tcPr>
            <w:tcW w:w="3000" w:type="dxa"/>
            <w:tcBorders>
              <w:top w:val="single" w:sz="4" w:space="0" w:color="000000"/>
            </w:tcBorders>
          </w:tcPr>
          <w:p w14:paraId="3B65D2F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Drill bits</w:t>
            </w:r>
          </w:p>
        </w:tc>
        <w:tc>
          <w:tcPr>
            <w:tcW w:w="2995" w:type="dxa"/>
            <w:tcBorders>
              <w:top w:val="single" w:sz="4" w:space="0" w:color="000000"/>
              <w:right w:val="single" w:sz="4" w:space="0" w:color="000000"/>
            </w:tcBorders>
          </w:tcPr>
          <w:p w14:paraId="4C5ADF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Mallets </w:t>
            </w:r>
          </w:p>
        </w:tc>
      </w:tr>
      <w:tr w:rsidR="0051351F" w14:paraId="768FE8FC" w14:textId="77777777">
        <w:tc>
          <w:tcPr>
            <w:tcW w:w="3022" w:type="dxa"/>
            <w:tcBorders>
              <w:top w:val="single" w:sz="4" w:space="0" w:color="000000"/>
              <w:left w:val="single" w:sz="4" w:space="0" w:color="000000"/>
            </w:tcBorders>
          </w:tcPr>
          <w:p w14:paraId="6D7E517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Hacksaws</w:t>
            </w:r>
          </w:p>
        </w:tc>
        <w:tc>
          <w:tcPr>
            <w:tcW w:w="3000" w:type="dxa"/>
            <w:tcBorders>
              <w:top w:val="single" w:sz="4" w:space="0" w:color="000000"/>
            </w:tcBorders>
          </w:tcPr>
          <w:p w14:paraId="22084EC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Screw drivers</w:t>
            </w:r>
          </w:p>
        </w:tc>
        <w:tc>
          <w:tcPr>
            <w:tcW w:w="2995" w:type="dxa"/>
            <w:tcBorders>
              <w:top w:val="single" w:sz="4" w:space="0" w:color="000000"/>
              <w:right w:val="single" w:sz="4" w:space="0" w:color="000000"/>
            </w:tcBorders>
          </w:tcPr>
          <w:p w14:paraId="33C3B8A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Chisels </w:t>
            </w:r>
          </w:p>
        </w:tc>
      </w:tr>
      <w:tr w:rsidR="0051351F" w14:paraId="6ED80447"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09E9F13A"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6EECF875"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7028F932"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drill, grinders</w:t>
            </w:r>
          </w:p>
        </w:tc>
      </w:tr>
      <w:tr w:rsidR="0051351F" w14:paraId="11650831"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1404A61B"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24BDBFA1"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6BF803FC" w14:textId="19F702B5" w:rsidR="0051351F" w:rsidRDefault="00934075">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Cables,</w:t>
            </w:r>
            <w:r w:rsidR="00066700">
              <w:rPr>
                <w:rFonts w:ascii="Century Gothic" w:eastAsia="Century Gothic" w:hAnsi="Century Gothic" w:cs="Century Gothic"/>
              </w:rPr>
              <w:t xml:space="preserve"> solders, metal sheets, metal bars, electrical accessories, </w:t>
            </w:r>
          </w:p>
        </w:tc>
      </w:tr>
      <w:tr w:rsidR="0051351F" w14:paraId="5F163113"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1E6D3851"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5E32EA13"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716581D6" w14:textId="77777777" w:rsidR="0051351F" w:rsidRDefault="00066700">
            <w:pPr>
              <w:tabs>
                <w:tab w:val="left" w:pos="1080"/>
                <w:tab w:val="left" w:pos="1350"/>
              </w:tabs>
              <w:spacing w:before="240" w:after="16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Lathe machines, welding machines, gas welding equipment, electrical test meters, </w:t>
            </w:r>
          </w:p>
        </w:tc>
      </w:tr>
      <w:tr w:rsidR="0051351F" w14:paraId="66EDAFBA"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624AB42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650EB1B0"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477B6CEE" w14:textId="20BCB16D"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Safety Shoes, Gloves, Dust </w:t>
            </w:r>
            <w:r w:rsidR="00934075">
              <w:rPr>
                <w:rFonts w:ascii="Century Gothic" w:eastAsia="Century Gothic" w:hAnsi="Century Gothic" w:cs="Century Gothic"/>
              </w:rPr>
              <w:t>Coat, Helmet</w:t>
            </w:r>
          </w:p>
        </w:tc>
      </w:tr>
    </w:tbl>
    <w:p w14:paraId="7FC394DC" w14:textId="77777777" w:rsidR="0051351F" w:rsidRDefault="0051351F">
      <w:pPr>
        <w:spacing w:line="276" w:lineRule="auto"/>
        <w:jc w:val="both"/>
        <w:rPr>
          <w:rFonts w:ascii="Century Gothic" w:eastAsia="Century Gothic" w:hAnsi="Century Gothic" w:cs="Century Gothic"/>
        </w:rPr>
      </w:pPr>
    </w:p>
    <w:p w14:paraId="0D32B9A8" w14:textId="77777777" w:rsidR="0051351F" w:rsidRDefault="00066700">
      <w:pPr>
        <w:spacing w:line="276" w:lineRule="auto"/>
        <w:ind w:left="144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 xml:space="preserve">   </w:t>
      </w:r>
      <w:r>
        <w:rPr>
          <w:rFonts w:ascii="Century Gothic" w:eastAsia="Century Gothic" w:hAnsi="Century Gothic" w:cs="Century Gothic"/>
        </w:rPr>
        <w:tab/>
        <w:t xml:space="preserve">IESR Lecturers </w:t>
      </w:r>
    </w:p>
    <w:p w14:paraId="6E090DB6" w14:textId="77777777" w:rsidR="0051351F" w:rsidRDefault="00066700">
      <w:pPr>
        <w:spacing w:line="276" w:lineRule="auto"/>
        <w:ind w:left="2160" w:firstLine="720"/>
        <w:jc w:val="both"/>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Safety Engineers</w:t>
      </w:r>
    </w:p>
    <w:p w14:paraId="6C5FFB59" w14:textId="77777777" w:rsidR="0051351F" w:rsidRDefault="00066700">
      <w:pPr>
        <w:spacing w:line="276" w:lineRule="auto"/>
        <w:ind w:left="2160" w:firstLine="720"/>
        <w:jc w:val="both"/>
        <w:rPr>
          <w:rFonts w:ascii="Century Gothic" w:eastAsia="Century Gothic" w:hAnsi="Century Gothic" w:cs="Century Gothic"/>
        </w:rPr>
      </w:pPr>
      <w:r>
        <w:rPr>
          <w:rFonts w:ascii="Century Gothic" w:eastAsia="Century Gothic" w:hAnsi="Century Gothic" w:cs="Century Gothic"/>
        </w:rPr>
        <w:t xml:space="preserve">            </w:t>
      </w:r>
    </w:p>
    <w:p w14:paraId="393A6577"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13" w:name="_Toc197611359"/>
      <w:r>
        <w:rPr>
          <w:rFonts w:ascii="Century Gothic" w:eastAsia="Century Gothic" w:hAnsi="Century Gothic" w:cs="Century Gothic"/>
          <w:i w:val="0"/>
          <w:sz w:val="24"/>
          <w:szCs w:val="24"/>
        </w:rPr>
        <w:t>UNIT 2: OPERATIONS AND MAINTENANCE</w:t>
      </w:r>
      <w:bookmarkEnd w:id="13"/>
      <w:r>
        <w:rPr>
          <w:rFonts w:ascii="Century Gothic" w:eastAsia="Century Gothic" w:hAnsi="Century Gothic" w:cs="Century Gothic"/>
          <w:i w:val="0"/>
          <w:sz w:val="24"/>
          <w:szCs w:val="24"/>
        </w:rPr>
        <w:t xml:space="preserve"> </w:t>
      </w:r>
    </w:p>
    <w:p w14:paraId="105361DF" w14:textId="77777777" w:rsidR="0051351F" w:rsidRDefault="0006670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GTEE 002)</w:t>
      </w:r>
    </w:p>
    <w:p w14:paraId="69DE611B" w14:textId="77777777" w:rsidR="0051351F" w:rsidRDefault="0051351F">
      <w:pPr>
        <w:spacing w:after="120" w:line="276" w:lineRule="auto"/>
        <w:jc w:val="both"/>
        <w:rPr>
          <w:rFonts w:ascii="Century Gothic" w:eastAsia="Century Gothic" w:hAnsi="Century Gothic" w:cs="Century Gothic"/>
        </w:rPr>
      </w:pPr>
    </w:p>
    <w:p w14:paraId="13403263"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20D9B0D2"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This unit describes the skills and knowledge required to repair and maintain distribution network power systems </w:t>
      </w:r>
    </w:p>
    <w:p w14:paraId="5A612C3F" w14:textId="6637651E"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FB31E3">
        <w:rPr>
          <w:rFonts w:ascii="Century Gothic" w:eastAsia="Century Gothic" w:hAnsi="Century Gothic" w:cs="Century Gothic"/>
        </w:rPr>
        <w:t>2</w:t>
      </w:r>
      <w:r>
        <w:rPr>
          <w:rFonts w:ascii="Century Gothic" w:eastAsia="Century Gothic" w:hAnsi="Century Gothic" w:cs="Century Gothic"/>
        </w:rPr>
        <w:t>4 hours</w:t>
      </w:r>
    </w:p>
    <w:p w14:paraId="5CEB636C" w14:textId="77777777" w:rsidR="0051351F" w:rsidRPr="00BF2003" w:rsidRDefault="00066700">
      <w:pPr>
        <w:tabs>
          <w:tab w:val="left" w:pos="1440"/>
          <w:tab w:val="left" w:pos="2100"/>
        </w:tabs>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4D520DB6"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5FE4D309" w14:textId="77777777" w:rsidR="0051351F" w:rsidRDefault="00066700" w:rsidP="0098726C">
      <w:pPr>
        <w:numPr>
          <w:ilvl w:val="0"/>
          <w:numId w:val="128"/>
        </w:numPr>
        <w:spacing w:after="120" w:line="276" w:lineRule="auto"/>
        <w:jc w:val="both"/>
        <w:rPr>
          <w:rFonts w:ascii="Century Gothic" w:eastAsia="Century Gothic" w:hAnsi="Century Gothic" w:cs="Century Gothic"/>
        </w:rPr>
      </w:pPr>
      <w:r>
        <w:rPr>
          <w:rFonts w:ascii="Century Gothic" w:eastAsia="Century Gothic" w:hAnsi="Century Gothic" w:cs="Century Gothic"/>
        </w:rPr>
        <w:t>Maintain and repair distribution power system equipment and switchgear</w:t>
      </w:r>
    </w:p>
    <w:p w14:paraId="6880EAE4" w14:textId="77777777" w:rsidR="0051351F" w:rsidRDefault="00066700" w:rsidP="0098726C">
      <w:pPr>
        <w:numPr>
          <w:ilvl w:val="0"/>
          <w:numId w:val="128"/>
        </w:numPr>
        <w:spacing w:after="120" w:line="276" w:lineRule="auto"/>
        <w:jc w:val="both"/>
        <w:rPr>
          <w:rFonts w:ascii="Century Gothic" w:eastAsia="Century Gothic" w:hAnsi="Century Gothic" w:cs="Century Gothic"/>
        </w:rPr>
      </w:pPr>
      <w:r>
        <w:rPr>
          <w:rFonts w:ascii="Century Gothic" w:eastAsia="Century Gothic" w:hAnsi="Century Gothic" w:cs="Century Gothic"/>
        </w:rPr>
        <w:t>Carry switching operations on the distribution power system</w:t>
      </w:r>
    </w:p>
    <w:p w14:paraId="34C018E0" w14:textId="77777777" w:rsidR="0051351F" w:rsidRDefault="00066700" w:rsidP="0098726C">
      <w:pPr>
        <w:numPr>
          <w:ilvl w:val="0"/>
          <w:numId w:val="128"/>
        </w:numPr>
        <w:spacing w:after="120" w:line="276" w:lineRule="auto"/>
        <w:jc w:val="both"/>
        <w:rPr>
          <w:rFonts w:ascii="Century Gothic" w:eastAsia="Century Gothic" w:hAnsi="Century Gothic" w:cs="Century Gothic"/>
        </w:rPr>
      </w:pPr>
      <w:r>
        <w:rPr>
          <w:rFonts w:ascii="Century Gothic" w:eastAsia="Century Gothic" w:hAnsi="Century Gothic" w:cs="Century Gothic"/>
        </w:rPr>
        <w:t>System Reinforcements – criteria and implementation</w:t>
      </w:r>
    </w:p>
    <w:p w14:paraId="4887205E" w14:textId="7D8CBE24" w:rsidR="0051351F" w:rsidRDefault="00066700" w:rsidP="0098726C">
      <w:pPr>
        <w:numPr>
          <w:ilvl w:val="0"/>
          <w:numId w:val="128"/>
        </w:num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Tools and equipment – understand and </w:t>
      </w:r>
      <w:r w:rsidR="00CE3FAE">
        <w:rPr>
          <w:rFonts w:ascii="Century Gothic" w:eastAsia="Century Gothic" w:hAnsi="Century Gothic" w:cs="Century Gothic"/>
        </w:rPr>
        <w:t>optimization</w:t>
      </w:r>
      <w:r>
        <w:rPr>
          <w:rFonts w:ascii="Century Gothic" w:eastAsia="Century Gothic" w:hAnsi="Century Gothic" w:cs="Century Gothic"/>
        </w:rPr>
        <w:t xml:space="preserve"> on usage</w:t>
      </w:r>
    </w:p>
    <w:p w14:paraId="02F18B92" w14:textId="77777777" w:rsidR="0051351F" w:rsidRDefault="0051351F">
      <w:pPr>
        <w:spacing w:after="120" w:line="276" w:lineRule="auto"/>
        <w:jc w:val="both"/>
        <w:rPr>
          <w:rFonts w:ascii="Century Gothic" w:eastAsia="Century Gothic" w:hAnsi="Century Gothic" w:cs="Century Gothic"/>
        </w:rPr>
      </w:pPr>
    </w:p>
    <w:p w14:paraId="07841637"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7154FBF8"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64534E92"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Undertake preventive maintenance on power distribution systems</w:t>
      </w:r>
    </w:p>
    <w:p w14:paraId="6AFA20E9"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Undertake corrective maintenance on power distribution systems</w:t>
      </w:r>
    </w:p>
    <w:p w14:paraId="18CD7DBD"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Restore supply during system breakdown</w:t>
      </w:r>
    </w:p>
    <w:p w14:paraId="1E5D6F23"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Undertake power supply shutdowns</w:t>
      </w:r>
    </w:p>
    <w:p w14:paraId="017D6364"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Communication in switching operations</w:t>
      </w:r>
    </w:p>
    <w:p w14:paraId="425AA65B"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Operate power system equipment and switchgear</w:t>
      </w:r>
    </w:p>
    <w:p w14:paraId="2AACBF49" w14:textId="3A1EC28B"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Demonstrate understanding </w:t>
      </w:r>
      <w:r w:rsidR="00CE3FAE">
        <w:rPr>
          <w:rFonts w:ascii="Century Gothic" w:eastAsia="Century Gothic" w:hAnsi="Century Gothic" w:cs="Century Gothic"/>
        </w:rPr>
        <w:t>of appropriate</w:t>
      </w:r>
      <w:r>
        <w:rPr>
          <w:rFonts w:ascii="Century Gothic" w:eastAsia="Century Gothic" w:hAnsi="Century Gothic" w:cs="Century Gothic"/>
        </w:rPr>
        <w:t xml:space="preserve"> authorization classes</w:t>
      </w:r>
    </w:p>
    <w:p w14:paraId="40332ABD" w14:textId="77777777"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Commission O &amp; M re-enforcement schemes</w:t>
      </w:r>
    </w:p>
    <w:p w14:paraId="05FB58A0" w14:textId="095F75E1"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Demonstrate understanding </w:t>
      </w:r>
      <w:r w:rsidR="00CE3FAE">
        <w:rPr>
          <w:rFonts w:ascii="Century Gothic" w:eastAsia="Century Gothic" w:hAnsi="Century Gothic" w:cs="Century Gothic"/>
        </w:rPr>
        <w:t>of handover</w:t>
      </w:r>
      <w:r>
        <w:rPr>
          <w:rFonts w:ascii="Century Gothic" w:eastAsia="Century Gothic" w:hAnsi="Century Gothic" w:cs="Century Gothic"/>
        </w:rPr>
        <w:t xml:space="preserve"> procedures</w:t>
      </w:r>
    </w:p>
    <w:p w14:paraId="16839BF0" w14:textId="6EFA1156" w:rsidR="0051351F" w:rsidRDefault="00066700" w:rsidP="0098726C">
      <w:pPr>
        <w:numPr>
          <w:ilvl w:val="0"/>
          <w:numId w:val="129"/>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Demonstrate Understanding </w:t>
      </w:r>
      <w:r w:rsidR="00CE3FAE">
        <w:rPr>
          <w:rFonts w:ascii="Century Gothic" w:eastAsia="Century Gothic" w:hAnsi="Century Gothic" w:cs="Century Gothic"/>
        </w:rPr>
        <w:t>of incident</w:t>
      </w:r>
      <w:r>
        <w:rPr>
          <w:rFonts w:ascii="Century Gothic" w:eastAsia="Century Gothic" w:hAnsi="Century Gothic" w:cs="Century Gothic"/>
        </w:rPr>
        <w:t xml:space="preserve"> and accident management procedures</w:t>
      </w:r>
    </w:p>
    <w:p w14:paraId="5202074D" w14:textId="77777777" w:rsidR="0051351F" w:rsidRDefault="0051351F">
      <w:pPr>
        <w:spacing w:line="276" w:lineRule="auto"/>
        <w:ind w:left="360"/>
        <w:jc w:val="both"/>
        <w:rPr>
          <w:rFonts w:ascii="Century Gothic" w:eastAsia="Century Gothic" w:hAnsi="Century Gothic" w:cs="Century Gothic"/>
        </w:rPr>
      </w:pPr>
    </w:p>
    <w:p w14:paraId="32DEE8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Unit Content</w:t>
      </w:r>
    </w:p>
    <w:tbl>
      <w:tblPr>
        <w:tblStyle w:val="a2"/>
        <w:tblW w:w="9243" w:type="dxa"/>
        <w:tblLayout w:type="fixed"/>
        <w:tblLook w:val="0400" w:firstRow="0" w:lastRow="0" w:firstColumn="0" w:lastColumn="0" w:noHBand="0" w:noVBand="1"/>
      </w:tblPr>
      <w:tblGrid>
        <w:gridCol w:w="2809"/>
        <w:gridCol w:w="4499"/>
        <w:gridCol w:w="90"/>
        <w:gridCol w:w="1845"/>
      </w:tblGrid>
      <w:tr w:rsidR="0051351F" w14:paraId="12A2F0D4"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BFBFBF"/>
          </w:tcPr>
          <w:p w14:paraId="2C995D7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Preventive Maintenance on power distribution systems</w:t>
            </w:r>
          </w:p>
        </w:tc>
      </w:tr>
      <w:tr w:rsidR="0051351F" w14:paraId="1C4A0E5C"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FDA5A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C8805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F125F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5B1B09A" w14:textId="77777777">
        <w:tc>
          <w:tcPr>
            <w:tcW w:w="2809" w:type="dxa"/>
            <w:tcBorders>
              <w:top w:val="single" w:sz="4" w:space="0" w:color="000000"/>
              <w:left w:val="single" w:sz="4" w:space="0" w:color="000000"/>
              <w:bottom w:val="single" w:sz="4" w:space="0" w:color="000000"/>
              <w:right w:val="single" w:sz="4" w:space="0" w:color="000000"/>
            </w:tcBorders>
          </w:tcPr>
          <w:p w14:paraId="601597B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Preventive maintenance on overhead distribution Network</w:t>
            </w:r>
          </w:p>
        </w:tc>
        <w:tc>
          <w:tcPr>
            <w:tcW w:w="4589" w:type="dxa"/>
            <w:gridSpan w:val="2"/>
            <w:tcBorders>
              <w:top w:val="single" w:sz="4" w:space="0" w:color="000000"/>
              <w:left w:val="single" w:sz="4" w:space="0" w:color="000000"/>
              <w:bottom w:val="single" w:sz="4" w:space="0" w:color="000000"/>
              <w:right w:val="single" w:sz="4" w:space="0" w:color="000000"/>
            </w:tcBorders>
          </w:tcPr>
          <w:p w14:paraId="37694AF3" w14:textId="1F363B45" w:rsidR="0051351F" w:rsidRDefault="00066700" w:rsidP="0098726C">
            <w:pPr>
              <w:numPr>
                <w:ilvl w:val="0"/>
                <w:numId w:val="130"/>
              </w:numPr>
              <w:spacing w:line="276" w:lineRule="auto"/>
              <w:ind w:left="720"/>
              <w:jc w:val="both"/>
            </w:pPr>
            <w:r>
              <w:rPr>
                <w:rFonts w:ascii="Century Gothic" w:eastAsia="Century Gothic" w:hAnsi="Century Gothic" w:cs="Century Gothic"/>
              </w:rPr>
              <w:t xml:space="preserve">Maintenance </w:t>
            </w:r>
            <w:r w:rsidR="00CE3FAE">
              <w:rPr>
                <w:rFonts w:ascii="Century Gothic" w:eastAsia="Century Gothic" w:hAnsi="Century Gothic" w:cs="Century Gothic"/>
              </w:rPr>
              <w:t>Planning (</w:t>
            </w:r>
            <w:r>
              <w:rPr>
                <w:rFonts w:ascii="Century Gothic" w:eastAsia="Century Gothic" w:hAnsi="Century Gothic" w:cs="Century Gothic"/>
              </w:rPr>
              <w:t>Short, medium term  and annual )</w:t>
            </w:r>
          </w:p>
          <w:p w14:paraId="5D6D2A76" w14:textId="77777777" w:rsidR="0051351F" w:rsidRDefault="00066700" w:rsidP="0098726C">
            <w:pPr>
              <w:numPr>
                <w:ilvl w:val="0"/>
                <w:numId w:val="130"/>
              </w:numPr>
              <w:spacing w:line="276" w:lineRule="auto"/>
              <w:ind w:left="720"/>
              <w:jc w:val="both"/>
            </w:pPr>
            <w:r>
              <w:rPr>
                <w:rFonts w:ascii="Century Gothic" w:eastAsia="Century Gothic" w:hAnsi="Century Gothic" w:cs="Century Gothic"/>
              </w:rPr>
              <w:t>Carrying out inspections (specific installations &amp; Equipment)</w:t>
            </w:r>
          </w:p>
          <w:p w14:paraId="4002D712" w14:textId="77777777" w:rsidR="0051351F" w:rsidRDefault="00066700" w:rsidP="0098726C">
            <w:pPr>
              <w:numPr>
                <w:ilvl w:val="0"/>
                <w:numId w:val="130"/>
              </w:numPr>
              <w:spacing w:line="276" w:lineRule="auto"/>
              <w:ind w:left="720"/>
              <w:jc w:val="both"/>
            </w:pPr>
            <w:r>
              <w:rPr>
                <w:rFonts w:ascii="Century Gothic" w:eastAsia="Century Gothic" w:hAnsi="Century Gothic" w:cs="Century Gothic"/>
              </w:rPr>
              <w:t>Carrying out preventive maintenance</w:t>
            </w:r>
          </w:p>
          <w:p w14:paraId="48019E16" w14:textId="77777777" w:rsidR="0051351F" w:rsidRDefault="00066700" w:rsidP="0098726C">
            <w:pPr>
              <w:numPr>
                <w:ilvl w:val="0"/>
                <w:numId w:val="130"/>
              </w:numPr>
              <w:spacing w:line="276" w:lineRule="auto"/>
              <w:ind w:left="720"/>
              <w:jc w:val="both"/>
            </w:pPr>
            <w:r>
              <w:rPr>
                <w:rFonts w:ascii="Century Gothic" w:eastAsia="Century Gothic" w:hAnsi="Century Gothic" w:cs="Century Gothic"/>
              </w:rPr>
              <w:t>Practical Session on inspection -check list to be followed</w:t>
            </w:r>
          </w:p>
          <w:p w14:paraId="011A95F3" w14:textId="77777777" w:rsidR="0051351F" w:rsidRDefault="00066700" w:rsidP="0098726C">
            <w:pPr>
              <w:numPr>
                <w:ilvl w:val="0"/>
                <w:numId w:val="130"/>
              </w:numPr>
              <w:spacing w:after="160" w:line="276" w:lineRule="auto"/>
              <w:ind w:left="720"/>
              <w:jc w:val="both"/>
            </w:pPr>
            <w:r>
              <w:rPr>
                <w:rFonts w:ascii="Century Gothic" w:eastAsia="Century Gothic" w:hAnsi="Century Gothic" w:cs="Century Gothic"/>
              </w:rPr>
              <w:t>Tools &amp; equipment</w:t>
            </w:r>
          </w:p>
        </w:tc>
        <w:tc>
          <w:tcPr>
            <w:tcW w:w="1845" w:type="dxa"/>
            <w:tcBorders>
              <w:top w:val="single" w:sz="4" w:space="0" w:color="000000"/>
              <w:left w:val="single" w:sz="4" w:space="0" w:color="000000"/>
              <w:bottom w:val="single" w:sz="4" w:space="0" w:color="000000"/>
              <w:right w:val="single" w:sz="4" w:space="0" w:color="000000"/>
            </w:tcBorders>
          </w:tcPr>
          <w:p w14:paraId="73F74A97" w14:textId="77777777" w:rsidR="0051351F" w:rsidRDefault="0051351F">
            <w:pPr>
              <w:spacing w:line="276" w:lineRule="auto"/>
              <w:ind w:left="720"/>
              <w:jc w:val="both"/>
              <w:rPr>
                <w:rFonts w:ascii="Century Gothic" w:eastAsia="Century Gothic" w:hAnsi="Century Gothic" w:cs="Century Gothic"/>
                <w:color w:val="000000"/>
              </w:rPr>
            </w:pPr>
          </w:p>
          <w:p w14:paraId="70F56F5A" w14:textId="77777777" w:rsidR="0051351F" w:rsidRDefault="0051351F">
            <w:pPr>
              <w:spacing w:line="276" w:lineRule="auto"/>
              <w:jc w:val="both"/>
              <w:rPr>
                <w:rFonts w:ascii="Century Gothic" w:eastAsia="Century Gothic" w:hAnsi="Century Gothic" w:cs="Century Gothic"/>
                <w:color w:val="000000"/>
              </w:rPr>
            </w:pPr>
          </w:p>
          <w:p w14:paraId="12BDB5AD" w14:textId="706127CB"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3</w:t>
            </w:r>
          </w:p>
          <w:p w14:paraId="12EF6992" w14:textId="77777777" w:rsidR="0051351F" w:rsidRDefault="0051351F">
            <w:pPr>
              <w:spacing w:line="276" w:lineRule="auto"/>
              <w:jc w:val="both"/>
              <w:rPr>
                <w:rFonts w:ascii="Century Gothic" w:eastAsia="Century Gothic" w:hAnsi="Century Gothic" w:cs="Century Gothic"/>
                <w:color w:val="000000"/>
              </w:rPr>
            </w:pPr>
          </w:p>
        </w:tc>
      </w:tr>
      <w:tr w:rsidR="0051351F" w14:paraId="7BD813C1" w14:textId="77777777">
        <w:trPr>
          <w:trHeight w:val="576"/>
        </w:trPr>
        <w:tc>
          <w:tcPr>
            <w:tcW w:w="2809" w:type="dxa"/>
            <w:tcBorders>
              <w:top w:val="single" w:sz="4" w:space="0" w:color="000000"/>
              <w:left w:val="single" w:sz="4" w:space="0" w:color="000000"/>
              <w:bottom w:val="single" w:sz="4" w:space="0" w:color="000000"/>
              <w:right w:val="single" w:sz="4" w:space="0" w:color="000000"/>
            </w:tcBorders>
          </w:tcPr>
          <w:p w14:paraId="0CD0BE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Secondary Substation Maintenance</w:t>
            </w:r>
          </w:p>
        </w:tc>
        <w:tc>
          <w:tcPr>
            <w:tcW w:w="4589" w:type="dxa"/>
            <w:gridSpan w:val="2"/>
            <w:tcBorders>
              <w:top w:val="single" w:sz="4" w:space="0" w:color="000000"/>
              <w:left w:val="single" w:sz="4" w:space="0" w:color="000000"/>
              <w:bottom w:val="single" w:sz="4" w:space="0" w:color="000000"/>
              <w:right w:val="single" w:sz="4" w:space="0" w:color="000000"/>
            </w:tcBorders>
          </w:tcPr>
          <w:p w14:paraId="3F167087"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Secondary substation inspection</w:t>
            </w:r>
          </w:p>
          <w:p w14:paraId="5AE7B30C"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Transformer testing and repairs</w:t>
            </w:r>
          </w:p>
          <w:p w14:paraId="05CCC28F" w14:textId="77777777" w:rsidR="0051351F" w:rsidRDefault="00066700" w:rsidP="0098726C">
            <w:pPr>
              <w:numPr>
                <w:ilvl w:val="0"/>
                <w:numId w:val="131"/>
              </w:numPr>
              <w:spacing w:after="160" w:line="276" w:lineRule="auto"/>
              <w:jc w:val="both"/>
              <w:rPr>
                <w:color w:val="000000"/>
              </w:rPr>
            </w:pPr>
            <w:r>
              <w:rPr>
                <w:rFonts w:ascii="Century Gothic" w:eastAsia="Century Gothic" w:hAnsi="Century Gothic" w:cs="Century Gothic"/>
                <w:color w:val="000000"/>
              </w:rPr>
              <w:t>Secondary substation Maintenance</w:t>
            </w:r>
          </w:p>
        </w:tc>
        <w:tc>
          <w:tcPr>
            <w:tcW w:w="1845" w:type="dxa"/>
            <w:tcBorders>
              <w:top w:val="single" w:sz="4" w:space="0" w:color="000000"/>
              <w:left w:val="single" w:sz="4" w:space="0" w:color="000000"/>
              <w:bottom w:val="single" w:sz="4" w:space="0" w:color="000000"/>
              <w:right w:val="single" w:sz="4" w:space="0" w:color="000000"/>
            </w:tcBorders>
          </w:tcPr>
          <w:p w14:paraId="1B508A58" w14:textId="17C4FDA2"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4FAE653F" w14:textId="77777777">
        <w:trPr>
          <w:trHeight w:val="576"/>
        </w:trPr>
        <w:tc>
          <w:tcPr>
            <w:tcW w:w="2809" w:type="dxa"/>
            <w:tcBorders>
              <w:top w:val="single" w:sz="4" w:space="0" w:color="000000"/>
              <w:left w:val="single" w:sz="4" w:space="0" w:color="000000"/>
              <w:bottom w:val="single" w:sz="4" w:space="0" w:color="000000"/>
              <w:right w:val="single" w:sz="4" w:space="0" w:color="000000"/>
            </w:tcBorders>
          </w:tcPr>
          <w:p w14:paraId="2B7ABF6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Underground network maintenance</w:t>
            </w:r>
          </w:p>
        </w:tc>
        <w:tc>
          <w:tcPr>
            <w:tcW w:w="4589" w:type="dxa"/>
            <w:gridSpan w:val="2"/>
            <w:tcBorders>
              <w:top w:val="single" w:sz="4" w:space="0" w:color="000000"/>
              <w:left w:val="single" w:sz="4" w:space="0" w:color="000000"/>
              <w:bottom w:val="single" w:sz="4" w:space="0" w:color="000000"/>
              <w:right w:val="single" w:sz="4" w:space="0" w:color="000000"/>
            </w:tcBorders>
          </w:tcPr>
          <w:p w14:paraId="1F0CFE93"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Cable design and installation of LV &amp;MV Cables</w:t>
            </w:r>
          </w:p>
          <w:p w14:paraId="508F1D6D"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Repair &amp; maintenance of cables</w:t>
            </w:r>
          </w:p>
          <w:p w14:paraId="1D68B824" w14:textId="77777777" w:rsidR="0051351F" w:rsidRDefault="00066700" w:rsidP="0098726C">
            <w:pPr>
              <w:numPr>
                <w:ilvl w:val="0"/>
                <w:numId w:val="131"/>
              </w:numPr>
              <w:spacing w:after="160" w:line="276" w:lineRule="auto"/>
              <w:jc w:val="both"/>
              <w:rPr>
                <w:color w:val="000000"/>
              </w:rPr>
            </w:pPr>
            <w:r>
              <w:rPr>
                <w:rFonts w:ascii="Century Gothic" w:eastAsia="Century Gothic" w:hAnsi="Century Gothic" w:cs="Century Gothic"/>
                <w:color w:val="000000"/>
              </w:rPr>
              <w:t>Tools &amp; equipment</w:t>
            </w:r>
          </w:p>
        </w:tc>
        <w:tc>
          <w:tcPr>
            <w:tcW w:w="1845" w:type="dxa"/>
            <w:tcBorders>
              <w:top w:val="nil"/>
              <w:left w:val="single" w:sz="4" w:space="0" w:color="000000"/>
              <w:bottom w:val="single" w:sz="4" w:space="0" w:color="000000"/>
              <w:right w:val="single" w:sz="4" w:space="0" w:color="000000"/>
            </w:tcBorders>
          </w:tcPr>
          <w:p w14:paraId="556CF2E0" w14:textId="184BD92F"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1865D6E6" w14:textId="77777777">
        <w:trPr>
          <w:trHeight w:val="576"/>
        </w:trPr>
        <w:tc>
          <w:tcPr>
            <w:tcW w:w="2809" w:type="dxa"/>
            <w:tcBorders>
              <w:top w:val="single" w:sz="4" w:space="0" w:color="000000"/>
              <w:left w:val="single" w:sz="4" w:space="0" w:color="000000"/>
              <w:bottom w:val="single" w:sz="4" w:space="0" w:color="000000"/>
              <w:right w:val="single" w:sz="4" w:space="0" w:color="000000"/>
            </w:tcBorders>
          </w:tcPr>
          <w:p w14:paraId="706F14F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System Re-enforcement</w:t>
            </w:r>
          </w:p>
          <w:p w14:paraId="708494A8" w14:textId="77777777" w:rsidR="0051351F" w:rsidRDefault="0051351F">
            <w:pPr>
              <w:spacing w:line="276" w:lineRule="auto"/>
              <w:jc w:val="both"/>
              <w:rPr>
                <w:rFonts w:ascii="Century Gothic" w:eastAsia="Century Gothic" w:hAnsi="Century Gothic" w:cs="Century Gothic"/>
              </w:rPr>
            </w:pPr>
          </w:p>
          <w:p w14:paraId="2947E925" w14:textId="77777777" w:rsidR="0051351F" w:rsidRDefault="0051351F">
            <w:pPr>
              <w:spacing w:line="276" w:lineRule="auto"/>
              <w:jc w:val="both"/>
              <w:rPr>
                <w:rFonts w:ascii="Century Gothic" w:eastAsia="Century Gothic" w:hAnsi="Century Gothic" w:cs="Century Gothic"/>
              </w:rPr>
            </w:pPr>
          </w:p>
          <w:p w14:paraId="46C7EA83" w14:textId="77777777" w:rsidR="0051351F" w:rsidRDefault="0051351F">
            <w:pPr>
              <w:spacing w:line="276" w:lineRule="auto"/>
              <w:jc w:val="both"/>
              <w:rPr>
                <w:rFonts w:ascii="Century Gothic" w:eastAsia="Century Gothic" w:hAnsi="Century Gothic" w:cs="Century Gothic"/>
              </w:rPr>
            </w:pPr>
          </w:p>
        </w:tc>
        <w:tc>
          <w:tcPr>
            <w:tcW w:w="4589" w:type="dxa"/>
            <w:gridSpan w:val="2"/>
            <w:tcBorders>
              <w:top w:val="single" w:sz="4" w:space="0" w:color="000000"/>
              <w:left w:val="single" w:sz="4" w:space="0" w:color="000000"/>
              <w:bottom w:val="single" w:sz="4" w:space="0" w:color="000000"/>
              <w:right w:val="single" w:sz="4" w:space="0" w:color="000000"/>
            </w:tcBorders>
          </w:tcPr>
          <w:p w14:paraId="7E7C74A9"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Network design consideration for system Re-enforcement</w:t>
            </w:r>
          </w:p>
          <w:p w14:paraId="079465C5" w14:textId="77777777" w:rsidR="0051351F" w:rsidRDefault="00066700" w:rsidP="0098726C">
            <w:pPr>
              <w:numPr>
                <w:ilvl w:val="0"/>
                <w:numId w:val="131"/>
              </w:numPr>
              <w:spacing w:after="160" w:line="276" w:lineRule="auto"/>
              <w:jc w:val="both"/>
              <w:rPr>
                <w:color w:val="000000"/>
              </w:rPr>
            </w:pPr>
            <w:r>
              <w:rPr>
                <w:rFonts w:ascii="Century Gothic" w:eastAsia="Century Gothic" w:hAnsi="Century Gothic" w:cs="Century Gothic"/>
                <w:color w:val="000000"/>
              </w:rPr>
              <w:t>Budgeting &amp; Implementation of schemes</w:t>
            </w:r>
          </w:p>
        </w:tc>
        <w:tc>
          <w:tcPr>
            <w:tcW w:w="1845" w:type="dxa"/>
            <w:tcBorders>
              <w:top w:val="nil"/>
              <w:left w:val="single" w:sz="4" w:space="0" w:color="000000"/>
              <w:bottom w:val="single" w:sz="4" w:space="0" w:color="000000"/>
              <w:right w:val="single" w:sz="4" w:space="0" w:color="000000"/>
            </w:tcBorders>
          </w:tcPr>
          <w:p w14:paraId="6310D91B" w14:textId="4DDAB98F"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00A677FA" w14:textId="77777777">
        <w:trPr>
          <w:trHeight w:val="576"/>
        </w:trPr>
        <w:tc>
          <w:tcPr>
            <w:tcW w:w="2809" w:type="dxa"/>
            <w:tcBorders>
              <w:top w:val="single" w:sz="4" w:space="0" w:color="000000"/>
              <w:left w:val="single" w:sz="4" w:space="0" w:color="000000"/>
              <w:bottom w:val="single" w:sz="4" w:space="0" w:color="000000"/>
              <w:right w:val="single" w:sz="4" w:space="0" w:color="000000"/>
            </w:tcBorders>
          </w:tcPr>
          <w:p w14:paraId="15F1F33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Live Line maintenance</w:t>
            </w:r>
          </w:p>
        </w:tc>
        <w:tc>
          <w:tcPr>
            <w:tcW w:w="4589" w:type="dxa"/>
            <w:gridSpan w:val="2"/>
            <w:tcBorders>
              <w:top w:val="single" w:sz="4" w:space="0" w:color="000000"/>
              <w:left w:val="single" w:sz="4" w:space="0" w:color="000000"/>
              <w:bottom w:val="single" w:sz="4" w:space="0" w:color="000000"/>
              <w:right w:val="single" w:sz="4" w:space="0" w:color="000000"/>
            </w:tcBorders>
          </w:tcPr>
          <w:p w14:paraId="7E0C97FC" w14:textId="77777777" w:rsidR="0051351F" w:rsidRDefault="00066700" w:rsidP="0098726C">
            <w:pPr>
              <w:numPr>
                <w:ilvl w:val="0"/>
                <w:numId w:val="132"/>
              </w:numPr>
              <w:spacing w:after="160" w:line="276" w:lineRule="auto"/>
              <w:jc w:val="both"/>
            </w:pPr>
            <w:r>
              <w:rPr>
                <w:rFonts w:ascii="Century Gothic" w:eastAsia="Century Gothic" w:hAnsi="Century Gothic" w:cs="Century Gothic"/>
              </w:rPr>
              <w:t>Maintain various network elements using live line method</w:t>
            </w:r>
          </w:p>
          <w:p w14:paraId="442FAD49" w14:textId="77777777" w:rsidR="0051351F" w:rsidRDefault="00066700" w:rsidP="0098726C">
            <w:pPr>
              <w:numPr>
                <w:ilvl w:val="0"/>
                <w:numId w:val="132"/>
              </w:numPr>
              <w:spacing w:after="160" w:line="276" w:lineRule="auto"/>
              <w:jc w:val="both"/>
            </w:pPr>
            <w:r>
              <w:rPr>
                <w:rFonts w:ascii="Century Gothic" w:eastAsia="Century Gothic" w:hAnsi="Century Gothic" w:cs="Century Gothic"/>
              </w:rPr>
              <w:t>Testing of tools &amp; equipment for live work</w:t>
            </w:r>
          </w:p>
          <w:p w14:paraId="7417A468" w14:textId="77777777" w:rsidR="0051351F" w:rsidRDefault="00066700" w:rsidP="0098726C">
            <w:pPr>
              <w:numPr>
                <w:ilvl w:val="0"/>
                <w:numId w:val="132"/>
              </w:numPr>
              <w:spacing w:after="160" w:line="276" w:lineRule="auto"/>
              <w:jc w:val="both"/>
            </w:pPr>
            <w:r>
              <w:rPr>
                <w:rFonts w:ascii="Century Gothic" w:eastAsia="Century Gothic" w:hAnsi="Century Gothic" w:cs="Century Gothic"/>
              </w:rPr>
              <w:t>Carry out repairs on various network equipment</w:t>
            </w:r>
          </w:p>
          <w:p w14:paraId="4A0B1048" w14:textId="77777777" w:rsidR="0051351F" w:rsidRDefault="00066700" w:rsidP="0098726C">
            <w:pPr>
              <w:numPr>
                <w:ilvl w:val="0"/>
                <w:numId w:val="132"/>
              </w:numPr>
              <w:spacing w:line="276" w:lineRule="auto"/>
              <w:jc w:val="both"/>
              <w:rPr>
                <w:color w:val="000000"/>
              </w:rPr>
            </w:pPr>
            <w:r>
              <w:rPr>
                <w:rFonts w:ascii="Century Gothic" w:eastAsia="Century Gothic" w:hAnsi="Century Gothic" w:cs="Century Gothic"/>
                <w:color w:val="000000"/>
              </w:rPr>
              <w:t>Safety procedures</w:t>
            </w:r>
          </w:p>
          <w:p w14:paraId="257C8694" w14:textId="77777777" w:rsidR="0051351F" w:rsidRDefault="00066700" w:rsidP="0098726C">
            <w:pPr>
              <w:numPr>
                <w:ilvl w:val="0"/>
                <w:numId w:val="132"/>
              </w:numPr>
              <w:spacing w:after="160" w:line="276" w:lineRule="auto"/>
              <w:jc w:val="both"/>
              <w:rPr>
                <w:color w:val="000000"/>
              </w:rPr>
            </w:pPr>
            <w:r>
              <w:rPr>
                <w:rFonts w:ascii="Century Gothic" w:eastAsia="Century Gothic" w:hAnsi="Century Gothic" w:cs="Century Gothic"/>
                <w:color w:val="000000"/>
              </w:rPr>
              <w:t>Tools &amp; equipment</w:t>
            </w:r>
          </w:p>
        </w:tc>
        <w:tc>
          <w:tcPr>
            <w:tcW w:w="1845" w:type="dxa"/>
            <w:tcBorders>
              <w:top w:val="nil"/>
              <w:left w:val="single" w:sz="4" w:space="0" w:color="000000"/>
              <w:bottom w:val="single" w:sz="4" w:space="0" w:color="000000"/>
              <w:right w:val="single" w:sz="4" w:space="0" w:color="000000"/>
            </w:tcBorders>
          </w:tcPr>
          <w:p w14:paraId="3543AF3D" w14:textId="2E5CB774"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20CB3E65"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0D5569D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Commissioning O &amp; M Schemes</w:t>
            </w:r>
          </w:p>
        </w:tc>
      </w:tr>
      <w:tr w:rsidR="0051351F" w14:paraId="0C1694C9"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25786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7EE9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D9657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A68DF20" w14:textId="77777777">
        <w:tc>
          <w:tcPr>
            <w:tcW w:w="2809" w:type="dxa"/>
            <w:tcBorders>
              <w:top w:val="single" w:sz="4" w:space="0" w:color="000000"/>
              <w:left w:val="single" w:sz="4" w:space="0" w:color="000000"/>
              <w:bottom w:val="single" w:sz="4" w:space="0" w:color="000000"/>
              <w:right w:val="single" w:sz="4" w:space="0" w:color="000000"/>
            </w:tcBorders>
          </w:tcPr>
          <w:p w14:paraId="5956993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Commission O &amp; M works</w:t>
            </w:r>
          </w:p>
        </w:tc>
        <w:tc>
          <w:tcPr>
            <w:tcW w:w="4499" w:type="dxa"/>
            <w:tcBorders>
              <w:top w:val="single" w:sz="4" w:space="0" w:color="000000"/>
              <w:left w:val="single" w:sz="4" w:space="0" w:color="000000"/>
              <w:bottom w:val="single" w:sz="4" w:space="0" w:color="000000"/>
              <w:right w:val="single" w:sz="4" w:space="0" w:color="000000"/>
            </w:tcBorders>
          </w:tcPr>
          <w:p w14:paraId="6A415A14"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Pre-commissioning tests</w:t>
            </w:r>
          </w:p>
          <w:p w14:paraId="6829AEEB" w14:textId="77777777" w:rsidR="0051351F" w:rsidRDefault="00066700" w:rsidP="0098726C">
            <w:pPr>
              <w:numPr>
                <w:ilvl w:val="0"/>
                <w:numId w:val="134"/>
              </w:numPr>
              <w:spacing w:line="276" w:lineRule="auto"/>
              <w:jc w:val="both"/>
            </w:pPr>
            <w:r>
              <w:rPr>
                <w:rFonts w:ascii="Century Gothic" w:eastAsia="Century Gothic" w:hAnsi="Century Gothic" w:cs="Century Gothic"/>
                <w:color w:val="000000"/>
              </w:rPr>
              <w:t>Commissioning o</w:t>
            </w:r>
            <w:r>
              <w:rPr>
                <w:rFonts w:ascii="Century Gothic" w:eastAsia="Century Gothic" w:hAnsi="Century Gothic" w:cs="Century Gothic"/>
              </w:rPr>
              <w:t>f works</w:t>
            </w:r>
          </w:p>
          <w:p w14:paraId="22285EAA" w14:textId="77777777" w:rsidR="0051351F" w:rsidRDefault="00066700" w:rsidP="0098726C">
            <w:pPr>
              <w:numPr>
                <w:ilvl w:val="0"/>
                <w:numId w:val="134"/>
              </w:numPr>
              <w:spacing w:line="276" w:lineRule="auto"/>
              <w:jc w:val="both"/>
            </w:pPr>
            <w:r>
              <w:rPr>
                <w:rFonts w:ascii="Century Gothic" w:eastAsia="Century Gothic" w:hAnsi="Century Gothic" w:cs="Century Gothic"/>
              </w:rPr>
              <w:t>Field and System Commissioning</w:t>
            </w:r>
          </w:p>
          <w:p w14:paraId="01C46BD0"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rPr>
              <w:t>I/O management</w:t>
            </w:r>
          </w:p>
        </w:tc>
        <w:tc>
          <w:tcPr>
            <w:tcW w:w="1935" w:type="dxa"/>
            <w:gridSpan w:val="2"/>
            <w:tcBorders>
              <w:top w:val="single" w:sz="4" w:space="0" w:color="000000"/>
              <w:left w:val="single" w:sz="4" w:space="0" w:color="000000"/>
              <w:bottom w:val="single" w:sz="4" w:space="0" w:color="000000"/>
              <w:right w:val="single" w:sz="4" w:space="0" w:color="000000"/>
            </w:tcBorders>
          </w:tcPr>
          <w:p w14:paraId="6768CC0C" w14:textId="09A783AB"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361FD003"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644495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Handover procedures</w:t>
            </w:r>
          </w:p>
        </w:tc>
      </w:tr>
      <w:tr w:rsidR="0051351F" w14:paraId="6E42671F" w14:textId="77777777">
        <w:tc>
          <w:tcPr>
            <w:tcW w:w="28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7BC94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E64A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DB25A6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61ACF86" w14:textId="77777777">
        <w:tc>
          <w:tcPr>
            <w:tcW w:w="2809" w:type="dxa"/>
            <w:tcBorders>
              <w:top w:val="single" w:sz="4" w:space="0" w:color="000000"/>
              <w:left w:val="single" w:sz="4" w:space="0" w:color="000000"/>
              <w:bottom w:val="single" w:sz="4" w:space="0" w:color="000000"/>
              <w:right w:val="single" w:sz="4" w:space="0" w:color="000000"/>
            </w:tcBorders>
          </w:tcPr>
          <w:p w14:paraId="047B047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Handover procedures</w:t>
            </w:r>
          </w:p>
        </w:tc>
        <w:tc>
          <w:tcPr>
            <w:tcW w:w="4499" w:type="dxa"/>
            <w:tcBorders>
              <w:top w:val="single" w:sz="4" w:space="0" w:color="000000"/>
              <w:left w:val="single" w:sz="4" w:space="0" w:color="000000"/>
              <w:bottom w:val="single" w:sz="4" w:space="0" w:color="000000"/>
              <w:right w:val="single" w:sz="4" w:space="0" w:color="000000"/>
            </w:tcBorders>
          </w:tcPr>
          <w:p w14:paraId="7E678BAA"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color w:val="000000"/>
              </w:rPr>
              <w:t>Handover procedures</w:t>
            </w:r>
          </w:p>
        </w:tc>
        <w:tc>
          <w:tcPr>
            <w:tcW w:w="1935" w:type="dxa"/>
            <w:gridSpan w:val="2"/>
            <w:tcBorders>
              <w:top w:val="single" w:sz="4" w:space="0" w:color="000000"/>
              <w:left w:val="single" w:sz="4" w:space="0" w:color="000000"/>
              <w:bottom w:val="single" w:sz="4" w:space="0" w:color="000000"/>
              <w:right w:val="single" w:sz="4" w:space="0" w:color="000000"/>
            </w:tcBorders>
          </w:tcPr>
          <w:p w14:paraId="656606AC" w14:textId="252606B0"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E87714A" w14:textId="77777777">
        <w:trPr>
          <w:trHeight w:val="576"/>
        </w:trPr>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1D9815C2"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4: Corrective Maintenance on power distribution systems</w:t>
            </w:r>
          </w:p>
        </w:tc>
      </w:tr>
      <w:tr w:rsidR="0051351F" w14:paraId="227FA0D3" w14:textId="77777777">
        <w:trPr>
          <w:trHeight w:val="576"/>
        </w:trPr>
        <w:tc>
          <w:tcPr>
            <w:tcW w:w="28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121E7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B279B5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nil"/>
              <w:left w:val="single" w:sz="4" w:space="0" w:color="000000"/>
              <w:bottom w:val="single" w:sz="4" w:space="0" w:color="000000"/>
              <w:right w:val="single" w:sz="4" w:space="0" w:color="000000"/>
            </w:tcBorders>
            <w:shd w:val="clear" w:color="auto" w:fill="BFBFBF"/>
            <w:vAlign w:val="center"/>
          </w:tcPr>
          <w:p w14:paraId="59801A5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E2A43AE" w14:textId="77777777">
        <w:trPr>
          <w:trHeight w:val="576"/>
        </w:trPr>
        <w:tc>
          <w:tcPr>
            <w:tcW w:w="2809" w:type="dxa"/>
            <w:tcBorders>
              <w:top w:val="single" w:sz="4" w:space="0" w:color="000000"/>
              <w:left w:val="single" w:sz="4" w:space="0" w:color="000000"/>
              <w:bottom w:val="single" w:sz="4" w:space="0" w:color="000000"/>
              <w:right w:val="single" w:sz="4" w:space="0" w:color="000000"/>
            </w:tcBorders>
          </w:tcPr>
          <w:p w14:paraId="154985F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Corrective maintenance on power distribution systems</w:t>
            </w:r>
          </w:p>
        </w:tc>
        <w:tc>
          <w:tcPr>
            <w:tcW w:w="4589" w:type="dxa"/>
            <w:gridSpan w:val="2"/>
            <w:tcBorders>
              <w:top w:val="single" w:sz="4" w:space="0" w:color="000000"/>
              <w:left w:val="single" w:sz="4" w:space="0" w:color="000000"/>
              <w:bottom w:val="single" w:sz="4" w:space="0" w:color="000000"/>
              <w:right w:val="single" w:sz="4" w:space="0" w:color="000000"/>
            </w:tcBorders>
          </w:tcPr>
          <w:p w14:paraId="40A5EB64"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Diagnose faults</w:t>
            </w:r>
          </w:p>
          <w:p w14:paraId="384422CF" w14:textId="77777777" w:rsidR="0051351F" w:rsidRDefault="00066700" w:rsidP="0098726C">
            <w:pPr>
              <w:numPr>
                <w:ilvl w:val="0"/>
                <w:numId w:val="131"/>
              </w:numPr>
              <w:spacing w:line="276" w:lineRule="auto"/>
              <w:jc w:val="both"/>
              <w:rPr>
                <w:color w:val="000000"/>
              </w:rPr>
            </w:pPr>
            <w:r>
              <w:rPr>
                <w:rFonts w:ascii="Century Gothic" w:eastAsia="Century Gothic" w:hAnsi="Century Gothic" w:cs="Century Gothic"/>
                <w:color w:val="000000"/>
              </w:rPr>
              <w:t>Carrying out repairs</w:t>
            </w:r>
          </w:p>
          <w:p w14:paraId="28F843FB" w14:textId="77777777" w:rsidR="0051351F" w:rsidRDefault="00066700" w:rsidP="0098726C">
            <w:pPr>
              <w:numPr>
                <w:ilvl w:val="0"/>
                <w:numId w:val="131"/>
              </w:numPr>
              <w:spacing w:line="276" w:lineRule="auto"/>
              <w:jc w:val="both"/>
            </w:pPr>
            <w:r>
              <w:rPr>
                <w:rFonts w:ascii="Century Gothic" w:eastAsia="Century Gothic" w:hAnsi="Century Gothic" w:cs="Century Gothic"/>
              </w:rPr>
              <w:t>Analysis of faults – frequency, causes</w:t>
            </w:r>
          </w:p>
          <w:p w14:paraId="5754B36C" w14:textId="77777777" w:rsidR="0051351F" w:rsidRDefault="00066700" w:rsidP="0098726C">
            <w:pPr>
              <w:numPr>
                <w:ilvl w:val="0"/>
                <w:numId w:val="131"/>
              </w:numPr>
              <w:spacing w:line="276" w:lineRule="auto"/>
              <w:jc w:val="both"/>
            </w:pPr>
            <w:r>
              <w:rPr>
                <w:rFonts w:ascii="Century Gothic" w:eastAsia="Century Gothic" w:hAnsi="Century Gothic" w:cs="Century Gothic"/>
              </w:rPr>
              <w:t>Various equipment used for sectionalising</w:t>
            </w:r>
          </w:p>
          <w:p w14:paraId="67741BC3" w14:textId="77777777" w:rsidR="0051351F" w:rsidRDefault="00066700" w:rsidP="0098726C">
            <w:pPr>
              <w:numPr>
                <w:ilvl w:val="0"/>
                <w:numId w:val="131"/>
              </w:numPr>
              <w:spacing w:line="276" w:lineRule="auto"/>
              <w:jc w:val="both"/>
            </w:pPr>
            <w:r>
              <w:rPr>
                <w:rFonts w:ascii="Century Gothic" w:eastAsia="Century Gothic" w:hAnsi="Century Gothic" w:cs="Century Gothic"/>
              </w:rPr>
              <w:t>Supply related Complaint Registration and Management</w:t>
            </w:r>
          </w:p>
          <w:p w14:paraId="6C59E666" w14:textId="77777777" w:rsidR="0051351F" w:rsidRDefault="00066700" w:rsidP="0098726C">
            <w:pPr>
              <w:numPr>
                <w:ilvl w:val="0"/>
                <w:numId w:val="131"/>
              </w:numPr>
              <w:spacing w:after="160" w:line="276" w:lineRule="auto"/>
              <w:jc w:val="both"/>
            </w:pPr>
            <w:r>
              <w:rPr>
                <w:rFonts w:ascii="Century Gothic" w:eastAsia="Century Gothic" w:hAnsi="Century Gothic" w:cs="Century Gothic"/>
              </w:rPr>
              <w:t>System Control</w:t>
            </w:r>
          </w:p>
        </w:tc>
        <w:tc>
          <w:tcPr>
            <w:tcW w:w="1845" w:type="dxa"/>
            <w:tcBorders>
              <w:top w:val="nil"/>
              <w:left w:val="single" w:sz="4" w:space="0" w:color="000000"/>
              <w:bottom w:val="single" w:sz="4" w:space="0" w:color="000000"/>
              <w:right w:val="single" w:sz="4" w:space="0" w:color="000000"/>
            </w:tcBorders>
          </w:tcPr>
          <w:p w14:paraId="4FE8B9BC" w14:textId="0A3E86A8" w:rsidR="0051351F" w:rsidRDefault="001660F7">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2C1DF9E4"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267330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Operation of power system equipment and switchgear</w:t>
            </w:r>
          </w:p>
        </w:tc>
      </w:tr>
      <w:tr w:rsidR="0051351F" w14:paraId="6A6BD045"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8726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19935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633B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647F738" w14:textId="77777777">
        <w:tc>
          <w:tcPr>
            <w:tcW w:w="2809" w:type="dxa"/>
            <w:tcBorders>
              <w:top w:val="single" w:sz="4" w:space="0" w:color="000000"/>
              <w:left w:val="single" w:sz="4" w:space="0" w:color="000000"/>
              <w:bottom w:val="single" w:sz="4" w:space="0" w:color="000000"/>
              <w:right w:val="single" w:sz="4" w:space="0" w:color="000000"/>
            </w:tcBorders>
          </w:tcPr>
          <w:p w14:paraId="4521E33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Operation of power system equipment and switchgear</w:t>
            </w:r>
          </w:p>
        </w:tc>
        <w:tc>
          <w:tcPr>
            <w:tcW w:w="4499" w:type="dxa"/>
            <w:tcBorders>
              <w:top w:val="single" w:sz="4" w:space="0" w:color="000000"/>
              <w:left w:val="single" w:sz="4" w:space="0" w:color="000000"/>
              <w:bottom w:val="single" w:sz="4" w:space="0" w:color="000000"/>
              <w:right w:val="single" w:sz="4" w:space="0" w:color="000000"/>
            </w:tcBorders>
          </w:tcPr>
          <w:p w14:paraId="4016DAB9"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Operation of different types of equipment</w:t>
            </w:r>
          </w:p>
          <w:p w14:paraId="47D1BCF4" w14:textId="77777777" w:rsidR="0051351F" w:rsidRDefault="00066700" w:rsidP="0098726C">
            <w:pPr>
              <w:numPr>
                <w:ilvl w:val="0"/>
                <w:numId w:val="134"/>
              </w:numPr>
              <w:spacing w:line="276" w:lineRule="auto"/>
              <w:jc w:val="both"/>
            </w:pPr>
            <w:r>
              <w:rPr>
                <w:rFonts w:ascii="Century Gothic" w:eastAsia="Century Gothic" w:hAnsi="Century Gothic" w:cs="Century Gothic"/>
                <w:color w:val="000000"/>
              </w:rPr>
              <w:t>Operation of different types of switch g</w:t>
            </w:r>
            <w:r>
              <w:rPr>
                <w:rFonts w:ascii="Century Gothic" w:eastAsia="Century Gothic" w:hAnsi="Century Gothic" w:cs="Century Gothic"/>
              </w:rPr>
              <w:t>ear</w:t>
            </w:r>
          </w:p>
          <w:p w14:paraId="544ABCFF" w14:textId="77777777" w:rsidR="0051351F" w:rsidRDefault="00066700" w:rsidP="0098726C">
            <w:pPr>
              <w:numPr>
                <w:ilvl w:val="0"/>
                <w:numId w:val="134"/>
              </w:numPr>
              <w:spacing w:line="276" w:lineRule="auto"/>
              <w:jc w:val="both"/>
            </w:pPr>
            <w:r>
              <w:rPr>
                <w:rFonts w:ascii="Century Gothic" w:eastAsia="Century Gothic" w:hAnsi="Century Gothic" w:cs="Century Gothic"/>
              </w:rPr>
              <w:t>Safety Gear</w:t>
            </w:r>
          </w:p>
          <w:p w14:paraId="5241731A" w14:textId="77777777" w:rsidR="0051351F" w:rsidRDefault="00066700" w:rsidP="0098726C">
            <w:pPr>
              <w:numPr>
                <w:ilvl w:val="0"/>
                <w:numId w:val="134"/>
              </w:numPr>
              <w:spacing w:after="160" w:line="276" w:lineRule="auto"/>
              <w:jc w:val="both"/>
            </w:pPr>
            <w:r>
              <w:rPr>
                <w:rFonts w:ascii="Century Gothic" w:eastAsia="Century Gothic" w:hAnsi="Century Gothic" w:cs="Century Gothic"/>
              </w:rPr>
              <w:t>Considerations during switching</w:t>
            </w:r>
          </w:p>
        </w:tc>
        <w:tc>
          <w:tcPr>
            <w:tcW w:w="1935" w:type="dxa"/>
            <w:gridSpan w:val="2"/>
            <w:tcBorders>
              <w:top w:val="single" w:sz="4" w:space="0" w:color="000000"/>
              <w:left w:val="single" w:sz="4" w:space="0" w:color="000000"/>
              <w:bottom w:val="single" w:sz="4" w:space="0" w:color="000000"/>
              <w:right w:val="single" w:sz="4" w:space="0" w:color="000000"/>
            </w:tcBorders>
          </w:tcPr>
          <w:p w14:paraId="33E99EF0" w14:textId="77777777" w:rsidR="0051351F" w:rsidRDefault="0051351F">
            <w:pPr>
              <w:spacing w:line="276" w:lineRule="auto"/>
              <w:ind w:left="720"/>
              <w:jc w:val="both"/>
              <w:rPr>
                <w:rFonts w:ascii="Century Gothic" w:eastAsia="Century Gothic" w:hAnsi="Century Gothic" w:cs="Century Gothic"/>
                <w:color w:val="000000"/>
              </w:rPr>
            </w:pPr>
          </w:p>
          <w:p w14:paraId="248325A5" w14:textId="706A04C8"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415717B2"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21E3F5BD" w14:textId="70432342"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Topic 6</w:t>
            </w:r>
            <w:r w:rsidR="00066700">
              <w:rPr>
                <w:rFonts w:ascii="Century Gothic" w:eastAsia="Century Gothic" w:hAnsi="Century Gothic" w:cs="Century Gothic"/>
              </w:rPr>
              <w:t>: Power supply Planned shutdowns</w:t>
            </w:r>
          </w:p>
        </w:tc>
      </w:tr>
      <w:tr w:rsidR="0051351F" w14:paraId="72FA23D1"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4DECE" w14:textId="0DBAD690"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Specific Topics</w:t>
            </w:r>
          </w:p>
        </w:tc>
        <w:tc>
          <w:tcPr>
            <w:tcW w:w="44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54683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2DF418"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095E6BB7" w14:textId="77777777">
        <w:tc>
          <w:tcPr>
            <w:tcW w:w="2809" w:type="dxa"/>
            <w:tcBorders>
              <w:top w:val="single" w:sz="4" w:space="0" w:color="000000"/>
              <w:left w:val="single" w:sz="4" w:space="0" w:color="000000"/>
              <w:bottom w:val="single" w:sz="4" w:space="0" w:color="000000"/>
              <w:right w:val="single" w:sz="4" w:space="0" w:color="000000"/>
            </w:tcBorders>
          </w:tcPr>
          <w:p w14:paraId="013D06B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Power supply shutdowns</w:t>
            </w:r>
          </w:p>
        </w:tc>
        <w:tc>
          <w:tcPr>
            <w:tcW w:w="4499" w:type="dxa"/>
            <w:tcBorders>
              <w:top w:val="single" w:sz="4" w:space="0" w:color="000000"/>
              <w:left w:val="single" w:sz="4" w:space="0" w:color="000000"/>
              <w:bottom w:val="single" w:sz="4" w:space="0" w:color="000000"/>
              <w:right w:val="single" w:sz="4" w:space="0" w:color="000000"/>
            </w:tcBorders>
          </w:tcPr>
          <w:p w14:paraId="1D380CE0" w14:textId="77777777" w:rsidR="0051351F" w:rsidRDefault="00066700" w:rsidP="0098726C">
            <w:pPr>
              <w:numPr>
                <w:ilvl w:val="0"/>
                <w:numId w:val="134"/>
              </w:numPr>
              <w:spacing w:line="276" w:lineRule="auto"/>
              <w:jc w:val="both"/>
            </w:pPr>
            <w:r>
              <w:rPr>
                <w:rFonts w:ascii="Century Gothic" w:eastAsia="Century Gothic" w:hAnsi="Century Gothic" w:cs="Century Gothic"/>
              </w:rPr>
              <w:t>Planned Shutdown process</w:t>
            </w:r>
          </w:p>
          <w:p w14:paraId="0A52B829" w14:textId="56867FE9" w:rsidR="0051351F" w:rsidRDefault="00066700" w:rsidP="0098726C">
            <w:pPr>
              <w:numPr>
                <w:ilvl w:val="0"/>
                <w:numId w:val="134"/>
              </w:numPr>
              <w:spacing w:line="276" w:lineRule="auto"/>
              <w:jc w:val="both"/>
            </w:pPr>
            <w:r>
              <w:rPr>
                <w:rFonts w:ascii="Century Gothic" w:eastAsia="Century Gothic" w:hAnsi="Century Gothic" w:cs="Century Gothic"/>
              </w:rPr>
              <w:t xml:space="preserve">Outage meeting – </w:t>
            </w:r>
            <w:r w:rsidR="00934075">
              <w:rPr>
                <w:rFonts w:ascii="Century Gothic" w:eastAsia="Century Gothic" w:hAnsi="Century Gothic" w:cs="Century Gothic"/>
              </w:rPr>
              <w:t>optimization</w:t>
            </w:r>
          </w:p>
          <w:p w14:paraId="226FA027"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Actual Shutdown preparations</w:t>
            </w:r>
          </w:p>
          <w:p w14:paraId="2F5FAA2F"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color w:val="000000"/>
              </w:rPr>
              <w:t>Normalization of the system/supply</w:t>
            </w:r>
          </w:p>
        </w:tc>
        <w:tc>
          <w:tcPr>
            <w:tcW w:w="1935" w:type="dxa"/>
            <w:gridSpan w:val="2"/>
            <w:tcBorders>
              <w:top w:val="single" w:sz="4" w:space="0" w:color="000000"/>
              <w:left w:val="single" w:sz="4" w:space="0" w:color="000000"/>
              <w:bottom w:val="single" w:sz="4" w:space="0" w:color="000000"/>
              <w:right w:val="single" w:sz="4" w:space="0" w:color="000000"/>
            </w:tcBorders>
          </w:tcPr>
          <w:p w14:paraId="04109D24" w14:textId="77777777" w:rsidR="0051351F" w:rsidRDefault="0051351F">
            <w:pPr>
              <w:spacing w:line="276" w:lineRule="auto"/>
              <w:ind w:left="720"/>
              <w:jc w:val="both"/>
              <w:rPr>
                <w:rFonts w:ascii="Century Gothic" w:eastAsia="Century Gothic" w:hAnsi="Century Gothic" w:cs="Century Gothic"/>
                <w:color w:val="000000"/>
              </w:rPr>
            </w:pPr>
          </w:p>
          <w:p w14:paraId="0C69118F" w14:textId="1835CDE1"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p w14:paraId="35D361DF" w14:textId="77777777" w:rsidR="0051351F" w:rsidRDefault="0051351F">
            <w:pPr>
              <w:spacing w:line="276" w:lineRule="auto"/>
              <w:ind w:left="720"/>
              <w:jc w:val="both"/>
              <w:rPr>
                <w:rFonts w:ascii="Century Gothic" w:eastAsia="Century Gothic" w:hAnsi="Century Gothic" w:cs="Century Gothic"/>
                <w:color w:val="000000"/>
              </w:rPr>
            </w:pPr>
          </w:p>
        </w:tc>
      </w:tr>
      <w:tr w:rsidR="0051351F" w14:paraId="5043C869"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BFBFBF"/>
          </w:tcPr>
          <w:p w14:paraId="0656F00D" w14:textId="29D5B087"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Topic 7</w:t>
            </w:r>
            <w:r w:rsidR="00066700">
              <w:rPr>
                <w:rFonts w:ascii="Century Gothic" w:eastAsia="Century Gothic" w:hAnsi="Century Gothic" w:cs="Century Gothic"/>
              </w:rPr>
              <w:t>: Power System Restoration</w:t>
            </w:r>
          </w:p>
        </w:tc>
      </w:tr>
      <w:tr w:rsidR="0051351F" w14:paraId="5729E770"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C4BF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AC460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079D4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22778EF" w14:textId="77777777">
        <w:tc>
          <w:tcPr>
            <w:tcW w:w="2809" w:type="dxa"/>
            <w:tcBorders>
              <w:top w:val="single" w:sz="4" w:space="0" w:color="000000"/>
              <w:left w:val="single" w:sz="4" w:space="0" w:color="000000"/>
              <w:bottom w:val="single" w:sz="4" w:space="0" w:color="000000"/>
              <w:right w:val="single" w:sz="4" w:space="0" w:color="000000"/>
            </w:tcBorders>
          </w:tcPr>
          <w:p w14:paraId="7DA09F8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Power System Restoration</w:t>
            </w:r>
          </w:p>
          <w:p w14:paraId="161426AE" w14:textId="77777777" w:rsidR="0051351F" w:rsidRDefault="0051351F">
            <w:pPr>
              <w:spacing w:line="276" w:lineRule="auto"/>
              <w:jc w:val="both"/>
              <w:rPr>
                <w:rFonts w:ascii="Century Gothic" w:eastAsia="Century Gothic" w:hAnsi="Century Gothic" w:cs="Century Gothic"/>
              </w:rPr>
            </w:pPr>
          </w:p>
        </w:tc>
        <w:tc>
          <w:tcPr>
            <w:tcW w:w="4589" w:type="dxa"/>
            <w:gridSpan w:val="2"/>
            <w:tcBorders>
              <w:top w:val="single" w:sz="4" w:space="0" w:color="000000"/>
              <w:left w:val="single" w:sz="4" w:space="0" w:color="000000"/>
              <w:bottom w:val="single" w:sz="4" w:space="0" w:color="000000"/>
              <w:right w:val="single" w:sz="4" w:space="0" w:color="000000"/>
            </w:tcBorders>
          </w:tcPr>
          <w:p w14:paraId="1E1C9CC8"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Procedures for system restoration</w:t>
            </w:r>
          </w:p>
          <w:p w14:paraId="4AB767A4"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color w:val="000000"/>
              </w:rPr>
              <w:t>Perform system restoration</w:t>
            </w:r>
          </w:p>
        </w:tc>
        <w:tc>
          <w:tcPr>
            <w:tcW w:w="1845" w:type="dxa"/>
            <w:tcBorders>
              <w:top w:val="single" w:sz="4" w:space="0" w:color="000000"/>
              <w:left w:val="single" w:sz="4" w:space="0" w:color="000000"/>
              <w:bottom w:val="single" w:sz="4" w:space="0" w:color="000000"/>
              <w:right w:val="single" w:sz="4" w:space="0" w:color="000000"/>
            </w:tcBorders>
          </w:tcPr>
          <w:p w14:paraId="790FE740" w14:textId="04475E35"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41A07E0F" w14:textId="77777777">
        <w:trPr>
          <w:trHeight w:val="288"/>
        </w:trPr>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6F575E3C" w14:textId="47E8660B"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Topic 8</w:t>
            </w:r>
            <w:r w:rsidR="00066700">
              <w:rPr>
                <w:rFonts w:ascii="Century Gothic" w:eastAsia="Century Gothic" w:hAnsi="Century Gothic" w:cs="Century Gothic"/>
              </w:rPr>
              <w:t>: Communication in switching operations</w:t>
            </w:r>
          </w:p>
          <w:p w14:paraId="05C715EB" w14:textId="77777777" w:rsidR="0051351F" w:rsidRDefault="0051351F">
            <w:pPr>
              <w:spacing w:line="276" w:lineRule="auto"/>
              <w:jc w:val="both"/>
              <w:rPr>
                <w:rFonts w:ascii="Century Gothic" w:eastAsia="Century Gothic" w:hAnsi="Century Gothic" w:cs="Century Gothic"/>
                <w:color w:val="000000"/>
              </w:rPr>
            </w:pPr>
          </w:p>
        </w:tc>
      </w:tr>
      <w:tr w:rsidR="0051351F" w14:paraId="48AFFDF6"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0ED4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6C735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2D98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CA37E28" w14:textId="77777777">
        <w:tc>
          <w:tcPr>
            <w:tcW w:w="2809" w:type="dxa"/>
            <w:tcBorders>
              <w:top w:val="single" w:sz="4" w:space="0" w:color="000000"/>
              <w:left w:val="single" w:sz="4" w:space="0" w:color="000000"/>
              <w:bottom w:val="single" w:sz="4" w:space="0" w:color="000000"/>
              <w:right w:val="single" w:sz="4" w:space="0" w:color="000000"/>
            </w:tcBorders>
          </w:tcPr>
          <w:p w14:paraId="22AEB21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Communication in switching operations</w:t>
            </w:r>
          </w:p>
        </w:tc>
        <w:tc>
          <w:tcPr>
            <w:tcW w:w="4589" w:type="dxa"/>
            <w:gridSpan w:val="2"/>
            <w:tcBorders>
              <w:top w:val="single" w:sz="4" w:space="0" w:color="000000"/>
              <w:left w:val="single" w:sz="4" w:space="0" w:color="000000"/>
              <w:bottom w:val="single" w:sz="4" w:space="0" w:color="000000"/>
              <w:right w:val="single" w:sz="4" w:space="0" w:color="000000"/>
            </w:tcBorders>
          </w:tcPr>
          <w:p w14:paraId="22F3E405"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Tools/equipment used in communication in switching operations</w:t>
            </w:r>
          </w:p>
          <w:p w14:paraId="017F535C"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Communication process</w:t>
            </w:r>
          </w:p>
        </w:tc>
        <w:tc>
          <w:tcPr>
            <w:tcW w:w="1845" w:type="dxa"/>
            <w:tcBorders>
              <w:top w:val="single" w:sz="4" w:space="0" w:color="000000"/>
              <w:left w:val="single" w:sz="4" w:space="0" w:color="000000"/>
              <w:bottom w:val="single" w:sz="4" w:space="0" w:color="000000"/>
              <w:right w:val="single" w:sz="4" w:space="0" w:color="000000"/>
            </w:tcBorders>
          </w:tcPr>
          <w:p w14:paraId="0CADA51A" w14:textId="32B99F39"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52AD5E99"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272BB437" w14:textId="3BAEDE48"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Topic 9</w:t>
            </w:r>
            <w:r w:rsidR="00066700">
              <w:rPr>
                <w:rFonts w:ascii="Century Gothic" w:eastAsia="Century Gothic" w:hAnsi="Century Gothic" w:cs="Century Gothic"/>
              </w:rPr>
              <w:t>: Authorization classes</w:t>
            </w:r>
          </w:p>
        </w:tc>
      </w:tr>
      <w:tr w:rsidR="0051351F" w14:paraId="66FFC93C"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12EB6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D7D6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C20879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D4B62B2" w14:textId="77777777">
        <w:tc>
          <w:tcPr>
            <w:tcW w:w="2809" w:type="dxa"/>
            <w:tcBorders>
              <w:top w:val="single" w:sz="4" w:space="0" w:color="000000"/>
              <w:left w:val="single" w:sz="4" w:space="0" w:color="000000"/>
              <w:bottom w:val="single" w:sz="4" w:space="0" w:color="000000"/>
              <w:right w:val="single" w:sz="4" w:space="0" w:color="000000"/>
            </w:tcBorders>
          </w:tcPr>
          <w:p w14:paraId="7DD7E0E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Authorization classes</w:t>
            </w:r>
          </w:p>
        </w:tc>
        <w:tc>
          <w:tcPr>
            <w:tcW w:w="4499" w:type="dxa"/>
            <w:tcBorders>
              <w:top w:val="single" w:sz="4" w:space="0" w:color="000000"/>
              <w:left w:val="single" w:sz="4" w:space="0" w:color="000000"/>
              <w:bottom w:val="single" w:sz="4" w:space="0" w:color="000000"/>
              <w:right w:val="single" w:sz="4" w:space="0" w:color="000000"/>
            </w:tcBorders>
          </w:tcPr>
          <w:p w14:paraId="5DDC0383" w14:textId="77777777" w:rsidR="0051351F" w:rsidRDefault="00066700" w:rsidP="0098726C">
            <w:pPr>
              <w:numPr>
                <w:ilvl w:val="0"/>
                <w:numId w:val="134"/>
              </w:numPr>
              <w:spacing w:line="276" w:lineRule="auto"/>
              <w:jc w:val="both"/>
            </w:pPr>
            <w:r>
              <w:rPr>
                <w:rFonts w:ascii="Century Gothic" w:eastAsia="Century Gothic" w:hAnsi="Century Gothic" w:cs="Century Gothic"/>
                <w:color w:val="000000"/>
              </w:rPr>
              <w:t>Authorisation p</w:t>
            </w:r>
            <w:r>
              <w:rPr>
                <w:rFonts w:ascii="Century Gothic" w:eastAsia="Century Gothic" w:hAnsi="Century Gothic" w:cs="Century Gothic"/>
              </w:rPr>
              <w:t>rocess</w:t>
            </w:r>
          </w:p>
          <w:p w14:paraId="5C7FB3B2"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rPr>
              <w:t>Requirements for system Operation</w:t>
            </w:r>
          </w:p>
        </w:tc>
        <w:tc>
          <w:tcPr>
            <w:tcW w:w="1935" w:type="dxa"/>
            <w:gridSpan w:val="2"/>
            <w:tcBorders>
              <w:top w:val="single" w:sz="4" w:space="0" w:color="000000"/>
              <w:left w:val="single" w:sz="4" w:space="0" w:color="000000"/>
              <w:bottom w:val="single" w:sz="4" w:space="0" w:color="000000"/>
              <w:right w:val="single" w:sz="4" w:space="0" w:color="000000"/>
            </w:tcBorders>
          </w:tcPr>
          <w:p w14:paraId="2A1D9E37" w14:textId="1E4D329F"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C1AA456"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D9D9D9"/>
          </w:tcPr>
          <w:p w14:paraId="601621C6" w14:textId="0CF13007" w:rsidR="0051351F" w:rsidRDefault="00934075">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10</w:t>
            </w:r>
            <w:r w:rsidR="00066700">
              <w:rPr>
                <w:rFonts w:ascii="Century Gothic" w:eastAsia="Century Gothic" w:hAnsi="Century Gothic" w:cs="Century Gothic"/>
              </w:rPr>
              <w:t>: Safety Incident and accident management procedures</w:t>
            </w:r>
          </w:p>
        </w:tc>
      </w:tr>
      <w:tr w:rsidR="0051351F" w14:paraId="392F39D7" w14:textId="77777777">
        <w:tc>
          <w:tcPr>
            <w:tcW w:w="280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51F574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64F9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2C70C4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F77AF63" w14:textId="77777777">
        <w:tc>
          <w:tcPr>
            <w:tcW w:w="2809" w:type="dxa"/>
            <w:tcBorders>
              <w:top w:val="single" w:sz="4" w:space="0" w:color="000000"/>
              <w:left w:val="single" w:sz="4" w:space="0" w:color="000000"/>
              <w:bottom w:val="single" w:sz="4" w:space="0" w:color="000000"/>
              <w:right w:val="single" w:sz="4" w:space="0" w:color="000000"/>
            </w:tcBorders>
          </w:tcPr>
          <w:p w14:paraId="63CAC77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Incident and accident management procedures</w:t>
            </w:r>
          </w:p>
        </w:tc>
        <w:tc>
          <w:tcPr>
            <w:tcW w:w="4499" w:type="dxa"/>
            <w:tcBorders>
              <w:top w:val="single" w:sz="4" w:space="0" w:color="000000"/>
              <w:left w:val="single" w:sz="4" w:space="0" w:color="000000"/>
              <w:bottom w:val="single" w:sz="4" w:space="0" w:color="000000"/>
              <w:right w:val="single" w:sz="4" w:space="0" w:color="000000"/>
            </w:tcBorders>
          </w:tcPr>
          <w:p w14:paraId="755322AD"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Safety Incident management procedures</w:t>
            </w:r>
          </w:p>
          <w:p w14:paraId="1166501F"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Accident management procedures</w:t>
            </w:r>
          </w:p>
          <w:p w14:paraId="1D1C5FC0" w14:textId="77777777" w:rsidR="0051351F" w:rsidRDefault="0051351F">
            <w:pPr>
              <w:spacing w:after="160" w:line="276" w:lineRule="auto"/>
              <w:ind w:left="720"/>
              <w:jc w:val="both"/>
              <w:rPr>
                <w:rFonts w:ascii="Century Gothic" w:eastAsia="Century Gothic" w:hAnsi="Century Gothic" w:cs="Century Gothic"/>
                <w:color w:val="000000"/>
              </w:rPr>
            </w:pPr>
          </w:p>
        </w:tc>
        <w:tc>
          <w:tcPr>
            <w:tcW w:w="1935" w:type="dxa"/>
            <w:gridSpan w:val="2"/>
            <w:tcBorders>
              <w:top w:val="single" w:sz="4" w:space="0" w:color="000000"/>
              <w:left w:val="single" w:sz="4" w:space="0" w:color="000000"/>
              <w:bottom w:val="single" w:sz="4" w:space="0" w:color="000000"/>
              <w:right w:val="single" w:sz="4" w:space="0" w:color="000000"/>
            </w:tcBorders>
          </w:tcPr>
          <w:p w14:paraId="6491FBD9" w14:textId="79614909"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564E7B8"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3D9056F6"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11: Site Visits</w:t>
            </w:r>
          </w:p>
        </w:tc>
      </w:tr>
      <w:tr w:rsidR="0051351F" w14:paraId="1674437F"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A5B3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9C0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BE09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0B54774" w14:textId="77777777">
        <w:tc>
          <w:tcPr>
            <w:tcW w:w="2809" w:type="dxa"/>
            <w:tcBorders>
              <w:top w:val="single" w:sz="4" w:space="0" w:color="000000"/>
              <w:left w:val="single" w:sz="4" w:space="0" w:color="000000"/>
              <w:bottom w:val="single" w:sz="4" w:space="0" w:color="000000"/>
              <w:right w:val="single" w:sz="4" w:space="0" w:color="000000"/>
            </w:tcBorders>
          </w:tcPr>
          <w:p w14:paraId="054E21C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Site Visits</w:t>
            </w:r>
          </w:p>
        </w:tc>
        <w:tc>
          <w:tcPr>
            <w:tcW w:w="4499" w:type="dxa"/>
            <w:tcBorders>
              <w:top w:val="single" w:sz="4" w:space="0" w:color="000000"/>
              <w:left w:val="single" w:sz="4" w:space="0" w:color="000000"/>
              <w:bottom w:val="single" w:sz="4" w:space="0" w:color="000000"/>
              <w:right w:val="single" w:sz="4" w:space="0" w:color="000000"/>
            </w:tcBorders>
          </w:tcPr>
          <w:p w14:paraId="21718896"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Visit to LV and MV feeders</w:t>
            </w:r>
          </w:p>
          <w:p w14:paraId="1B91A10F"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Visit to Line reinforcement site</w:t>
            </w:r>
          </w:p>
          <w:p w14:paraId="3CDC89A0" w14:textId="77777777" w:rsidR="0051351F" w:rsidRDefault="00066700" w:rsidP="0098726C">
            <w:pPr>
              <w:numPr>
                <w:ilvl w:val="0"/>
                <w:numId w:val="134"/>
              </w:numPr>
              <w:spacing w:after="160" w:line="276" w:lineRule="auto"/>
              <w:jc w:val="both"/>
              <w:rPr>
                <w:color w:val="000000"/>
              </w:rPr>
            </w:pPr>
            <w:r>
              <w:rPr>
                <w:rFonts w:ascii="Century Gothic" w:eastAsia="Century Gothic" w:hAnsi="Century Gothic" w:cs="Century Gothic"/>
                <w:color w:val="000000"/>
              </w:rPr>
              <w:t>Visit to distribution substations</w:t>
            </w:r>
          </w:p>
        </w:tc>
        <w:tc>
          <w:tcPr>
            <w:tcW w:w="1935" w:type="dxa"/>
            <w:gridSpan w:val="2"/>
            <w:tcBorders>
              <w:top w:val="single" w:sz="4" w:space="0" w:color="000000"/>
              <w:left w:val="single" w:sz="4" w:space="0" w:color="000000"/>
              <w:bottom w:val="single" w:sz="4" w:space="0" w:color="000000"/>
              <w:right w:val="single" w:sz="4" w:space="0" w:color="000000"/>
            </w:tcBorders>
          </w:tcPr>
          <w:p w14:paraId="73989C68" w14:textId="1D222FFE" w:rsidR="0051351F" w:rsidRDefault="001660F7">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4</w:t>
            </w:r>
          </w:p>
        </w:tc>
      </w:tr>
      <w:tr w:rsidR="0051351F" w14:paraId="2338FB5F" w14:textId="77777777">
        <w:tc>
          <w:tcPr>
            <w:tcW w:w="7308" w:type="dxa"/>
            <w:gridSpan w:val="2"/>
            <w:tcBorders>
              <w:top w:val="single" w:sz="4" w:space="0" w:color="000000"/>
              <w:left w:val="single" w:sz="4" w:space="0" w:color="000000"/>
              <w:bottom w:val="single" w:sz="4" w:space="0" w:color="000000"/>
              <w:right w:val="single" w:sz="4" w:space="0" w:color="000000"/>
            </w:tcBorders>
          </w:tcPr>
          <w:p w14:paraId="058308C8" w14:textId="77777777" w:rsidR="0051351F" w:rsidRPr="00BF2003" w:rsidRDefault="00066700">
            <w:pPr>
              <w:spacing w:line="276" w:lineRule="auto"/>
              <w:ind w:left="720"/>
              <w:jc w:val="both"/>
              <w:rPr>
                <w:rFonts w:ascii="Century Gothic" w:eastAsia="Century Gothic" w:hAnsi="Century Gothic" w:cs="Century Gothic"/>
                <w:b/>
                <w:bCs/>
                <w:color w:val="000000"/>
              </w:rPr>
            </w:pPr>
            <w:r w:rsidRPr="00BF2003">
              <w:rPr>
                <w:rFonts w:ascii="Century Gothic" w:eastAsia="Century Gothic" w:hAnsi="Century Gothic" w:cs="Century Gothic"/>
                <w:b/>
                <w:bCs/>
                <w:color w:val="000000"/>
              </w:rPr>
              <w:t>TOTAL HOURS</w:t>
            </w:r>
          </w:p>
          <w:p w14:paraId="0EF499C1" w14:textId="77777777" w:rsidR="0051351F" w:rsidRPr="00BF2003" w:rsidRDefault="0051351F">
            <w:pPr>
              <w:spacing w:line="276" w:lineRule="auto"/>
              <w:ind w:left="720"/>
              <w:jc w:val="both"/>
              <w:rPr>
                <w:rFonts w:ascii="Century Gothic" w:eastAsia="Century Gothic" w:hAnsi="Century Gothic" w:cs="Century Gothic"/>
                <w:b/>
                <w:bCs/>
                <w:color w:val="000000"/>
              </w:rPr>
            </w:pPr>
          </w:p>
        </w:tc>
        <w:tc>
          <w:tcPr>
            <w:tcW w:w="1935" w:type="dxa"/>
            <w:gridSpan w:val="2"/>
            <w:tcBorders>
              <w:top w:val="single" w:sz="4" w:space="0" w:color="000000"/>
              <w:left w:val="single" w:sz="4" w:space="0" w:color="000000"/>
              <w:bottom w:val="single" w:sz="4" w:space="0" w:color="000000"/>
              <w:right w:val="single" w:sz="4" w:space="0" w:color="000000"/>
            </w:tcBorders>
          </w:tcPr>
          <w:p w14:paraId="58BB4453" w14:textId="5AC58890" w:rsidR="0051351F" w:rsidRPr="00BF2003" w:rsidRDefault="001660F7">
            <w:pPr>
              <w:spacing w:line="276" w:lineRule="auto"/>
              <w:ind w:left="720"/>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24</w:t>
            </w:r>
          </w:p>
        </w:tc>
      </w:tr>
    </w:tbl>
    <w:p w14:paraId="73FA0521" w14:textId="77777777" w:rsidR="0051351F" w:rsidRDefault="0051351F">
      <w:pPr>
        <w:spacing w:line="276" w:lineRule="auto"/>
        <w:jc w:val="both"/>
        <w:rPr>
          <w:rFonts w:ascii="Century Gothic" w:eastAsia="Century Gothic" w:hAnsi="Century Gothic" w:cs="Century Gothic"/>
        </w:rPr>
      </w:pPr>
    </w:p>
    <w:p w14:paraId="59A3AA77"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76CF6B3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0E515B4D" w14:textId="77777777" w:rsidR="0051351F" w:rsidRDefault="00066700" w:rsidP="0098726C">
      <w:pPr>
        <w:numPr>
          <w:ilvl w:val="0"/>
          <w:numId w:val="135"/>
        </w:numPr>
        <w:spacing w:line="276" w:lineRule="auto"/>
        <w:jc w:val="both"/>
        <w:rPr>
          <w:rFonts w:ascii="Century Gothic" w:eastAsia="Century Gothic" w:hAnsi="Century Gothic" w:cs="Century Gothic"/>
        </w:rPr>
      </w:pPr>
      <w:r>
        <w:rPr>
          <w:rFonts w:ascii="Century Gothic" w:eastAsia="Century Gothic" w:hAnsi="Century Gothic" w:cs="Century Gothic"/>
        </w:rPr>
        <w:t>Manufacturers manuals</w:t>
      </w:r>
    </w:p>
    <w:p w14:paraId="62285A88" w14:textId="77777777" w:rsidR="0051351F" w:rsidRDefault="00066700" w:rsidP="0098726C">
      <w:pPr>
        <w:numPr>
          <w:ilvl w:val="0"/>
          <w:numId w:val="135"/>
        </w:numPr>
        <w:spacing w:line="276" w:lineRule="auto"/>
        <w:jc w:val="both"/>
        <w:rPr>
          <w:rFonts w:ascii="Century Gothic" w:eastAsia="Century Gothic" w:hAnsi="Century Gothic" w:cs="Century Gothic"/>
        </w:rPr>
      </w:pPr>
      <w:r>
        <w:rPr>
          <w:rFonts w:ascii="Century Gothic" w:eastAsia="Century Gothic" w:hAnsi="Century Gothic" w:cs="Century Gothic"/>
        </w:rPr>
        <w:t>Equipment maintenance documentation</w:t>
      </w:r>
    </w:p>
    <w:p w14:paraId="41261123" w14:textId="77777777" w:rsidR="0051351F" w:rsidRDefault="00066700" w:rsidP="0098726C">
      <w:pPr>
        <w:numPr>
          <w:ilvl w:val="0"/>
          <w:numId w:val="135"/>
        </w:numPr>
        <w:spacing w:line="276" w:lineRule="auto"/>
        <w:jc w:val="both"/>
        <w:rPr>
          <w:rFonts w:ascii="Century Gothic" w:eastAsia="Century Gothic" w:hAnsi="Century Gothic" w:cs="Century Gothic"/>
        </w:rPr>
      </w:pPr>
      <w:r>
        <w:rPr>
          <w:rFonts w:ascii="Century Gothic" w:eastAsia="Century Gothic" w:hAnsi="Century Gothic" w:cs="Century Gothic"/>
        </w:rPr>
        <w:t>Distribution system drawings</w:t>
      </w:r>
    </w:p>
    <w:p w14:paraId="6C6C3D9C" w14:textId="77777777" w:rsidR="0051351F" w:rsidRDefault="00066700" w:rsidP="0098726C">
      <w:pPr>
        <w:numPr>
          <w:ilvl w:val="0"/>
          <w:numId w:val="135"/>
        </w:numPr>
        <w:spacing w:line="276" w:lineRule="auto"/>
        <w:jc w:val="both"/>
        <w:rPr>
          <w:rFonts w:ascii="Century Gothic" w:eastAsia="Century Gothic" w:hAnsi="Century Gothic" w:cs="Century Gothic"/>
        </w:rPr>
      </w:pPr>
      <w:r>
        <w:rPr>
          <w:rFonts w:ascii="Century Gothic" w:eastAsia="Century Gothic" w:hAnsi="Century Gothic" w:cs="Century Gothic"/>
        </w:rPr>
        <w:t>IMIS software</w:t>
      </w:r>
    </w:p>
    <w:p w14:paraId="0F8477F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tbl>
      <w:tblPr>
        <w:tblStyle w:val="a3"/>
        <w:tblW w:w="9017" w:type="dxa"/>
        <w:tblLayout w:type="fixed"/>
        <w:tblLook w:val="0400" w:firstRow="0" w:lastRow="0" w:firstColumn="0" w:lastColumn="0" w:noHBand="0" w:noVBand="1"/>
      </w:tblPr>
      <w:tblGrid>
        <w:gridCol w:w="3000"/>
        <w:gridCol w:w="2997"/>
        <w:gridCol w:w="3020"/>
      </w:tblGrid>
      <w:tr w:rsidR="0051351F" w14:paraId="291251E2" w14:textId="77777777">
        <w:trPr>
          <w:trHeight w:val="360"/>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67FB26F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Hand Tools:</w:t>
            </w:r>
          </w:p>
        </w:tc>
      </w:tr>
      <w:tr w:rsidR="0051351F" w14:paraId="18CB1A35" w14:textId="77777777">
        <w:trPr>
          <w:trHeight w:val="288"/>
        </w:trPr>
        <w:tc>
          <w:tcPr>
            <w:tcW w:w="3000" w:type="dxa"/>
            <w:tcBorders>
              <w:top w:val="single" w:sz="4" w:space="0" w:color="000000"/>
              <w:left w:val="single" w:sz="4" w:space="0" w:color="000000"/>
              <w:bottom w:val="nil"/>
              <w:right w:val="single" w:sz="4" w:space="0" w:color="000000"/>
            </w:tcBorders>
          </w:tcPr>
          <w:p w14:paraId="3EDC0C84" w14:textId="77777777" w:rsidR="0051351F" w:rsidRDefault="00066700">
            <w:pPr>
              <w:spacing w:after="171"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Hack saw </w:t>
            </w:r>
          </w:p>
        </w:tc>
        <w:tc>
          <w:tcPr>
            <w:tcW w:w="2997" w:type="dxa"/>
            <w:tcBorders>
              <w:top w:val="single" w:sz="4" w:space="0" w:color="000000"/>
              <w:left w:val="single" w:sz="4" w:space="0" w:color="000000"/>
              <w:bottom w:val="single" w:sz="4" w:space="0" w:color="000000"/>
              <w:right w:val="single" w:sz="4" w:space="0" w:color="000000"/>
            </w:tcBorders>
          </w:tcPr>
          <w:p w14:paraId="1AD8ED6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File</w:t>
            </w:r>
          </w:p>
        </w:tc>
        <w:tc>
          <w:tcPr>
            <w:tcW w:w="3020" w:type="dxa"/>
            <w:tcBorders>
              <w:top w:val="single" w:sz="4" w:space="0" w:color="000000"/>
              <w:left w:val="single" w:sz="4" w:space="0" w:color="000000"/>
              <w:bottom w:val="nil"/>
              <w:right w:val="single" w:sz="4" w:space="0" w:color="000000"/>
            </w:tcBorders>
          </w:tcPr>
          <w:p w14:paraId="0F17A2B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Screw driver</w:t>
            </w:r>
          </w:p>
        </w:tc>
      </w:tr>
      <w:tr w:rsidR="0051351F" w14:paraId="6CEF5F3E" w14:textId="77777777">
        <w:tc>
          <w:tcPr>
            <w:tcW w:w="3000" w:type="dxa"/>
            <w:tcBorders>
              <w:top w:val="nil"/>
              <w:left w:val="single" w:sz="4" w:space="0" w:color="000000"/>
              <w:bottom w:val="nil"/>
              <w:right w:val="single" w:sz="4" w:space="0" w:color="000000"/>
            </w:tcBorders>
          </w:tcPr>
          <w:p w14:paraId="42B92C2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Hammer</w:t>
            </w:r>
          </w:p>
        </w:tc>
        <w:tc>
          <w:tcPr>
            <w:tcW w:w="2997" w:type="dxa"/>
            <w:tcBorders>
              <w:top w:val="single" w:sz="4" w:space="0" w:color="000000"/>
              <w:left w:val="single" w:sz="4" w:space="0" w:color="000000"/>
              <w:bottom w:val="single" w:sz="4" w:space="0" w:color="000000"/>
              <w:right w:val="single" w:sz="4" w:space="0" w:color="000000"/>
            </w:tcBorders>
          </w:tcPr>
          <w:p w14:paraId="54DFF09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Trimming knife</w:t>
            </w:r>
          </w:p>
        </w:tc>
        <w:tc>
          <w:tcPr>
            <w:tcW w:w="3020" w:type="dxa"/>
            <w:tcBorders>
              <w:top w:val="nil"/>
              <w:left w:val="single" w:sz="4" w:space="0" w:color="000000"/>
              <w:bottom w:val="nil"/>
              <w:right w:val="single" w:sz="4" w:space="0" w:color="000000"/>
            </w:tcBorders>
          </w:tcPr>
          <w:p w14:paraId="2E1EC16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Side cutter</w:t>
            </w:r>
          </w:p>
        </w:tc>
      </w:tr>
      <w:tr w:rsidR="0051351F" w14:paraId="0B6C59A6" w14:textId="77777777">
        <w:tc>
          <w:tcPr>
            <w:tcW w:w="3000" w:type="dxa"/>
            <w:tcBorders>
              <w:top w:val="nil"/>
              <w:left w:val="single" w:sz="4" w:space="0" w:color="000000"/>
              <w:bottom w:val="nil"/>
              <w:right w:val="nil"/>
            </w:tcBorders>
          </w:tcPr>
          <w:p w14:paraId="3625B5E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Spanner</w:t>
            </w:r>
          </w:p>
        </w:tc>
        <w:tc>
          <w:tcPr>
            <w:tcW w:w="2997" w:type="dxa"/>
            <w:tcBorders>
              <w:top w:val="single" w:sz="4" w:space="0" w:color="000000"/>
            </w:tcBorders>
          </w:tcPr>
          <w:p w14:paraId="5FC0137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Wire cutter</w:t>
            </w:r>
          </w:p>
        </w:tc>
        <w:tc>
          <w:tcPr>
            <w:tcW w:w="3020" w:type="dxa"/>
            <w:tcBorders>
              <w:top w:val="nil"/>
              <w:left w:val="nil"/>
              <w:bottom w:val="nil"/>
              <w:right w:val="single" w:sz="4" w:space="0" w:color="000000"/>
            </w:tcBorders>
          </w:tcPr>
          <w:p w14:paraId="66B6BC8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Tri squares</w:t>
            </w:r>
          </w:p>
        </w:tc>
      </w:tr>
      <w:tr w:rsidR="0051351F" w14:paraId="5A226645" w14:textId="77777777">
        <w:tc>
          <w:tcPr>
            <w:tcW w:w="3000" w:type="dxa"/>
            <w:tcBorders>
              <w:top w:val="nil"/>
              <w:left w:val="single" w:sz="4" w:space="0" w:color="000000"/>
              <w:bottom w:val="nil"/>
              <w:right w:val="nil"/>
            </w:tcBorders>
          </w:tcPr>
          <w:p w14:paraId="56B7E26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Auger bit</w:t>
            </w:r>
          </w:p>
        </w:tc>
        <w:tc>
          <w:tcPr>
            <w:tcW w:w="2997" w:type="dxa"/>
          </w:tcPr>
          <w:p w14:paraId="6775BD5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Pole Climbers</w:t>
            </w:r>
          </w:p>
        </w:tc>
        <w:tc>
          <w:tcPr>
            <w:tcW w:w="3020" w:type="dxa"/>
            <w:tcBorders>
              <w:top w:val="nil"/>
              <w:left w:val="nil"/>
              <w:bottom w:val="nil"/>
              <w:right w:val="single" w:sz="4" w:space="0" w:color="000000"/>
            </w:tcBorders>
          </w:tcPr>
          <w:p w14:paraId="2AECD13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Combination pliers</w:t>
            </w:r>
          </w:p>
        </w:tc>
      </w:tr>
      <w:tr w:rsidR="0051351F" w14:paraId="37AA7338" w14:textId="77777777">
        <w:tc>
          <w:tcPr>
            <w:tcW w:w="3000" w:type="dxa"/>
            <w:tcBorders>
              <w:top w:val="nil"/>
              <w:left w:val="single" w:sz="4" w:space="0" w:color="000000"/>
              <w:bottom w:val="nil"/>
              <w:right w:val="nil"/>
            </w:tcBorders>
          </w:tcPr>
          <w:p w14:paraId="74BA4F9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Linesman pliers</w:t>
            </w:r>
          </w:p>
        </w:tc>
        <w:tc>
          <w:tcPr>
            <w:tcW w:w="2997" w:type="dxa"/>
          </w:tcPr>
          <w:p w14:paraId="2A8D1F1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Line vices</w:t>
            </w:r>
          </w:p>
        </w:tc>
        <w:tc>
          <w:tcPr>
            <w:tcW w:w="3020" w:type="dxa"/>
            <w:tcBorders>
              <w:top w:val="nil"/>
              <w:left w:val="nil"/>
              <w:bottom w:val="nil"/>
              <w:right w:val="single" w:sz="4" w:space="0" w:color="000000"/>
            </w:tcBorders>
          </w:tcPr>
          <w:p w14:paraId="02EF76BA" w14:textId="77777777" w:rsidR="0051351F" w:rsidRDefault="0051351F">
            <w:pPr>
              <w:spacing w:line="276" w:lineRule="auto"/>
              <w:jc w:val="both"/>
              <w:rPr>
                <w:rFonts w:ascii="Century Gothic" w:eastAsia="Century Gothic" w:hAnsi="Century Gothic" w:cs="Century Gothic"/>
              </w:rPr>
            </w:pPr>
          </w:p>
        </w:tc>
      </w:tr>
      <w:tr w:rsidR="0051351F" w14:paraId="720B4120" w14:textId="77777777">
        <w:trPr>
          <w:trHeight w:val="360"/>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21130749"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6C1FCFA0"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34CE5F03"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Power drill </w:t>
            </w:r>
          </w:p>
        </w:tc>
      </w:tr>
      <w:tr w:rsidR="0051351F" w14:paraId="46C9DD54" w14:textId="77777777">
        <w:trPr>
          <w:trHeight w:val="360"/>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1B6D2FA7"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39BF484F"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493CBA2E"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Cables, conductors, fuses, poles, </w:t>
            </w:r>
          </w:p>
        </w:tc>
      </w:tr>
      <w:tr w:rsidR="0051351F" w14:paraId="6374649B" w14:textId="77777777">
        <w:trPr>
          <w:trHeight w:val="360"/>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A45D11E"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75F42217"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03448021"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Ground anchor, utility vehicle (HIAB), </w:t>
            </w:r>
          </w:p>
        </w:tc>
      </w:tr>
      <w:tr w:rsidR="0051351F" w14:paraId="16974C3C" w14:textId="77777777">
        <w:trPr>
          <w:trHeight w:val="360"/>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31CCBDBA"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4E44E6AE"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45544E19"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Gloves, Dust Coat, Safety belt, Helmet</w:t>
            </w:r>
          </w:p>
        </w:tc>
      </w:tr>
    </w:tbl>
    <w:p w14:paraId="445273A2" w14:textId="77777777" w:rsidR="0051351F" w:rsidRDefault="00066700">
      <w:pPr>
        <w:spacing w:before="240" w:line="276" w:lineRule="auto"/>
        <w:ind w:left="1440" w:right="200" w:firstLine="720"/>
        <w:jc w:val="both"/>
        <w:rPr>
          <w:rFonts w:ascii="Century Gothic" w:eastAsia="Century Gothic" w:hAnsi="Century Gothic" w:cs="Century Gothic"/>
        </w:rPr>
      </w:pPr>
      <w:bookmarkStart w:id="14" w:name="_35nkun2" w:colFirst="0" w:colLast="0"/>
      <w:bookmarkEnd w:id="14"/>
      <w:r>
        <w:rPr>
          <w:rFonts w:ascii="Century Gothic" w:eastAsia="Century Gothic" w:hAnsi="Century Gothic" w:cs="Century Gothic"/>
        </w:rPr>
        <w:t>Trainers:</w:t>
      </w:r>
      <w:r>
        <w:rPr>
          <w:rFonts w:ascii="Century Gothic" w:eastAsia="Century Gothic" w:hAnsi="Century Gothic" w:cs="Century Gothic"/>
        </w:rPr>
        <w:tab/>
        <w:t>O&amp;M Engineers</w:t>
      </w:r>
    </w:p>
    <w:p w14:paraId="2A2AE033"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15" w:name="_Toc197611360"/>
      <w:r>
        <w:rPr>
          <w:rFonts w:ascii="Century Gothic" w:eastAsia="Century Gothic" w:hAnsi="Century Gothic" w:cs="Century Gothic"/>
          <w:i w:val="0"/>
          <w:sz w:val="24"/>
          <w:szCs w:val="24"/>
        </w:rPr>
        <w:t>UNIT 3: ENERGY TRANSMISSION</w:t>
      </w:r>
      <w:bookmarkEnd w:id="15"/>
      <w:r>
        <w:rPr>
          <w:rFonts w:ascii="Century Gothic" w:eastAsia="Century Gothic" w:hAnsi="Century Gothic" w:cs="Century Gothic"/>
          <w:i w:val="0"/>
          <w:sz w:val="24"/>
          <w:szCs w:val="24"/>
        </w:rPr>
        <w:t xml:space="preserve"> </w:t>
      </w:r>
    </w:p>
    <w:p w14:paraId="5D1FC6C7" w14:textId="77777777" w:rsidR="0051351F" w:rsidRDefault="00066700">
      <w:pPr>
        <w:spacing w:line="276" w:lineRule="auto"/>
        <w:jc w:val="both"/>
        <w:rPr>
          <w:rFonts w:ascii="Century Gothic" w:eastAsia="Century Gothic" w:hAnsi="Century Gothic" w:cs="Century Gothic"/>
          <w:color w:val="366091"/>
        </w:rPr>
      </w:pPr>
      <w:bookmarkStart w:id="16" w:name="_44sinio" w:colFirst="0" w:colLast="0"/>
      <w:bookmarkEnd w:id="16"/>
      <w:r>
        <w:rPr>
          <w:rFonts w:ascii="Century Gothic" w:eastAsia="Century Gothic" w:hAnsi="Century Gothic" w:cs="Century Gothic"/>
          <w:color w:val="366091"/>
        </w:rPr>
        <w:t xml:space="preserve">(UNIT CODE GTEE 003) </w:t>
      </w:r>
    </w:p>
    <w:p w14:paraId="2719B5C8" w14:textId="77777777" w:rsidR="0051351F" w:rsidRDefault="0051351F">
      <w:pPr>
        <w:spacing w:after="120" w:line="276" w:lineRule="auto"/>
        <w:jc w:val="both"/>
        <w:rPr>
          <w:rFonts w:ascii="Century Gothic" w:eastAsia="Century Gothic" w:hAnsi="Century Gothic" w:cs="Century Gothic"/>
        </w:rPr>
      </w:pPr>
    </w:p>
    <w:p w14:paraId="205F8C4E"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0C964D3A"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required to competently design and maintain Transmission network equipment.</w:t>
      </w:r>
    </w:p>
    <w:p w14:paraId="7D1D6915" w14:textId="22D6FE28"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271436">
        <w:rPr>
          <w:rFonts w:ascii="Century Gothic" w:eastAsia="Century Gothic" w:hAnsi="Century Gothic" w:cs="Century Gothic"/>
        </w:rPr>
        <w:t>12</w:t>
      </w:r>
      <w:r>
        <w:rPr>
          <w:rFonts w:ascii="Century Gothic" w:eastAsia="Century Gothic" w:hAnsi="Century Gothic" w:cs="Century Gothic"/>
        </w:rPr>
        <w:t xml:space="preserve"> hours</w:t>
      </w:r>
    </w:p>
    <w:p w14:paraId="6C55419D" w14:textId="77777777" w:rsidR="0051351F" w:rsidRPr="00BF2003" w:rsidRDefault="00066700">
      <w:pPr>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1DC30EF6"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5F21AEA2" w14:textId="77777777" w:rsidR="0051351F" w:rsidRDefault="00066700" w:rsidP="0098726C">
      <w:pPr>
        <w:numPr>
          <w:ilvl w:val="0"/>
          <w:numId w:val="136"/>
        </w:numPr>
        <w:spacing w:line="276" w:lineRule="auto"/>
        <w:ind w:right="200"/>
        <w:jc w:val="both"/>
        <w:rPr>
          <w:rFonts w:ascii="Century Gothic" w:eastAsia="Century Gothic" w:hAnsi="Century Gothic" w:cs="Century Gothic"/>
        </w:rPr>
      </w:pPr>
      <w:r>
        <w:rPr>
          <w:rFonts w:ascii="Century Gothic" w:eastAsia="Century Gothic" w:hAnsi="Century Gothic" w:cs="Century Gothic"/>
        </w:rPr>
        <w:t>Learn maintenance of transmission lines</w:t>
      </w:r>
    </w:p>
    <w:p w14:paraId="2A3570B1" w14:textId="77777777" w:rsidR="0051351F" w:rsidRDefault="00066700" w:rsidP="0098726C">
      <w:pPr>
        <w:numPr>
          <w:ilvl w:val="0"/>
          <w:numId w:val="136"/>
        </w:numPr>
        <w:spacing w:line="276" w:lineRule="auto"/>
        <w:ind w:right="200"/>
        <w:jc w:val="both"/>
        <w:rPr>
          <w:rFonts w:ascii="Century Gothic" w:eastAsia="Century Gothic" w:hAnsi="Century Gothic" w:cs="Century Gothic"/>
        </w:rPr>
      </w:pPr>
      <w:r>
        <w:rPr>
          <w:rFonts w:ascii="Century Gothic" w:eastAsia="Century Gothic" w:hAnsi="Century Gothic" w:cs="Century Gothic"/>
        </w:rPr>
        <w:t>Maintenance of Transmission substation equipment and installed switchgears</w:t>
      </w:r>
    </w:p>
    <w:p w14:paraId="5F310918" w14:textId="77777777" w:rsidR="0051351F" w:rsidRDefault="0051351F">
      <w:pPr>
        <w:spacing w:line="276" w:lineRule="auto"/>
        <w:jc w:val="both"/>
        <w:rPr>
          <w:rFonts w:ascii="Century Gothic" w:eastAsia="Century Gothic" w:hAnsi="Century Gothic" w:cs="Century Gothic"/>
        </w:rPr>
      </w:pPr>
    </w:p>
    <w:p w14:paraId="7736D2E7"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0D45EB6C"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4E653951" w14:textId="77777777" w:rsidR="0051351F" w:rsidRDefault="00066700" w:rsidP="0098726C">
      <w:pPr>
        <w:numPr>
          <w:ilvl w:val="0"/>
          <w:numId w:val="137"/>
        </w:numPr>
        <w:spacing w:line="276" w:lineRule="auto"/>
        <w:jc w:val="both"/>
        <w:rPr>
          <w:rFonts w:ascii="Century Gothic" w:eastAsia="Century Gothic" w:hAnsi="Century Gothic" w:cs="Century Gothic"/>
        </w:rPr>
      </w:pPr>
      <w:r>
        <w:rPr>
          <w:rFonts w:ascii="Century Gothic" w:eastAsia="Century Gothic" w:hAnsi="Century Gothic" w:cs="Century Gothic"/>
        </w:rPr>
        <w:t>Identify tools, equipment, consumables and materials used for maintenance of transmission lines and substations</w:t>
      </w:r>
    </w:p>
    <w:p w14:paraId="1C54C347" w14:textId="77777777" w:rsidR="0051351F" w:rsidRDefault="00066700" w:rsidP="0098726C">
      <w:pPr>
        <w:numPr>
          <w:ilvl w:val="0"/>
          <w:numId w:val="137"/>
        </w:numPr>
        <w:spacing w:line="276" w:lineRule="auto"/>
        <w:jc w:val="both"/>
        <w:rPr>
          <w:rFonts w:ascii="Century Gothic" w:eastAsia="Century Gothic" w:hAnsi="Century Gothic" w:cs="Century Gothic"/>
        </w:rPr>
      </w:pPr>
      <w:r>
        <w:rPr>
          <w:rFonts w:ascii="Century Gothic" w:eastAsia="Century Gothic" w:hAnsi="Century Gothic" w:cs="Century Gothic"/>
        </w:rPr>
        <w:t>Maintain transmission lines and substations</w:t>
      </w:r>
    </w:p>
    <w:p w14:paraId="7AD42F04" w14:textId="77777777" w:rsidR="0051351F" w:rsidRDefault="00066700" w:rsidP="0098726C">
      <w:pPr>
        <w:numPr>
          <w:ilvl w:val="0"/>
          <w:numId w:val="137"/>
        </w:num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of transmission lines and substation installations</w:t>
      </w:r>
    </w:p>
    <w:p w14:paraId="391C9D72" w14:textId="77777777" w:rsidR="0051351F" w:rsidRDefault="00066700" w:rsidP="0098726C">
      <w:pPr>
        <w:numPr>
          <w:ilvl w:val="0"/>
          <w:numId w:val="137"/>
        </w:numPr>
        <w:spacing w:line="276" w:lineRule="auto"/>
        <w:jc w:val="both"/>
        <w:rPr>
          <w:rFonts w:ascii="Century Gothic" w:eastAsia="Century Gothic" w:hAnsi="Century Gothic" w:cs="Century Gothic"/>
        </w:rPr>
      </w:pPr>
      <w:r>
        <w:rPr>
          <w:rFonts w:ascii="Century Gothic" w:eastAsia="Century Gothic" w:hAnsi="Century Gothic" w:cs="Century Gothic"/>
        </w:rPr>
        <w:t>Inspection of transmission network installations</w:t>
      </w:r>
    </w:p>
    <w:p w14:paraId="19D0F4F5" w14:textId="77777777" w:rsidR="0051351F" w:rsidRDefault="0051351F">
      <w:pPr>
        <w:spacing w:line="276" w:lineRule="auto"/>
        <w:jc w:val="both"/>
        <w:rPr>
          <w:rFonts w:ascii="Century Gothic" w:eastAsia="Century Gothic" w:hAnsi="Century Gothic" w:cs="Century Gothic"/>
        </w:rPr>
      </w:pPr>
    </w:p>
    <w:p w14:paraId="00522CFB"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tbl>
      <w:tblPr>
        <w:tblStyle w:val="a4"/>
        <w:tblW w:w="9017" w:type="dxa"/>
        <w:tblLayout w:type="fixed"/>
        <w:tblLook w:val="0400" w:firstRow="0" w:lastRow="0" w:firstColumn="0" w:lastColumn="0" w:noHBand="0" w:noVBand="1"/>
      </w:tblPr>
      <w:tblGrid>
        <w:gridCol w:w="2558"/>
        <w:gridCol w:w="4645"/>
        <w:gridCol w:w="1814"/>
      </w:tblGrid>
      <w:tr w:rsidR="0051351F" w14:paraId="31AA13F3"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6B9441B8"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1: Inspection of  transmission lines</w:t>
            </w:r>
          </w:p>
        </w:tc>
      </w:tr>
      <w:tr w:rsidR="0051351F" w14:paraId="10BB080E" w14:textId="77777777">
        <w:tc>
          <w:tcPr>
            <w:tcW w:w="2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C2CE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6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3EC7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37AC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9EC8E1E" w14:textId="77777777">
        <w:tc>
          <w:tcPr>
            <w:tcW w:w="2558" w:type="dxa"/>
            <w:tcBorders>
              <w:top w:val="single" w:sz="4" w:space="0" w:color="000000"/>
              <w:left w:val="single" w:sz="4" w:space="0" w:color="000000"/>
              <w:bottom w:val="single" w:sz="4" w:space="0" w:color="000000"/>
              <w:right w:val="single" w:sz="4" w:space="0" w:color="000000"/>
            </w:tcBorders>
          </w:tcPr>
          <w:p w14:paraId="7230C50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Ground patrol</w:t>
            </w:r>
          </w:p>
        </w:tc>
        <w:tc>
          <w:tcPr>
            <w:tcW w:w="4645" w:type="dxa"/>
            <w:tcBorders>
              <w:top w:val="single" w:sz="4" w:space="0" w:color="000000"/>
              <w:left w:val="single" w:sz="4" w:space="0" w:color="000000"/>
              <w:bottom w:val="single" w:sz="4" w:space="0" w:color="000000"/>
              <w:right w:val="single" w:sz="4" w:space="0" w:color="000000"/>
            </w:tcBorders>
          </w:tcPr>
          <w:p w14:paraId="54042D88" w14:textId="77777777" w:rsidR="0051351F" w:rsidRDefault="00066700" w:rsidP="0098726C">
            <w:pPr>
              <w:numPr>
                <w:ilvl w:val="0"/>
                <w:numId w:val="138"/>
              </w:numPr>
              <w:spacing w:line="276" w:lineRule="auto"/>
              <w:jc w:val="both"/>
            </w:pPr>
            <w:r>
              <w:rPr>
                <w:rFonts w:ascii="Century Gothic" w:eastAsia="Century Gothic" w:hAnsi="Century Gothic" w:cs="Century Gothic"/>
              </w:rPr>
              <w:t>Tower integrity</w:t>
            </w:r>
          </w:p>
          <w:p w14:paraId="3F53A208" w14:textId="77777777" w:rsidR="0051351F" w:rsidRDefault="00066700" w:rsidP="0098726C">
            <w:pPr>
              <w:numPr>
                <w:ilvl w:val="0"/>
                <w:numId w:val="138"/>
              </w:numPr>
              <w:spacing w:line="276" w:lineRule="auto"/>
              <w:jc w:val="both"/>
            </w:pPr>
            <w:r>
              <w:rPr>
                <w:rFonts w:ascii="Century Gothic" w:eastAsia="Century Gothic" w:hAnsi="Century Gothic" w:cs="Century Gothic"/>
              </w:rPr>
              <w:t>Insulators integrity</w:t>
            </w:r>
          </w:p>
          <w:p w14:paraId="067BEEC4" w14:textId="77777777" w:rsidR="0051351F" w:rsidRDefault="00066700" w:rsidP="0098726C">
            <w:pPr>
              <w:numPr>
                <w:ilvl w:val="0"/>
                <w:numId w:val="138"/>
              </w:numPr>
              <w:spacing w:line="276" w:lineRule="auto"/>
              <w:jc w:val="both"/>
            </w:pPr>
            <w:r>
              <w:rPr>
                <w:rFonts w:ascii="Century Gothic" w:eastAsia="Century Gothic" w:hAnsi="Century Gothic" w:cs="Century Gothic"/>
              </w:rPr>
              <w:t>Status of the way leave trace</w:t>
            </w:r>
          </w:p>
          <w:p w14:paraId="5B839138" w14:textId="77777777" w:rsidR="0051351F" w:rsidRDefault="00066700" w:rsidP="0098726C">
            <w:pPr>
              <w:numPr>
                <w:ilvl w:val="0"/>
                <w:numId w:val="138"/>
              </w:numPr>
              <w:spacing w:line="276" w:lineRule="auto"/>
              <w:jc w:val="both"/>
            </w:pPr>
            <w:r>
              <w:rPr>
                <w:rFonts w:ascii="Century Gothic" w:eastAsia="Century Gothic" w:hAnsi="Century Gothic" w:cs="Century Gothic"/>
              </w:rPr>
              <w:t>Conductor and damper condition</w:t>
            </w:r>
          </w:p>
          <w:p w14:paraId="6166FE23" w14:textId="77777777" w:rsidR="0051351F" w:rsidRDefault="0051351F">
            <w:pPr>
              <w:spacing w:line="276" w:lineRule="auto"/>
              <w:ind w:left="720"/>
              <w:jc w:val="both"/>
              <w:rPr>
                <w:rFonts w:ascii="Century Gothic" w:eastAsia="Century Gothic" w:hAnsi="Century Gothic" w:cs="Century Gothic"/>
              </w:rPr>
            </w:pPr>
          </w:p>
        </w:tc>
        <w:tc>
          <w:tcPr>
            <w:tcW w:w="1814" w:type="dxa"/>
            <w:vMerge w:val="restart"/>
            <w:tcBorders>
              <w:top w:val="single" w:sz="4" w:space="0" w:color="000000"/>
              <w:left w:val="single" w:sz="4" w:space="0" w:color="000000"/>
              <w:bottom w:val="single" w:sz="4" w:space="0" w:color="000000"/>
              <w:right w:val="single" w:sz="4" w:space="0" w:color="000000"/>
            </w:tcBorders>
          </w:tcPr>
          <w:p w14:paraId="47307B07" w14:textId="50321865" w:rsidR="0051351F" w:rsidRDefault="00271436">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4FA7B99" w14:textId="77777777">
        <w:tc>
          <w:tcPr>
            <w:tcW w:w="2558" w:type="dxa"/>
            <w:tcBorders>
              <w:top w:val="single" w:sz="4" w:space="0" w:color="000000"/>
              <w:left w:val="single" w:sz="4" w:space="0" w:color="000000"/>
              <w:bottom w:val="single" w:sz="4" w:space="0" w:color="000000"/>
              <w:right w:val="single" w:sz="4" w:space="0" w:color="000000"/>
            </w:tcBorders>
          </w:tcPr>
          <w:p w14:paraId="7314CED1" w14:textId="77777777" w:rsidR="0051351F" w:rsidRDefault="00066700">
            <w:pPr>
              <w:tabs>
                <w:tab w:val="left" w:pos="1080"/>
                <w:tab w:val="left" w:pos="1350"/>
              </w:tabs>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 Aerial    inspection using chopper</w:t>
            </w:r>
          </w:p>
        </w:tc>
        <w:tc>
          <w:tcPr>
            <w:tcW w:w="4645" w:type="dxa"/>
            <w:tcBorders>
              <w:top w:val="single" w:sz="4" w:space="0" w:color="000000"/>
              <w:left w:val="single" w:sz="4" w:space="0" w:color="000000"/>
              <w:bottom w:val="single" w:sz="4" w:space="0" w:color="000000"/>
              <w:right w:val="single" w:sz="4" w:space="0" w:color="000000"/>
            </w:tcBorders>
          </w:tcPr>
          <w:p w14:paraId="004F116E" w14:textId="77777777" w:rsidR="0051351F" w:rsidRDefault="00066700" w:rsidP="0098726C">
            <w:pPr>
              <w:numPr>
                <w:ilvl w:val="0"/>
                <w:numId w:val="138"/>
              </w:numPr>
              <w:spacing w:line="276" w:lineRule="auto"/>
              <w:jc w:val="both"/>
            </w:pPr>
            <w:r>
              <w:rPr>
                <w:rFonts w:ascii="Century Gothic" w:eastAsia="Century Gothic" w:hAnsi="Century Gothic" w:cs="Century Gothic"/>
              </w:rPr>
              <w:t>Tower integrity</w:t>
            </w:r>
          </w:p>
          <w:p w14:paraId="745C52D8" w14:textId="4235BA93" w:rsidR="0051351F" w:rsidRDefault="00CE3FAE" w:rsidP="0098726C">
            <w:pPr>
              <w:numPr>
                <w:ilvl w:val="0"/>
                <w:numId w:val="138"/>
              </w:numPr>
              <w:spacing w:line="276" w:lineRule="auto"/>
              <w:jc w:val="both"/>
            </w:pPr>
            <w:r>
              <w:rPr>
                <w:rFonts w:ascii="Century Gothic" w:eastAsia="Century Gothic" w:hAnsi="Century Gothic" w:cs="Century Gothic"/>
              </w:rPr>
              <w:t>Insulators’</w:t>
            </w:r>
            <w:r w:rsidR="00066700">
              <w:rPr>
                <w:rFonts w:ascii="Century Gothic" w:eastAsia="Century Gothic" w:hAnsi="Century Gothic" w:cs="Century Gothic"/>
              </w:rPr>
              <w:t xml:space="preserve"> integrity</w:t>
            </w:r>
          </w:p>
          <w:p w14:paraId="14E316EB" w14:textId="77777777" w:rsidR="0051351F" w:rsidRDefault="00066700" w:rsidP="0098726C">
            <w:pPr>
              <w:numPr>
                <w:ilvl w:val="0"/>
                <w:numId w:val="138"/>
              </w:numPr>
              <w:spacing w:line="276" w:lineRule="auto"/>
              <w:jc w:val="both"/>
            </w:pPr>
            <w:r>
              <w:rPr>
                <w:rFonts w:ascii="Century Gothic" w:eastAsia="Century Gothic" w:hAnsi="Century Gothic" w:cs="Century Gothic"/>
              </w:rPr>
              <w:t>Status of the way leave trace</w:t>
            </w:r>
          </w:p>
          <w:p w14:paraId="66F2ED31" w14:textId="77777777" w:rsidR="0051351F" w:rsidRDefault="00066700" w:rsidP="0098726C">
            <w:pPr>
              <w:numPr>
                <w:ilvl w:val="0"/>
                <w:numId w:val="138"/>
              </w:numPr>
              <w:spacing w:line="276" w:lineRule="auto"/>
              <w:jc w:val="both"/>
              <w:rPr>
                <w:color w:val="000000"/>
              </w:rPr>
            </w:pPr>
            <w:r>
              <w:rPr>
                <w:rFonts w:ascii="Century Gothic" w:eastAsia="Century Gothic" w:hAnsi="Century Gothic" w:cs="Century Gothic"/>
              </w:rPr>
              <w:t>Conductor and damper condition</w:t>
            </w:r>
            <w:r>
              <w:rPr>
                <w:rFonts w:ascii="Century Gothic" w:eastAsia="Century Gothic" w:hAnsi="Century Gothic" w:cs="Century Gothic"/>
                <w:color w:val="000000"/>
              </w:rPr>
              <w:t xml:space="preserve"> </w:t>
            </w:r>
          </w:p>
          <w:p w14:paraId="10825702" w14:textId="77777777" w:rsidR="0051351F" w:rsidRDefault="00066700" w:rsidP="0098726C">
            <w:pPr>
              <w:numPr>
                <w:ilvl w:val="0"/>
                <w:numId w:val="138"/>
              </w:numPr>
              <w:spacing w:line="276" w:lineRule="auto"/>
              <w:jc w:val="both"/>
              <w:rPr>
                <w:color w:val="000000"/>
              </w:rPr>
            </w:pPr>
            <w:r>
              <w:rPr>
                <w:rFonts w:ascii="Century Gothic" w:eastAsia="Century Gothic" w:hAnsi="Century Gothic" w:cs="Century Gothic"/>
                <w:color w:val="000000"/>
              </w:rPr>
              <w:t>Tower top inspection-earth wire (OPGW) condition</w:t>
            </w:r>
          </w:p>
        </w:tc>
        <w:tc>
          <w:tcPr>
            <w:tcW w:w="1814" w:type="dxa"/>
            <w:vMerge/>
            <w:tcBorders>
              <w:top w:val="single" w:sz="4" w:space="0" w:color="000000"/>
              <w:left w:val="single" w:sz="4" w:space="0" w:color="000000"/>
              <w:bottom w:val="single" w:sz="4" w:space="0" w:color="000000"/>
              <w:right w:val="single" w:sz="4" w:space="0" w:color="000000"/>
            </w:tcBorders>
          </w:tcPr>
          <w:p w14:paraId="735091E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5A4760A" w14:textId="77777777">
        <w:tc>
          <w:tcPr>
            <w:tcW w:w="2558" w:type="dxa"/>
            <w:tcBorders>
              <w:top w:val="single" w:sz="4" w:space="0" w:color="000000"/>
              <w:left w:val="single" w:sz="4" w:space="0" w:color="000000"/>
              <w:bottom w:val="single" w:sz="4" w:space="0" w:color="000000"/>
              <w:right w:val="single" w:sz="4" w:space="0" w:color="000000"/>
            </w:tcBorders>
          </w:tcPr>
          <w:p w14:paraId="4864826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Tower top inspection</w:t>
            </w:r>
          </w:p>
        </w:tc>
        <w:tc>
          <w:tcPr>
            <w:tcW w:w="4645" w:type="dxa"/>
            <w:tcBorders>
              <w:top w:val="single" w:sz="4" w:space="0" w:color="000000"/>
              <w:left w:val="single" w:sz="4" w:space="0" w:color="000000"/>
              <w:bottom w:val="single" w:sz="4" w:space="0" w:color="000000"/>
              <w:right w:val="single" w:sz="4" w:space="0" w:color="000000"/>
            </w:tcBorders>
          </w:tcPr>
          <w:p w14:paraId="52EBCA4A" w14:textId="77777777" w:rsidR="0051351F" w:rsidRDefault="00066700" w:rsidP="0098726C">
            <w:pPr>
              <w:numPr>
                <w:ilvl w:val="0"/>
                <w:numId w:val="130"/>
              </w:numPr>
              <w:spacing w:line="276" w:lineRule="auto"/>
              <w:ind w:left="720"/>
              <w:jc w:val="both"/>
            </w:pPr>
            <w:r>
              <w:rPr>
                <w:rFonts w:ascii="Century Gothic" w:eastAsia="Century Gothic" w:hAnsi="Century Gothic" w:cs="Century Gothic"/>
                <w:color w:val="000000"/>
              </w:rPr>
              <w:t>Tower accessories and insulators inspection</w:t>
            </w:r>
          </w:p>
        </w:tc>
        <w:tc>
          <w:tcPr>
            <w:tcW w:w="1814" w:type="dxa"/>
            <w:vMerge/>
            <w:tcBorders>
              <w:top w:val="single" w:sz="4" w:space="0" w:color="000000"/>
              <w:left w:val="single" w:sz="4" w:space="0" w:color="000000"/>
              <w:bottom w:val="single" w:sz="4" w:space="0" w:color="000000"/>
              <w:right w:val="single" w:sz="4" w:space="0" w:color="000000"/>
            </w:tcBorders>
          </w:tcPr>
          <w:p w14:paraId="3ABC520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59478F63"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1515C1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Substation maintenance</w:t>
            </w:r>
          </w:p>
        </w:tc>
      </w:tr>
      <w:tr w:rsidR="0051351F" w14:paraId="2629497A" w14:textId="77777777">
        <w:tc>
          <w:tcPr>
            <w:tcW w:w="2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54B47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9CEBF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614C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3CB6359" w14:textId="77777777">
        <w:tc>
          <w:tcPr>
            <w:tcW w:w="2558" w:type="dxa"/>
            <w:tcBorders>
              <w:top w:val="single" w:sz="4" w:space="0" w:color="000000"/>
              <w:left w:val="single" w:sz="4" w:space="0" w:color="000000"/>
              <w:bottom w:val="single" w:sz="4" w:space="0" w:color="000000"/>
              <w:right w:val="single" w:sz="4" w:space="0" w:color="000000"/>
            </w:tcBorders>
          </w:tcPr>
          <w:p w14:paraId="18F4A5F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Thermo vision</w:t>
            </w:r>
          </w:p>
        </w:tc>
        <w:tc>
          <w:tcPr>
            <w:tcW w:w="4645" w:type="dxa"/>
            <w:tcBorders>
              <w:top w:val="single" w:sz="4" w:space="0" w:color="000000"/>
              <w:left w:val="single" w:sz="4" w:space="0" w:color="000000"/>
              <w:bottom w:val="single" w:sz="4" w:space="0" w:color="000000"/>
              <w:right w:val="single" w:sz="4" w:space="0" w:color="000000"/>
            </w:tcBorders>
          </w:tcPr>
          <w:p w14:paraId="7C8FA3A2"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Principle of thermo vision</w:t>
            </w:r>
          </w:p>
          <w:p w14:paraId="2D8572D1"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Preventive maintenance</w:t>
            </w:r>
          </w:p>
          <w:p w14:paraId="7392843B"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Scanning of terminations and joints</w:t>
            </w:r>
          </w:p>
        </w:tc>
        <w:tc>
          <w:tcPr>
            <w:tcW w:w="1814" w:type="dxa"/>
            <w:vMerge w:val="restart"/>
            <w:tcBorders>
              <w:top w:val="single" w:sz="4" w:space="0" w:color="000000"/>
              <w:left w:val="single" w:sz="4" w:space="0" w:color="000000"/>
              <w:bottom w:val="single" w:sz="4" w:space="0" w:color="000000"/>
              <w:right w:val="single" w:sz="4" w:space="0" w:color="000000"/>
            </w:tcBorders>
          </w:tcPr>
          <w:p w14:paraId="56E7B023" w14:textId="77777777" w:rsidR="0051351F" w:rsidRDefault="0051351F">
            <w:pPr>
              <w:spacing w:line="276" w:lineRule="auto"/>
              <w:ind w:left="720"/>
              <w:jc w:val="both"/>
              <w:rPr>
                <w:rFonts w:ascii="Century Gothic" w:eastAsia="Century Gothic" w:hAnsi="Century Gothic" w:cs="Century Gothic"/>
                <w:color w:val="000000"/>
              </w:rPr>
            </w:pPr>
          </w:p>
          <w:p w14:paraId="115D0D5A" w14:textId="772252AE" w:rsidR="0051351F" w:rsidRDefault="00271436">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p w14:paraId="39D5F8FB" w14:textId="77777777" w:rsidR="0051351F" w:rsidRDefault="0051351F">
            <w:pPr>
              <w:spacing w:line="276" w:lineRule="auto"/>
              <w:ind w:left="720"/>
              <w:jc w:val="both"/>
              <w:rPr>
                <w:rFonts w:ascii="Century Gothic" w:eastAsia="Century Gothic" w:hAnsi="Century Gothic" w:cs="Century Gothic"/>
                <w:color w:val="000000"/>
              </w:rPr>
            </w:pPr>
          </w:p>
          <w:p w14:paraId="60BD935E" w14:textId="77777777" w:rsidR="0051351F" w:rsidRDefault="0051351F">
            <w:pPr>
              <w:spacing w:line="276" w:lineRule="auto"/>
              <w:ind w:left="720"/>
              <w:jc w:val="both"/>
              <w:rPr>
                <w:rFonts w:ascii="Century Gothic" w:eastAsia="Century Gothic" w:hAnsi="Century Gothic" w:cs="Century Gothic"/>
                <w:color w:val="000000"/>
              </w:rPr>
            </w:pPr>
          </w:p>
        </w:tc>
      </w:tr>
      <w:tr w:rsidR="0051351F" w14:paraId="432CF070" w14:textId="77777777">
        <w:tc>
          <w:tcPr>
            <w:tcW w:w="2558" w:type="dxa"/>
            <w:tcBorders>
              <w:top w:val="single" w:sz="4" w:space="0" w:color="000000"/>
              <w:left w:val="single" w:sz="4" w:space="0" w:color="000000"/>
              <w:bottom w:val="single" w:sz="4" w:space="0" w:color="000000"/>
              <w:right w:val="single" w:sz="4" w:space="0" w:color="000000"/>
            </w:tcBorders>
          </w:tcPr>
          <w:p w14:paraId="0CAF443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Insulators</w:t>
            </w:r>
          </w:p>
        </w:tc>
        <w:tc>
          <w:tcPr>
            <w:tcW w:w="4645" w:type="dxa"/>
            <w:tcBorders>
              <w:top w:val="single" w:sz="4" w:space="0" w:color="000000"/>
              <w:left w:val="single" w:sz="4" w:space="0" w:color="000000"/>
              <w:bottom w:val="single" w:sz="4" w:space="0" w:color="000000"/>
              <w:right w:val="single" w:sz="4" w:space="0" w:color="000000"/>
            </w:tcBorders>
          </w:tcPr>
          <w:p w14:paraId="3AD9E27A" w14:textId="77777777" w:rsidR="0051351F" w:rsidRDefault="00066700" w:rsidP="0098726C">
            <w:pPr>
              <w:numPr>
                <w:ilvl w:val="0"/>
                <w:numId w:val="139"/>
              </w:numPr>
              <w:spacing w:line="276" w:lineRule="auto"/>
              <w:jc w:val="both"/>
            </w:pPr>
            <w:r>
              <w:rPr>
                <w:rFonts w:ascii="Century Gothic" w:eastAsia="Century Gothic" w:hAnsi="Century Gothic" w:cs="Century Gothic"/>
              </w:rPr>
              <w:t xml:space="preserve">Types of Insulator </w:t>
            </w:r>
          </w:p>
          <w:p w14:paraId="53D247FF" w14:textId="77777777" w:rsidR="0051351F" w:rsidRDefault="00066700" w:rsidP="0098726C">
            <w:pPr>
              <w:numPr>
                <w:ilvl w:val="0"/>
                <w:numId w:val="139"/>
              </w:numPr>
              <w:spacing w:line="276" w:lineRule="auto"/>
              <w:jc w:val="both"/>
            </w:pPr>
            <w:r>
              <w:rPr>
                <w:rFonts w:ascii="Century Gothic" w:eastAsia="Century Gothic" w:hAnsi="Century Gothic" w:cs="Century Gothic"/>
              </w:rPr>
              <w:t>Uses of insulators</w:t>
            </w:r>
          </w:p>
          <w:p w14:paraId="4520EE22" w14:textId="77777777" w:rsidR="0051351F" w:rsidRDefault="00066700" w:rsidP="0098726C">
            <w:pPr>
              <w:numPr>
                <w:ilvl w:val="0"/>
                <w:numId w:val="139"/>
              </w:numPr>
              <w:spacing w:line="276" w:lineRule="auto"/>
              <w:jc w:val="both"/>
            </w:pPr>
            <w:r>
              <w:rPr>
                <w:rFonts w:ascii="Century Gothic" w:eastAsia="Century Gothic" w:hAnsi="Century Gothic" w:cs="Century Gothic"/>
              </w:rPr>
              <w:t>Maintenance of insulators</w:t>
            </w:r>
          </w:p>
        </w:tc>
        <w:tc>
          <w:tcPr>
            <w:tcW w:w="1814" w:type="dxa"/>
            <w:vMerge/>
            <w:tcBorders>
              <w:top w:val="single" w:sz="4" w:space="0" w:color="000000"/>
              <w:left w:val="single" w:sz="4" w:space="0" w:color="000000"/>
              <w:bottom w:val="single" w:sz="4" w:space="0" w:color="000000"/>
              <w:right w:val="single" w:sz="4" w:space="0" w:color="000000"/>
            </w:tcBorders>
          </w:tcPr>
          <w:p w14:paraId="1B5C68C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6A93FCF" w14:textId="77777777">
        <w:tc>
          <w:tcPr>
            <w:tcW w:w="2558" w:type="dxa"/>
            <w:tcBorders>
              <w:top w:val="single" w:sz="4" w:space="0" w:color="000000"/>
              <w:left w:val="single" w:sz="4" w:space="0" w:color="000000"/>
              <w:bottom w:val="single" w:sz="4" w:space="0" w:color="000000"/>
              <w:right w:val="single" w:sz="4" w:space="0" w:color="000000"/>
            </w:tcBorders>
          </w:tcPr>
          <w:p w14:paraId="2E10D77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Isolators</w:t>
            </w:r>
          </w:p>
        </w:tc>
        <w:tc>
          <w:tcPr>
            <w:tcW w:w="4645" w:type="dxa"/>
            <w:tcBorders>
              <w:top w:val="single" w:sz="4" w:space="0" w:color="000000"/>
              <w:left w:val="single" w:sz="4" w:space="0" w:color="000000"/>
              <w:bottom w:val="single" w:sz="4" w:space="0" w:color="000000"/>
              <w:right w:val="single" w:sz="4" w:space="0" w:color="000000"/>
            </w:tcBorders>
          </w:tcPr>
          <w:p w14:paraId="57270E2E" w14:textId="77777777" w:rsidR="0051351F" w:rsidRDefault="00066700" w:rsidP="0098726C">
            <w:pPr>
              <w:numPr>
                <w:ilvl w:val="0"/>
                <w:numId w:val="140"/>
              </w:numPr>
              <w:spacing w:line="276" w:lineRule="auto"/>
              <w:jc w:val="both"/>
            </w:pPr>
            <w:r>
              <w:rPr>
                <w:rFonts w:ascii="Century Gothic" w:eastAsia="Century Gothic" w:hAnsi="Century Gothic" w:cs="Century Gothic"/>
              </w:rPr>
              <w:t xml:space="preserve">Types of Isolators </w:t>
            </w:r>
          </w:p>
          <w:p w14:paraId="1057D0A8" w14:textId="77777777" w:rsidR="0051351F" w:rsidRDefault="00066700" w:rsidP="0098726C">
            <w:pPr>
              <w:numPr>
                <w:ilvl w:val="0"/>
                <w:numId w:val="140"/>
              </w:numPr>
              <w:spacing w:line="276" w:lineRule="auto"/>
              <w:jc w:val="both"/>
            </w:pPr>
            <w:r>
              <w:rPr>
                <w:rFonts w:ascii="Century Gothic" w:eastAsia="Century Gothic" w:hAnsi="Century Gothic" w:cs="Century Gothic"/>
              </w:rPr>
              <w:t>Uses of Isolators</w:t>
            </w:r>
          </w:p>
          <w:p w14:paraId="13EC7D9F" w14:textId="77777777" w:rsidR="0051351F" w:rsidRDefault="00066700" w:rsidP="0098726C">
            <w:pPr>
              <w:numPr>
                <w:ilvl w:val="0"/>
                <w:numId w:val="140"/>
              </w:numPr>
              <w:spacing w:line="276" w:lineRule="auto"/>
              <w:jc w:val="both"/>
            </w:pPr>
            <w:r>
              <w:rPr>
                <w:rFonts w:ascii="Century Gothic" w:eastAsia="Century Gothic" w:hAnsi="Century Gothic" w:cs="Century Gothic"/>
              </w:rPr>
              <w:t>Maintenance of Isolators</w:t>
            </w:r>
          </w:p>
        </w:tc>
        <w:tc>
          <w:tcPr>
            <w:tcW w:w="1814" w:type="dxa"/>
            <w:vMerge/>
            <w:tcBorders>
              <w:top w:val="single" w:sz="4" w:space="0" w:color="000000"/>
              <w:left w:val="single" w:sz="4" w:space="0" w:color="000000"/>
              <w:bottom w:val="single" w:sz="4" w:space="0" w:color="000000"/>
              <w:right w:val="single" w:sz="4" w:space="0" w:color="000000"/>
            </w:tcBorders>
          </w:tcPr>
          <w:p w14:paraId="729C064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7B53B59" w14:textId="77777777">
        <w:tc>
          <w:tcPr>
            <w:tcW w:w="2558" w:type="dxa"/>
            <w:tcBorders>
              <w:top w:val="single" w:sz="4" w:space="0" w:color="000000"/>
              <w:left w:val="single" w:sz="4" w:space="0" w:color="000000"/>
              <w:bottom w:val="single" w:sz="4" w:space="0" w:color="000000"/>
              <w:right w:val="single" w:sz="4" w:space="0" w:color="000000"/>
            </w:tcBorders>
          </w:tcPr>
          <w:p w14:paraId="0601D1A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Housekeeping</w:t>
            </w:r>
          </w:p>
        </w:tc>
        <w:tc>
          <w:tcPr>
            <w:tcW w:w="4645" w:type="dxa"/>
            <w:tcBorders>
              <w:top w:val="single" w:sz="4" w:space="0" w:color="000000"/>
              <w:left w:val="single" w:sz="4" w:space="0" w:color="000000"/>
              <w:bottom w:val="single" w:sz="4" w:space="0" w:color="000000"/>
              <w:right w:val="single" w:sz="4" w:space="0" w:color="000000"/>
            </w:tcBorders>
          </w:tcPr>
          <w:p w14:paraId="0ED3B068" w14:textId="77777777" w:rsidR="0051351F" w:rsidRDefault="00066700" w:rsidP="0098726C">
            <w:pPr>
              <w:numPr>
                <w:ilvl w:val="0"/>
                <w:numId w:val="140"/>
              </w:numPr>
              <w:spacing w:line="276" w:lineRule="auto"/>
              <w:jc w:val="both"/>
              <w:rPr>
                <w:color w:val="000000"/>
              </w:rPr>
            </w:pPr>
            <w:r>
              <w:rPr>
                <w:rFonts w:ascii="Century Gothic" w:eastAsia="Century Gothic" w:hAnsi="Century Gothic" w:cs="Century Gothic"/>
                <w:color w:val="000000"/>
              </w:rPr>
              <w:t>Weeding of substation</w:t>
            </w:r>
          </w:p>
          <w:p w14:paraId="6A2351FB" w14:textId="77777777" w:rsidR="0051351F" w:rsidRDefault="00066700" w:rsidP="0098726C">
            <w:pPr>
              <w:numPr>
                <w:ilvl w:val="0"/>
                <w:numId w:val="140"/>
              </w:numPr>
              <w:spacing w:line="276" w:lineRule="auto"/>
              <w:jc w:val="both"/>
              <w:rPr>
                <w:color w:val="000000"/>
              </w:rPr>
            </w:pPr>
            <w:r>
              <w:rPr>
                <w:rFonts w:ascii="Century Gothic" w:eastAsia="Century Gothic" w:hAnsi="Century Gothic" w:cs="Century Gothic"/>
                <w:color w:val="000000"/>
              </w:rPr>
              <w:t>Earthing</w:t>
            </w:r>
          </w:p>
          <w:p w14:paraId="680CFFF8" w14:textId="77777777" w:rsidR="0051351F" w:rsidRDefault="00066700" w:rsidP="0098726C">
            <w:pPr>
              <w:numPr>
                <w:ilvl w:val="0"/>
                <w:numId w:val="140"/>
              </w:numPr>
              <w:spacing w:line="276" w:lineRule="auto"/>
              <w:jc w:val="both"/>
              <w:rPr>
                <w:color w:val="000000"/>
              </w:rPr>
            </w:pPr>
            <w:r>
              <w:rPr>
                <w:rFonts w:ascii="Century Gothic" w:eastAsia="Century Gothic" w:hAnsi="Century Gothic" w:cs="Century Gothic"/>
                <w:color w:val="000000"/>
              </w:rPr>
              <w:t>Lighting of substation</w:t>
            </w:r>
          </w:p>
          <w:p w14:paraId="55C4BB9D" w14:textId="77777777" w:rsidR="0051351F" w:rsidRDefault="00066700" w:rsidP="0098726C">
            <w:pPr>
              <w:numPr>
                <w:ilvl w:val="0"/>
                <w:numId w:val="140"/>
              </w:numPr>
              <w:spacing w:line="276" w:lineRule="auto"/>
              <w:jc w:val="both"/>
              <w:rPr>
                <w:color w:val="000000"/>
              </w:rPr>
            </w:pPr>
            <w:r>
              <w:rPr>
                <w:rFonts w:ascii="Century Gothic" w:eastAsia="Century Gothic" w:hAnsi="Century Gothic" w:cs="Century Gothic"/>
                <w:color w:val="000000"/>
              </w:rPr>
              <w:t xml:space="preserve">Security </w:t>
            </w:r>
          </w:p>
        </w:tc>
        <w:tc>
          <w:tcPr>
            <w:tcW w:w="1814" w:type="dxa"/>
            <w:vMerge/>
            <w:tcBorders>
              <w:top w:val="single" w:sz="4" w:space="0" w:color="000000"/>
              <w:left w:val="single" w:sz="4" w:space="0" w:color="000000"/>
              <w:bottom w:val="single" w:sz="4" w:space="0" w:color="000000"/>
              <w:right w:val="single" w:sz="4" w:space="0" w:color="000000"/>
            </w:tcBorders>
          </w:tcPr>
          <w:p w14:paraId="775E4CC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7D5D29C"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7EB2AE4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Transmission Network Live line works</w:t>
            </w:r>
          </w:p>
        </w:tc>
      </w:tr>
      <w:tr w:rsidR="0051351F" w14:paraId="5C239369" w14:textId="77777777">
        <w:tc>
          <w:tcPr>
            <w:tcW w:w="2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D70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Specific  Topic 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4A2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814" w:type="dxa"/>
            <w:tcBorders>
              <w:top w:val="single" w:sz="4" w:space="0" w:color="000000"/>
              <w:left w:val="single" w:sz="4" w:space="0" w:color="000000"/>
              <w:bottom w:val="single" w:sz="4" w:space="0" w:color="000000"/>
              <w:right w:val="single" w:sz="4" w:space="0" w:color="000000"/>
            </w:tcBorders>
            <w:shd w:val="clear" w:color="auto" w:fill="D9D9D9"/>
          </w:tcPr>
          <w:p w14:paraId="362FA040"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1BEE720B" w14:textId="77777777">
        <w:tc>
          <w:tcPr>
            <w:tcW w:w="2558" w:type="dxa"/>
            <w:tcBorders>
              <w:top w:val="single" w:sz="4" w:space="0" w:color="000000"/>
              <w:left w:val="single" w:sz="4" w:space="0" w:color="000000"/>
              <w:bottom w:val="single" w:sz="4" w:space="0" w:color="000000"/>
              <w:right w:val="single" w:sz="4" w:space="0" w:color="000000"/>
            </w:tcBorders>
          </w:tcPr>
          <w:p w14:paraId="5BDB0D0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Live line works</w:t>
            </w:r>
          </w:p>
        </w:tc>
        <w:tc>
          <w:tcPr>
            <w:tcW w:w="4645" w:type="dxa"/>
            <w:tcBorders>
              <w:top w:val="single" w:sz="4" w:space="0" w:color="000000"/>
              <w:left w:val="single" w:sz="4" w:space="0" w:color="000000"/>
              <w:bottom w:val="single" w:sz="4" w:space="0" w:color="000000"/>
              <w:right w:val="single" w:sz="4" w:space="0" w:color="000000"/>
            </w:tcBorders>
          </w:tcPr>
          <w:p w14:paraId="7D8F458A" w14:textId="77777777" w:rsidR="0051351F" w:rsidRDefault="00066700" w:rsidP="0098726C">
            <w:pPr>
              <w:numPr>
                <w:ilvl w:val="0"/>
                <w:numId w:val="141"/>
              </w:numPr>
              <w:spacing w:line="276" w:lineRule="auto"/>
              <w:jc w:val="both"/>
            </w:pPr>
            <w:r>
              <w:rPr>
                <w:rFonts w:ascii="Century Gothic" w:eastAsia="Century Gothic" w:hAnsi="Century Gothic" w:cs="Century Gothic"/>
              </w:rPr>
              <w:t>Needs for live line work</w:t>
            </w:r>
          </w:p>
          <w:p w14:paraId="7C6BBF55" w14:textId="77777777" w:rsidR="0051351F" w:rsidRDefault="00066700" w:rsidP="0098726C">
            <w:pPr>
              <w:numPr>
                <w:ilvl w:val="0"/>
                <w:numId w:val="141"/>
              </w:numPr>
              <w:spacing w:line="276" w:lineRule="auto"/>
              <w:jc w:val="both"/>
            </w:pPr>
            <w:r>
              <w:rPr>
                <w:rFonts w:ascii="Century Gothic" w:eastAsia="Century Gothic" w:hAnsi="Century Gothic" w:cs="Century Gothic"/>
              </w:rPr>
              <w:t xml:space="preserve">Application </w:t>
            </w:r>
          </w:p>
        </w:tc>
        <w:tc>
          <w:tcPr>
            <w:tcW w:w="1814" w:type="dxa"/>
            <w:vMerge w:val="restart"/>
            <w:tcBorders>
              <w:top w:val="single" w:sz="4" w:space="0" w:color="000000"/>
              <w:left w:val="single" w:sz="4" w:space="0" w:color="000000"/>
              <w:bottom w:val="single" w:sz="4" w:space="0" w:color="000000"/>
              <w:right w:val="single" w:sz="4" w:space="0" w:color="000000"/>
            </w:tcBorders>
          </w:tcPr>
          <w:p w14:paraId="4C9817FD" w14:textId="77777777" w:rsidR="0051351F" w:rsidRDefault="0051351F">
            <w:pPr>
              <w:spacing w:line="276" w:lineRule="auto"/>
              <w:ind w:left="720"/>
              <w:jc w:val="both"/>
              <w:rPr>
                <w:rFonts w:ascii="Century Gothic" w:eastAsia="Century Gothic" w:hAnsi="Century Gothic" w:cs="Century Gothic"/>
                <w:color w:val="000000"/>
              </w:rPr>
            </w:pPr>
          </w:p>
          <w:p w14:paraId="01DD2559" w14:textId="4FCBA93A" w:rsidR="0051351F" w:rsidRDefault="00271436">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4</w:t>
            </w:r>
          </w:p>
        </w:tc>
      </w:tr>
      <w:tr w:rsidR="0051351F" w14:paraId="40CD44D6" w14:textId="77777777">
        <w:tc>
          <w:tcPr>
            <w:tcW w:w="2558" w:type="dxa"/>
            <w:tcBorders>
              <w:top w:val="single" w:sz="4" w:space="0" w:color="000000"/>
              <w:left w:val="single" w:sz="4" w:space="0" w:color="000000"/>
              <w:bottom w:val="single" w:sz="4" w:space="0" w:color="000000"/>
              <w:right w:val="single" w:sz="4" w:space="0" w:color="000000"/>
            </w:tcBorders>
          </w:tcPr>
          <w:p w14:paraId="2599D8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Procedures for live line works </w:t>
            </w:r>
          </w:p>
        </w:tc>
        <w:tc>
          <w:tcPr>
            <w:tcW w:w="4645" w:type="dxa"/>
            <w:tcBorders>
              <w:top w:val="single" w:sz="4" w:space="0" w:color="000000"/>
              <w:left w:val="single" w:sz="4" w:space="0" w:color="000000"/>
              <w:bottom w:val="single" w:sz="4" w:space="0" w:color="000000"/>
              <w:right w:val="single" w:sz="4" w:space="0" w:color="000000"/>
            </w:tcBorders>
          </w:tcPr>
          <w:p w14:paraId="1A007E33" w14:textId="77777777" w:rsidR="0051351F" w:rsidRDefault="00066700" w:rsidP="0098726C">
            <w:pPr>
              <w:numPr>
                <w:ilvl w:val="0"/>
                <w:numId w:val="141"/>
              </w:numPr>
              <w:spacing w:line="276" w:lineRule="auto"/>
              <w:jc w:val="both"/>
            </w:pPr>
            <w:r>
              <w:rPr>
                <w:rFonts w:ascii="Century Gothic" w:eastAsia="Century Gothic" w:hAnsi="Century Gothic" w:cs="Century Gothic"/>
              </w:rPr>
              <w:t>Safety</w:t>
            </w:r>
          </w:p>
          <w:p w14:paraId="1FF62A38" w14:textId="77777777" w:rsidR="0051351F" w:rsidRDefault="00066700" w:rsidP="0098726C">
            <w:pPr>
              <w:numPr>
                <w:ilvl w:val="0"/>
                <w:numId w:val="141"/>
              </w:numPr>
              <w:spacing w:line="276" w:lineRule="auto"/>
              <w:jc w:val="both"/>
            </w:pPr>
            <w:r>
              <w:rPr>
                <w:rFonts w:ascii="Century Gothic" w:eastAsia="Century Gothic" w:hAnsi="Century Gothic" w:cs="Century Gothic"/>
              </w:rPr>
              <w:t>Live line tools</w:t>
            </w:r>
          </w:p>
        </w:tc>
        <w:tc>
          <w:tcPr>
            <w:tcW w:w="1814" w:type="dxa"/>
            <w:vMerge/>
            <w:tcBorders>
              <w:top w:val="single" w:sz="4" w:space="0" w:color="000000"/>
              <w:left w:val="single" w:sz="4" w:space="0" w:color="000000"/>
              <w:bottom w:val="single" w:sz="4" w:space="0" w:color="000000"/>
              <w:right w:val="single" w:sz="4" w:space="0" w:color="000000"/>
            </w:tcBorders>
          </w:tcPr>
          <w:p w14:paraId="41BE68F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0DE0CF4" w14:textId="77777777">
        <w:tc>
          <w:tcPr>
            <w:tcW w:w="2558" w:type="dxa"/>
            <w:tcBorders>
              <w:top w:val="single" w:sz="4" w:space="0" w:color="000000"/>
              <w:left w:val="single" w:sz="4" w:space="0" w:color="000000"/>
              <w:bottom w:val="single" w:sz="4" w:space="0" w:color="000000"/>
              <w:right w:val="single" w:sz="4" w:space="0" w:color="000000"/>
            </w:tcBorders>
          </w:tcPr>
          <w:p w14:paraId="1DD6AAA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Demonstration of live line work </w:t>
            </w:r>
          </w:p>
        </w:tc>
        <w:tc>
          <w:tcPr>
            <w:tcW w:w="4645" w:type="dxa"/>
            <w:tcBorders>
              <w:top w:val="single" w:sz="4" w:space="0" w:color="000000"/>
              <w:left w:val="single" w:sz="4" w:space="0" w:color="000000"/>
              <w:bottom w:val="single" w:sz="4" w:space="0" w:color="000000"/>
              <w:right w:val="single" w:sz="4" w:space="0" w:color="000000"/>
            </w:tcBorders>
          </w:tcPr>
          <w:p w14:paraId="4F5E55A9" w14:textId="77777777" w:rsidR="0051351F" w:rsidRDefault="00066700" w:rsidP="0098726C">
            <w:pPr>
              <w:numPr>
                <w:ilvl w:val="0"/>
                <w:numId w:val="142"/>
              </w:numPr>
              <w:spacing w:line="276" w:lineRule="auto"/>
              <w:jc w:val="both"/>
            </w:pPr>
            <w:r>
              <w:rPr>
                <w:rFonts w:ascii="Century Gothic" w:eastAsia="Century Gothic" w:hAnsi="Century Gothic" w:cs="Century Gothic"/>
              </w:rPr>
              <w:t xml:space="preserve">Field visit for live line demonstration </w:t>
            </w:r>
          </w:p>
          <w:p w14:paraId="710911AD" w14:textId="77777777" w:rsidR="0051351F" w:rsidRDefault="00066700" w:rsidP="0098726C">
            <w:pPr>
              <w:numPr>
                <w:ilvl w:val="0"/>
                <w:numId w:val="142"/>
              </w:numPr>
              <w:spacing w:line="276" w:lineRule="auto"/>
              <w:jc w:val="both"/>
            </w:pPr>
            <w:r>
              <w:rPr>
                <w:rFonts w:ascii="Century Gothic" w:eastAsia="Century Gothic" w:hAnsi="Century Gothic" w:cs="Century Gothic"/>
              </w:rPr>
              <w:t>Video clip for transmission lines live work</w:t>
            </w:r>
          </w:p>
        </w:tc>
        <w:tc>
          <w:tcPr>
            <w:tcW w:w="1814" w:type="dxa"/>
            <w:vMerge/>
            <w:tcBorders>
              <w:top w:val="single" w:sz="4" w:space="0" w:color="000000"/>
              <w:left w:val="single" w:sz="4" w:space="0" w:color="000000"/>
              <w:bottom w:val="single" w:sz="4" w:space="0" w:color="000000"/>
              <w:right w:val="single" w:sz="4" w:space="0" w:color="000000"/>
            </w:tcBorders>
          </w:tcPr>
          <w:p w14:paraId="03F81F8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3D9C4A8"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41A3CC19" w14:textId="5C63E3B2" w:rsidR="0051351F" w:rsidRDefault="00B51D56">
            <w:pPr>
              <w:spacing w:line="276" w:lineRule="auto"/>
              <w:jc w:val="both"/>
              <w:rPr>
                <w:rFonts w:ascii="Century Gothic" w:eastAsia="Century Gothic" w:hAnsi="Century Gothic" w:cs="Century Gothic"/>
              </w:rPr>
            </w:pPr>
            <w:r>
              <w:rPr>
                <w:rFonts w:ascii="Century Gothic" w:eastAsia="Century Gothic" w:hAnsi="Century Gothic" w:cs="Century Gothic"/>
              </w:rPr>
              <w:t>Topic 4</w:t>
            </w:r>
            <w:r w:rsidR="00066700">
              <w:rPr>
                <w:rFonts w:ascii="Century Gothic" w:eastAsia="Century Gothic" w:hAnsi="Century Gothic" w:cs="Century Gothic"/>
              </w:rPr>
              <w:t>: Commission transmission lines and substation equipment</w:t>
            </w:r>
          </w:p>
        </w:tc>
      </w:tr>
      <w:tr w:rsidR="0051351F" w14:paraId="404CA2DC" w14:textId="77777777">
        <w:tc>
          <w:tcPr>
            <w:tcW w:w="2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5A3840" w14:textId="7C2B75FB" w:rsidR="0051351F" w:rsidRDefault="00B51D56">
            <w:pPr>
              <w:spacing w:line="276" w:lineRule="auto"/>
              <w:jc w:val="both"/>
              <w:rPr>
                <w:rFonts w:ascii="Century Gothic" w:eastAsia="Century Gothic" w:hAnsi="Century Gothic" w:cs="Century Gothic"/>
              </w:rPr>
            </w:pPr>
            <w:r>
              <w:rPr>
                <w:rFonts w:ascii="Century Gothic" w:eastAsia="Century Gothic" w:hAnsi="Century Gothic" w:cs="Century Gothic"/>
              </w:rPr>
              <w:t>Subtopic</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2CB33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3EE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FEC66CC" w14:textId="77777777">
        <w:tc>
          <w:tcPr>
            <w:tcW w:w="2558" w:type="dxa"/>
            <w:tcBorders>
              <w:top w:val="single" w:sz="4" w:space="0" w:color="000000"/>
              <w:left w:val="single" w:sz="4" w:space="0" w:color="000000"/>
              <w:bottom w:val="single" w:sz="4" w:space="0" w:color="000000"/>
              <w:right w:val="single" w:sz="4" w:space="0" w:color="000000"/>
            </w:tcBorders>
          </w:tcPr>
          <w:p w14:paraId="5710A5D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Commissioning of power system installations</w:t>
            </w:r>
          </w:p>
        </w:tc>
        <w:tc>
          <w:tcPr>
            <w:tcW w:w="4645" w:type="dxa"/>
            <w:tcBorders>
              <w:top w:val="single" w:sz="4" w:space="0" w:color="000000"/>
              <w:left w:val="single" w:sz="4" w:space="0" w:color="000000"/>
              <w:bottom w:val="single" w:sz="4" w:space="0" w:color="000000"/>
              <w:right w:val="single" w:sz="4" w:space="0" w:color="000000"/>
            </w:tcBorders>
          </w:tcPr>
          <w:p w14:paraId="34B713BB"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Pre-commissioning inspection and tower audit for transmission lines</w:t>
            </w:r>
          </w:p>
          <w:p w14:paraId="6E7CB29D"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Pre-commissioning tests for substation equipment</w:t>
            </w:r>
          </w:p>
        </w:tc>
        <w:tc>
          <w:tcPr>
            <w:tcW w:w="1814" w:type="dxa"/>
            <w:tcBorders>
              <w:top w:val="single" w:sz="4" w:space="0" w:color="000000"/>
              <w:left w:val="single" w:sz="4" w:space="0" w:color="000000"/>
              <w:bottom w:val="single" w:sz="4" w:space="0" w:color="000000"/>
              <w:right w:val="single" w:sz="4" w:space="0" w:color="000000"/>
            </w:tcBorders>
          </w:tcPr>
          <w:p w14:paraId="40DD2E64" w14:textId="77777777" w:rsidR="0051351F" w:rsidRDefault="0051351F">
            <w:pPr>
              <w:spacing w:line="276" w:lineRule="auto"/>
              <w:jc w:val="both"/>
              <w:rPr>
                <w:rFonts w:ascii="Century Gothic" w:eastAsia="Century Gothic" w:hAnsi="Century Gothic" w:cs="Century Gothic"/>
                <w:color w:val="000000"/>
              </w:rPr>
            </w:pPr>
          </w:p>
          <w:p w14:paraId="004987D3" w14:textId="3C6B237E" w:rsidR="0051351F" w:rsidRDefault="00271436">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22408F40" w14:textId="77777777">
        <w:tc>
          <w:tcPr>
            <w:tcW w:w="2558" w:type="dxa"/>
            <w:tcBorders>
              <w:top w:val="single" w:sz="4" w:space="0" w:color="000000"/>
              <w:left w:val="single" w:sz="4" w:space="0" w:color="000000"/>
              <w:bottom w:val="single" w:sz="4" w:space="0" w:color="000000"/>
              <w:right w:val="single" w:sz="4" w:space="0" w:color="000000"/>
            </w:tcBorders>
          </w:tcPr>
          <w:p w14:paraId="4B305BF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Site visit</w:t>
            </w:r>
          </w:p>
        </w:tc>
        <w:tc>
          <w:tcPr>
            <w:tcW w:w="4645" w:type="dxa"/>
            <w:tcBorders>
              <w:top w:val="single" w:sz="4" w:space="0" w:color="000000"/>
              <w:left w:val="single" w:sz="4" w:space="0" w:color="000000"/>
              <w:bottom w:val="single" w:sz="4" w:space="0" w:color="000000"/>
              <w:right w:val="single" w:sz="4" w:space="0" w:color="000000"/>
            </w:tcBorders>
          </w:tcPr>
          <w:p w14:paraId="19457312" w14:textId="77777777" w:rsidR="0051351F" w:rsidRDefault="00066700" w:rsidP="0098726C">
            <w:pPr>
              <w:numPr>
                <w:ilvl w:val="0"/>
                <w:numId w:val="143"/>
              </w:numPr>
              <w:spacing w:line="276" w:lineRule="auto"/>
              <w:jc w:val="both"/>
            </w:pPr>
            <w:r>
              <w:rPr>
                <w:rFonts w:ascii="Century Gothic" w:eastAsia="Century Gothic" w:hAnsi="Century Gothic" w:cs="Century Gothic"/>
              </w:rPr>
              <w:t xml:space="preserve">Site visit to a primary substation </w:t>
            </w:r>
          </w:p>
        </w:tc>
        <w:tc>
          <w:tcPr>
            <w:tcW w:w="1814" w:type="dxa"/>
            <w:tcBorders>
              <w:top w:val="single" w:sz="4" w:space="0" w:color="000000"/>
              <w:left w:val="single" w:sz="4" w:space="0" w:color="000000"/>
              <w:bottom w:val="single" w:sz="4" w:space="0" w:color="000000"/>
              <w:right w:val="single" w:sz="4" w:space="0" w:color="000000"/>
            </w:tcBorders>
          </w:tcPr>
          <w:p w14:paraId="185C2693" w14:textId="4FED1385" w:rsidR="0051351F" w:rsidRDefault="00271436">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3</w:t>
            </w:r>
          </w:p>
        </w:tc>
      </w:tr>
      <w:tr w:rsidR="0051351F" w14:paraId="01CE4B3F"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21C4466B"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rPr>
              <w:t>Topic  5: Project implementation</w:t>
            </w:r>
          </w:p>
        </w:tc>
      </w:tr>
      <w:tr w:rsidR="0051351F" w14:paraId="3D927BA5" w14:textId="77777777">
        <w:tc>
          <w:tcPr>
            <w:tcW w:w="2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9513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E17C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2375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E69C9A4" w14:textId="77777777">
        <w:tc>
          <w:tcPr>
            <w:tcW w:w="2558" w:type="dxa"/>
            <w:tcBorders>
              <w:top w:val="single" w:sz="4" w:space="0" w:color="000000"/>
              <w:left w:val="single" w:sz="4" w:space="0" w:color="000000"/>
              <w:bottom w:val="single" w:sz="4" w:space="0" w:color="000000"/>
              <w:right w:val="single" w:sz="4" w:space="0" w:color="000000"/>
            </w:tcBorders>
          </w:tcPr>
          <w:p w14:paraId="379E3DC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Project Implementation</w:t>
            </w:r>
          </w:p>
        </w:tc>
        <w:tc>
          <w:tcPr>
            <w:tcW w:w="4645" w:type="dxa"/>
            <w:tcBorders>
              <w:top w:val="single" w:sz="4" w:space="0" w:color="000000"/>
              <w:left w:val="single" w:sz="4" w:space="0" w:color="000000"/>
              <w:bottom w:val="single" w:sz="4" w:space="0" w:color="000000"/>
              <w:right w:val="single" w:sz="4" w:space="0" w:color="000000"/>
            </w:tcBorders>
          </w:tcPr>
          <w:p w14:paraId="4CB42CFE" w14:textId="77777777" w:rsidR="0051351F" w:rsidRDefault="00066700" w:rsidP="0098726C">
            <w:pPr>
              <w:numPr>
                <w:ilvl w:val="0"/>
                <w:numId w:val="143"/>
              </w:numPr>
              <w:spacing w:line="276" w:lineRule="auto"/>
              <w:jc w:val="both"/>
            </w:pPr>
            <w:r>
              <w:rPr>
                <w:rFonts w:ascii="Century Gothic" w:eastAsia="Century Gothic" w:hAnsi="Century Gothic" w:cs="Century Gothic"/>
              </w:rPr>
              <w:t>Type of projects undertaken in transmission line</w:t>
            </w:r>
          </w:p>
          <w:p w14:paraId="372EED3B" w14:textId="77777777" w:rsidR="0051351F" w:rsidRDefault="00066700" w:rsidP="0098726C">
            <w:pPr>
              <w:numPr>
                <w:ilvl w:val="0"/>
                <w:numId w:val="143"/>
              </w:numPr>
              <w:spacing w:line="276" w:lineRule="auto"/>
              <w:jc w:val="both"/>
            </w:pPr>
            <w:r>
              <w:rPr>
                <w:rFonts w:ascii="Century Gothic" w:eastAsia="Century Gothic" w:hAnsi="Century Gothic" w:cs="Century Gothic"/>
              </w:rPr>
              <w:t>Project funding</w:t>
            </w:r>
          </w:p>
          <w:p w14:paraId="1E4FCBEC" w14:textId="77777777" w:rsidR="0051351F" w:rsidRDefault="00066700" w:rsidP="0098726C">
            <w:pPr>
              <w:numPr>
                <w:ilvl w:val="0"/>
                <w:numId w:val="143"/>
              </w:numPr>
              <w:spacing w:line="276" w:lineRule="auto"/>
              <w:jc w:val="both"/>
            </w:pPr>
            <w:r>
              <w:rPr>
                <w:rFonts w:ascii="Century Gothic" w:eastAsia="Century Gothic" w:hAnsi="Century Gothic" w:cs="Century Gothic"/>
              </w:rPr>
              <w:t>Project tendering</w:t>
            </w:r>
          </w:p>
          <w:p w14:paraId="764EEE41" w14:textId="77777777" w:rsidR="0051351F" w:rsidRDefault="00066700" w:rsidP="0098726C">
            <w:pPr>
              <w:numPr>
                <w:ilvl w:val="0"/>
                <w:numId w:val="143"/>
              </w:numPr>
              <w:spacing w:line="276" w:lineRule="auto"/>
              <w:jc w:val="both"/>
            </w:pPr>
            <w:r>
              <w:rPr>
                <w:rFonts w:ascii="Century Gothic" w:eastAsia="Century Gothic" w:hAnsi="Century Gothic" w:cs="Century Gothic"/>
              </w:rPr>
              <w:t>Project supervision</w:t>
            </w:r>
          </w:p>
          <w:p w14:paraId="4D17256E" w14:textId="77777777" w:rsidR="0051351F" w:rsidRDefault="00066700" w:rsidP="0098726C">
            <w:pPr>
              <w:numPr>
                <w:ilvl w:val="0"/>
                <w:numId w:val="143"/>
              </w:numPr>
              <w:spacing w:line="276" w:lineRule="auto"/>
              <w:jc w:val="both"/>
            </w:pPr>
            <w:r>
              <w:rPr>
                <w:rFonts w:ascii="Century Gothic" w:eastAsia="Century Gothic" w:hAnsi="Century Gothic" w:cs="Century Gothic"/>
              </w:rPr>
              <w:t>Monitoring and evaluation</w:t>
            </w:r>
          </w:p>
          <w:p w14:paraId="0C03C382" w14:textId="77777777" w:rsidR="0051351F" w:rsidRDefault="00066700" w:rsidP="0098726C">
            <w:pPr>
              <w:numPr>
                <w:ilvl w:val="0"/>
                <w:numId w:val="143"/>
              </w:numPr>
              <w:spacing w:line="276" w:lineRule="auto"/>
              <w:jc w:val="both"/>
            </w:pPr>
            <w:r>
              <w:rPr>
                <w:rFonts w:ascii="Century Gothic" w:eastAsia="Century Gothic" w:hAnsi="Century Gothic" w:cs="Century Gothic"/>
              </w:rPr>
              <w:t xml:space="preserve">Commissioning </w:t>
            </w:r>
          </w:p>
        </w:tc>
        <w:tc>
          <w:tcPr>
            <w:tcW w:w="1814" w:type="dxa"/>
            <w:tcBorders>
              <w:top w:val="single" w:sz="4" w:space="0" w:color="000000"/>
              <w:left w:val="single" w:sz="4" w:space="0" w:color="000000"/>
              <w:bottom w:val="single" w:sz="4" w:space="0" w:color="000000"/>
              <w:right w:val="single" w:sz="4" w:space="0" w:color="000000"/>
            </w:tcBorders>
          </w:tcPr>
          <w:p w14:paraId="076FFDD7" w14:textId="4891664F" w:rsidR="0051351F" w:rsidRDefault="00271436">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8E112D3"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6B697CAE"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rPr>
              <w:t>Topic  6: Identify tools and equipment</w:t>
            </w:r>
          </w:p>
        </w:tc>
      </w:tr>
      <w:tr w:rsidR="0051351F" w14:paraId="6FC75430" w14:textId="77777777">
        <w:tc>
          <w:tcPr>
            <w:tcW w:w="25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C0CF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ADB5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D70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09F3043" w14:textId="77777777">
        <w:tc>
          <w:tcPr>
            <w:tcW w:w="2558" w:type="dxa"/>
            <w:tcBorders>
              <w:top w:val="single" w:sz="4" w:space="0" w:color="000000"/>
              <w:left w:val="single" w:sz="4" w:space="0" w:color="000000"/>
              <w:bottom w:val="single" w:sz="4" w:space="0" w:color="000000"/>
              <w:right w:val="single" w:sz="4" w:space="0" w:color="000000"/>
            </w:tcBorders>
          </w:tcPr>
          <w:p w14:paraId="4CF5A50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Transmission and primary substation tools</w:t>
            </w:r>
          </w:p>
        </w:tc>
        <w:tc>
          <w:tcPr>
            <w:tcW w:w="4645" w:type="dxa"/>
            <w:tcBorders>
              <w:top w:val="single" w:sz="4" w:space="0" w:color="000000"/>
              <w:left w:val="single" w:sz="4" w:space="0" w:color="000000"/>
              <w:bottom w:val="single" w:sz="4" w:space="0" w:color="000000"/>
              <w:right w:val="single" w:sz="4" w:space="0" w:color="000000"/>
            </w:tcBorders>
          </w:tcPr>
          <w:p w14:paraId="06C8030A" w14:textId="77777777" w:rsidR="0051351F" w:rsidRDefault="00066700" w:rsidP="0098726C">
            <w:pPr>
              <w:numPr>
                <w:ilvl w:val="0"/>
                <w:numId w:val="138"/>
              </w:numPr>
              <w:spacing w:line="276" w:lineRule="auto"/>
              <w:jc w:val="both"/>
            </w:pPr>
            <w:r>
              <w:rPr>
                <w:rFonts w:ascii="Century Gothic" w:eastAsia="Century Gothic" w:hAnsi="Century Gothic" w:cs="Century Gothic"/>
              </w:rPr>
              <w:t>Live line tools</w:t>
            </w:r>
          </w:p>
          <w:p w14:paraId="42294AC8" w14:textId="77777777" w:rsidR="0051351F" w:rsidRDefault="00066700" w:rsidP="0098726C">
            <w:pPr>
              <w:numPr>
                <w:ilvl w:val="0"/>
                <w:numId w:val="138"/>
              </w:numPr>
              <w:spacing w:line="276" w:lineRule="auto"/>
              <w:jc w:val="both"/>
            </w:pPr>
            <w:r>
              <w:rPr>
                <w:rFonts w:ascii="Century Gothic" w:eastAsia="Century Gothic" w:hAnsi="Century Gothic" w:cs="Century Gothic"/>
              </w:rPr>
              <w:t>Tower erection tool</w:t>
            </w:r>
          </w:p>
          <w:p w14:paraId="4526C4AE" w14:textId="77777777" w:rsidR="0051351F" w:rsidRDefault="00066700" w:rsidP="0098726C">
            <w:pPr>
              <w:numPr>
                <w:ilvl w:val="0"/>
                <w:numId w:val="138"/>
              </w:numPr>
              <w:spacing w:line="276" w:lineRule="auto"/>
              <w:jc w:val="both"/>
            </w:pPr>
            <w:r>
              <w:rPr>
                <w:rFonts w:ascii="Century Gothic" w:eastAsia="Century Gothic" w:hAnsi="Century Gothic" w:cs="Century Gothic"/>
              </w:rPr>
              <w:t>Conductor stringing tools</w:t>
            </w:r>
          </w:p>
        </w:tc>
        <w:tc>
          <w:tcPr>
            <w:tcW w:w="1814" w:type="dxa"/>
            <w:tcBorders>
              <w:top w:val="single" w:sz="4" w:space="0" w:color="000000"/>
              <w:left w:val="single" w:sz="4" w:space="0" w:color="000000"/>
              <w:bottom w:val="nil"/>
              <w:right w:val="single" w:sz="4" w:space="0" w:color="000000"/>
            </w:tcBorders>
          </w:tcPr>
          <w:p w14:paraId="7B5421DF" w14:textId="77777777" w:rsidR="0051351F" w:rsidRDefault="0051351F">
            <w:pPr>
              <w:spacing w:line="276" w:lineRule="auto"/>
              <w:ind w:left="1080"/>
              <w:jc w:val="both"/>
              <w:rPr>
                <w:rFonts w:ascii="Century Gothic" w:eastAsia="Century Gothic" w:hAnsi="Century Gothic" w:cs="Century Gothic"/>
                <w:color w:val="000000"/>
              </w:rPr>
            </w:pPr>
          </w:p>
          <w:p w14:paraId="65A45FF8" w14:textId="77777777" w:rsidR="0051351F" w:rsidRDefault="0051351F">
            <w:pPr>
              <w:spacing w:line="276" w:lineRule="auto"/>
              <w:ind w:left="1080"/>
              <w:jc w:val="both"/>
              <w:rPr>
                <w:rFonts w:ascii="Century Gothic" w:eastAsia="Century Gothic" w:hAnsi="Century Gothic" w:cs="Century Gothic"/>
                <w:color w:val="000000"/>
              </w:rPr>
            </w:pPr>
          </w:p>
          <w:p w14:paraId="6E02A5F3" w14:textId="77777777" w:rsidR="0051351F" w:rsidRDefault="0051351F">
            <w:pPr>
              <w:spacing w:line="276" w:lineRule="auto"/>
              <w:ind w:left="1080"/>
              <w:jc w:val="both"/>
              <w:rPr>
                <w:rFonts w:ascii="Century Gothic" w:eastAsia="Century Gothic" w:hAnsi="Century Gothic" w:cs="Century Gothic"/>
                <w:color w:val="000000"/>
              </w:rPr>
            </w:pPr>
          </w:p>
          <w:p w14:paraId="76A55AF4" w14:textId="32FA3580" w:rsidR="0051351F" w:rsidRDefault="00271436">
            <w:pPr>
              <w:spacing w:line="276" w:lineRule="auto"/>
              <w:ind w:left="108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8C31D55" w14:textId="77777777">
        <w:tc>
          <w:tcPr>
            <w:tcW w:w="2558" w:type="dxa"/>
            <w:tcBorders>
              <w:top w:val="single" w:sz="4" w:space="0" w:color="000000"/>
              <w:left w:val="single" w:sz="4" w:space="0" w:color="000000"/>
              <w:bottom w:val="single" w:sz="4" w:space="0" w:color="000000"/>
              <w:right w:val="single" w:sz="4" w:space="0" w:color="000000"/>
            </w:tcBorders>
          </w:tcPr>
          <w:p w14:paraId="360B4A4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Transmission and primary substation Equipment</w:t>
            </w:r>
          </w:p>
        </w:tc>
        <w:tc>
          <w:tcPr>
            <w:tcW w:w="4645" w:type="dxa"/>
            <w:tcBorders>
              <w:top w:val="single" w:sz="4" w:space="0" w:color="000000"/>
              <w:left w:val="single" w:sz="4" w:space="0" w:color="000000"/>
              <w:bottom w:val="single" w:sz="4" w:space="0" w:color="000000"/>
              <w:right w:val="single" w:sz="4" w:space="0" w:color="000000"/>
            </w:tcBorders>
          </w:tcPr>
          <w:p w14:paraId="6A2DCB74" w14:textId="77777777" w:rsidR="0051351F" w:rsidRDefault="00066700" w:rsidP="0098726C">
            <w:pPr>
              <w:numPr>
                <w:ilvl w:val="0"/>
                <w:numId w:val="138"/>
              </w:numPr>
              <w:spacing w:line="276" w:lineRule="auto"/>
              <w:jc w:val="both"/>
            </w:pPr>
            <w:r>
              <w:rPr>
                <w:rFonts w:ascii="Century Gothic" w:eastAsia="Century Gothic" w:hAnsi="Century Gothic" w:cs="Century Gothic"/>
              </w:rPr>
              <w:t>Live line equipment</w:t>
            </w:r>
          </w:p>
          <w:p w14:paraId="79E3016C" w14:textId="77777777" w:rsidR="0051351F" w:rsidRDefault="00066700" w:rsidP="0098726C">
            <w:pPr>
              <w:numPr>
                <w:ilvl w:val="0"/>
                <w:numId w:val="138"/>
              </w:numPr>
              <w:spacing w:line="276" w:lineRule="auto"/>
              <w:jc w:val="both"/>
            </w:pPr>
            <w:r>
              <w:rPr>
                <w:rFonts w:ascii="Century Gothic" w:eastAsia="Century Gothic" w:hAnsi="Century Gothic" w:cs="Century Gothic"/>
              </w:rPr>
              <w:t>Tower erection equipment</w:t>
            </w:r>
          </w:p>
          <w:p w14:paraId="14BA75BD" w14:textId="77777777" w:rsidR="0051351F" w:rsidRDefault="00066700" w:rsidP="0098726C">
            <w:pPr>
              <w:numPr>
                <w:ilvl w:val="0"/>
                <w:numId w:val="138"/>
              </w:numPr>
              <w:spacing w:line="276" w:lineRule="auto"/>
              <w:jc w:val="both"/>
            </w:pPr>
            <w:r>
              <w:rPr>
                <w:rFonts w:ascii="Century Gothic" w:eastAsia="Century Gothic" w:hAnsi="Century Gothic" w:cs="Century Gothic"/>
              </w:rPr>
              <w:t>Conductor stringing equipment</w:t>
            </w:r>
          </w:p>
          <w:p w14:paraId="50437D8B" w14:textId="77777777" w:rsidR="0051351F" w:rsidRDefault="00066700" w:rsidP="0098726C">
            <w:pPr>
              <w:numPr>
                <w:ilvl w:val="0"/>
                <w:numId w:val="138"/>
              </w:numPr>
              <w:spacing w:line="276" w:lineRule="auto"/>
              <w:jc w:val="both"/>
            </w:pPr>
            <w:r>
              <w:rPr>
                <w:rFonts w:ascii="Century Gothic" w:eastAsia="Century Gothic" w:hAnsi="Century Gothic" w:cs="Century Gothic"/>
              </w:rPr>
              <w:t>Earthing tester</w:t>
            </w:r>
          </w:p>
          <w:p w14:paraId="48342BF1" w14:textId="77777777" w:rsidR="0051351F" w:rsidRDefault="00066700" w:rsidP="0098726C">
            <w:pPr>
              <w:numPr>
                <w:ilvl w:val="0"/>
                <w:numId w:val="138"/>
              </w:numPr>
              <w:spacing w:line="276" w:lineRule="auto"/>
              <w:jc w:val="both"/>
            </w:pPr>
            <w:r>
              <w:rPr>
                <w:rFonts w:ascii="Century Gothic" w:eastAsia="Century Gothic" w:hAnsi="Century Gothic" w:cs="Century Gothic"/>
              </w:rPr>
              <w:t xml:space="preserve">Thermo-vision </w:t>
            </w:r>
          </w:p>
        </w:tc>
        <w:tc>
          <w:tcPr>
            <w:tcW w:w="1814" w:type="dxa"/>
            <w:tcBorders>
              <w:top w:val="nil"/>
              <w:left w:val="single" w:sz="4" w:space="0" w:color="000000"/>
              <w:bottom w:val="single" w:sz="4" w:space="0" w:color="000000"/>
              <w:right w:val="single" w:sz="4" w:space="0" w:color="000000"/>
            </w:tcBorders>
          </w:tcPr>
          <w:p w14:paraId="14868C5A" w14:textId="77777777" w:rsidR="0051351F" w:rsidRDefault="0051351F">
            <w:pPr>
              <w:spacing w:line="276" w:lineRule="auto"/>
              <w:ind w:left="1080"/>
              <w:jc w:val="both"/>
              <w:rPr>
                <w:rFonts w:ascii="Century Gothic" w:eastAsia="Century Gothic" w:hAnsi="Century Gothic" w:cs="Century Gothic"/>
                <w:color w:val="000000"/>
              </w:rPr>
            </w:pPr>
          </w:p>
        </w:tc>
      </w:tr>
      <w:tr w:rsidR="0051351F" w14:paraId="6C406350" w14:textId="77777777">
        <w:tc>
          <w:tcPr>
            <w:tcW w:w="7203" w:type="dxa"/>
            <w:gridSpan w:val="2"/>
            <w:tcBorders>
              <w:top w:val="single" w:sz="4" w:space="0" w:color="000000"/>
              <w:left w:val="single" w:sz="4" w:space="0" w:color="000000"/>
              <w:bottom w:val="single" w:sz="4" w:space="0" w:color="000000"/>
              <w:right w:val="single" w:sz="4" w:space="0" w:color="000000"/>
            </w:tcBorders>
          </w:tcPr>
          <w:p w14:paraId="4049080A" w14:textId="77777777" w:rsidR="0051351F" w:rsidRPr="00BF2003" w:rsidRDefault="0051351F">
            <w:pPr>
              <w:spacing w:line="276" w:lineRule="auto"/>
              <w:jc w:val="both"/>
              <w:rPr>
                <w:rFonts w:ascii="Century Gothic" w:eastAsia="Century Gothic" w:hAnsi="Century Gothic" w:cs="Century Gothic"/>
                <w:b/>
                <w:bCs/>
              </w:rPr>
            </w:pPr>
          </w:p>
          <w:p w14:paraId="4CC65062" w14:textId="77777777" w:rsidR="0051351F" w:rsidRPr="00BF2003" w:rsidRDefault="00066700">
            <w:pPr>
              <w:spacing w:line="276" w:lineRule="auto"/>
              <w:ind w:left="720"/>
              <w:jc w:val="both"/>
              <w:rPr>
                <w:rFonts w:ascii="Century Gothic" w:eastAsia="Century Gothic" w:hAnsi="Century Gothic" w:cs="Century Gothic"/>
                <w:b/>
                <w:bCs/>
                <w:color w:val="000000"/>
              </w:rPr>
            </w:pPr>
            <w:r w:rsidRPr="00BF2003">
              <w:rPr>
                <w:rFonts w:ascii="Century Gothic" w:eastAsia="Century Gothic" w:hAnsi="Century Gothic" w:cs="Century Gothic"/>
                <w:b/>
                <w:bCs/>
                <w:color w:val="000000"/>
              </w:rPr>
              <w:t>TOTAL HOURS</w:t>
            </w:r>
          </w:p>
        </w:tc>
        <w:tc>
          <w:tcPr>
            <w:tcW w:w="1814" w:type="dxa"/>
            <w:tcBorders>
              <w:top w:val="single" w:sz="4" w:space="0" w:color="000000"/>
              <w:left w:val="single" w:sz="4" w:space="0" w:color="000000"/>
              <w:bottom w:val="single" w:sz="4" w:space="0" w:color="000000"/>
              <w:right w:val="single" w:sz="4" w:space="0" w:color="000000"/>
            </w:tcBorders>
          </w:tcPr>
          <w:p w14:paraId="6F0696E4" w14:textId="77777777" w:rsidR="0051351F" w:rsidRPr="00BF2003" w:rsidRDefault="0051351F">
            <w:pPr>
              <w:spacing w:line="276" w:lineRule="auto"/>
              <w:ind w:left="720"/>
              <w:jc w:val="both"/>
              <w:rPr>
                <w:rFonts w:ascii="Century Gothic" w:eastAsia="Century Gothic" w:hAnsi="Century Gothic" w:cs="Century Gothic"/>
                <w:b/>
                <w:bCs/>
                <w:color w:val="000000"/>
              </w:rPr>
            </w:pPr>
          </w:p>
          <w:p w14:paraId="6AD79A1E" w14:textId="0B0DAD89" w:rsidR="0051351F" w:rsidRPr="00BF2003" w:rsidRDefault="00271436">
            <w:pPr>
              <w:spacing w:line="276" w:lineRule="auto"/>
              <w:ind w:left="720"/>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12</w:t>
            </w:r>
          </w:p>
        </w:tc>
      </w:tr>
    </w:tbl>
    <w:p w14:paraId="09BA505B" w14:textId="77777777" w:rsidR="0051351F" w:rsidRDefault="0051351F">
      <w:pPr>
        <w:tabs>
          <w:tab w:val="left" w:pos="1190"/>
        </w:tabs>
        <w:spacing w:line="276" w:lineRule="auto"/>
        <w:jc w:val="both"/>
        <w:rPr>
          <w:rFonts w:ascii="Century Gothic" w:eastAsia="Century Gothic" w:hAnsi="Century Gothic" w:cs="Century Gothic"/>
        </w:rPr>
      </w:pPr>
    </w:p>
    <w:p w14:paraId="4BA965A3"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3CACE8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50733CC0" w14:textId="77777777" w:rsidR="0051351F" w:rsidRDefault="00066700" w:rsidP="0098726C">
      <w:pPr>
        <w:numPr>
          <w:ilvl w:val="0"/>
          <w:numId w:val="144"/>
        </w:numPr>
        <w:spacing w:line="276" w:lineRule="auto"/>
        <w:jc w:val="both"/>
        <w:rPr>
          <w:rFonts w:ascii="Century Gothic" w:eastAsia="Century Gothic" w:hAnsi="Century Gothic" w:cs="Century Gothic"/>
        </w:rPr>
      </w:pPr>
      <w:r>
        <w:rPr>
          <w:rFonts w:ascii="Century Gothic" w:eastAsia="Century Gothic" w:hAnsi="Century Gothic" w:cs="Century Gothic"/>
        </w:rPr>
        <w:t>Manufacturers manuals</w:t>
      </w:r>
    </w:p>
    <w:p w14:paraId="6FEE81D7" w14:textId="77777777" w:rsidR="0051351F" w:rsidRDefault="00066700" w:rsidP="0098726C">
      <w:pPr>
        <w:numPr>
          <w:ilvl w:val="0"/>
          <w:numId w:val="144"/>
        </w:numPr>
        <w:spacing w:line="276" w:lineRule="auto"/>
        <w:jc w:val="both"/>
        <w:rPr>
          <w:rFonts w:ascii="Century Gothic" w:eastAsia="Century Gothic" w:hAnsi="Century Gothic" w:cs="Century Gothic"/>
        </w:rPr>
      </w:pPr>
      <w:r>
        <w:rPr>
          <w:rFonts w:ascii="Century Gothic" w:eastAsia="Century Gothic" w:hAnsi="Century Gothic" w:cs="Century Gothic"/>
        </w:rPr>
        <w:t>Equipment maintenance documentation</w:t>
      </w:r>
    </w:p>
    <w:p w14:paraId="2BF80B1E" w14:textId="77777777" w:rsidR="0051351F" w:rsidRDefault="00066700" w:rsidP="0098726C">
      <w:pPr>
        <w:numPr>
          <w:ilvl w:val="0"/>
          <w:numId w:val="144"/>
        </w:numPr>
        <w:spacing w:line="276" w:lineRule="auto"/>
        <w:jc w:val="both"/>
        <w:rPr>
          <w:rFonts w:ascii="Century Gothic" w:eastAsia="Century Gothic" w:hAnsi="Century Gothic" w:cs="Century Gothic"/>
        </w:rPr>
      </w:pPr>
      <w:r>
        <w:rPr>
          <w:rFonts w:ascii="Century Gothic" w:eastAsia="Century Gothic" w:hAnsi="Century Gothic" w:cs="Century Gothic"/>
        </w:rPr>
        <w:t>Transmission line drawings</w:t>
      </w:r>
    </w:p>
    <w:p w14:paraId="65CF5B0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Tools and equipment and materials </w:t>
      </w:r>
    </w:p>
    <w:p w14:paraId="5EE439A4" w14:textId="77777777" w:rsidR="0051351F" w:rsidRDefault="0051351F">
      <w:pPr>
        <w:spacing w:line="276" w:lineRule="auto"/>
        <w:jc w:val="both"/>
        <w:rPr>
          <w:rFonts w:ascii="Century Gothic" w:eastAsia="Century Gothic" w:hAnsi="Century Gothic" w:cs="Century Gothic"/>
        </w:rPr>
      </w:pPr>
    </w:p>
    <w:tbl>
      <w:tblPr>
        <w:tblStyle w:val="a5"/>
        <w:tblW w:w="9017" w:type="dxa"/>
        <w:tblLayout w:type="fixed"/>
        <w:tblLook w:val="0400" w:firstRow="0" w:lastRow="0" w:firstColumn="0" w:lastColumn="0" w:noHBand="0" w:noVBand="1"/>
      </w:tblPr>
      <w:tblGrid>
        <w:gridCol w:w="3008"/>
        <w:gridCol w:w="3001"/>
        <w:gridCol w:w="3008"/>
      </w:tblGrid>
      <w:tr w:rsidR="0051351F" w14:paraId="0DAA6337"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4842C7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Hand Tools:</w:t>
            </w:r>
          </w:p>
        </w:tc>
      </w:tr>
      <w:tr w:rsidR="0051351F" w14:paraId="3A376B9A" w14:textId="77777777">
        <w:tc>
          <w:tcPr>
            <w:tcW w:w="3008" w:type="dxa"/>
            <w:tcBorders>
              <w:top w:val="single" w:sz="4" w:space="0" w:color="000000"/>
              <w:left w:val="single" w:sz="4" w:space="0" w:color="000000"/>
              <w:bottom w:val="nil"/>
              <w:right w:val="nil"/>
            </w:tcBorders>
          </w:tcPr>
          <w:p w14:paraId="5CACFF3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Live line tools </w:t>
            </w:r>
          </w:p>
        </w:tc>
        <w:tc>
          <w:tcPr>
            <w:tcW w:w="3001" w:type="dxa"/>
            <w:tcBorders>
              <w:top w:val="single" w:sz="4" w:space="0" w:color="000000"/>
              <w:left w:val="nil"/>
              <w:bottom w:val="nil"/>
              <w:right w:val="nil"/>
            </w:tcBorders>
          </w:tcPr>
          <w:p w14:paraId="73C87AD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Long Nose Pliers</w:t>
            </w:r>
          </w:p>
        </w:tc>
        <w:tc>
          <w:tcPr>
            <w:tcW w:w="3008" w:type="dxa"/>
            <w:tcBorders>
              <w:top w:val="single" w:sz="4" w:space="0" w:color="000000"/>
              <w:left w:val="nil"/>
              <w:bottom w:val="nil"/>
              <w:right w:val="single" w:sz="4" w:space="0" w:color="000000"/>
            </w:tcBorders>
          </w:tcPr>
          <w:p w14:paraId="6D1E307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Electrician Pliers 8”</w:t>
            </w:r>
          </w:p>
        </w:tc>
      </w:tr>
      <w:tr w:rsidR="0051351F" w14:paraId="73E5DA32" w14:textId="77777777">
        <w:tc>
          <w:tcPr>
            <w:tcW w:w="3008" w:type="dxa"/>
            <w:tcBorders>
              <w:top w:val="nil"/>
              <w:left w:val="single" w:sz="4" w:space="0" w:color="000000"/>
              <w:bottom w:val="nil"/>
              <w:right w:val="nil"/>
            </w:tcBorders>
          </w:tcPr>
          <w:p w14:paraId="7B27C95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Ladder</w:t>
            </w:r>
          </w:p>
        </w:tc>
        <w:tc>
          <w:tcPr>
            <w:tcW w:w="3001" w:type="dxa"/>
          </w:tcPr>
          <w:p w14:paraId="4063D2A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Side Cutter 6”</w:t>
            </w:r>
          </w:p>
        </w:tc>
        <w:tc>
          <w:tcPr>
            <w:tcW w:w="3008" w:type="dxa"/>
            <w:tcBorders>
              <w:top w:val="nil"/>
              <w:left w:val="nil"/>
              <w:bottom w:val="nil"/>
              <w:right w:val="single" w:sz="4" w:space="0" w:color="000000"/>
            </w:tcBorders>
          </w:tcPr>
          <w:p w14:paraId="5094B4B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Center Punch</w:t>
            </w:r>
          </w:p>
        </w:tc>
      </w:tr>
      <w:tr w:rsidR="0051351F" w14:paraId="435B5852" w14:textId="77777777">
        <w:tc>
          <w:tcPr>
            <w:tcW w:w="3008" w:type="dxa"/>
            <w:tcBorders>
              <w:top w:val="nil"/>
              <w:left w:val="single" w:sz="4" w:space="0" w:color="000000"/>
              <w:bottom w:val="nil"/>
              <w:right w:val="nil"/>
            </w:tcBorders>
          </w:tcPr>
          <w:p w14:paraId="53F0AAD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Rollers</w:t>
            </w:r>
          </w:p>
        </w:tc>
        <w:tc>
          <w:tcPr>
            <w:tcW w:w="3001" w:type="dxa"/>
          </w:tcPr>
          <w:p w14:paraId="52D6217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Trimming Knife</w:t>
            </w:r>
          </w:p>
        </w:tc>
        <w:tc>
          <w:tcPr>
            <w:tcW w:w="3008" w:type="dxa"/>
            <w:tcBorders>
              <w:top w:val="nil"/>
              <w:left w:val="nil"/>
              <w:bottom w:val="nil"/>
              <w:right w:val="single" w:sz="4" w:space="0" w:color="000000"/>
            </w:tcBorders>
          </w:tcPr>
          <w:p w14:paraId="7BCEB0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Hand Drill Machine</w:t>
            </w:r>
          </w:p>
        </w:tc>
      </w:tr>
      <w:tr w:rsidR="0051351F" w14:paraId="0BF4BB2B" w14:textId="77777777">
        <w:tc>
          <w:tcPr>
            <w:tcW w:w="3008" w:type="dxa"/>
            <w:tcBorders>
              <w:top w:val="nil"/>
              <w:left w:val="single" w:sz="4" w:space="0" w:color="000000"/>
              <w:bottom w:val="nil"/>
              <w:right w:val="nil"/>
            </w:tcBorders>
          </w:tcPr>
          <w:p w14:paraId="22582C6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Drill Bits Set (1mm – 10mm)</w:t>
            </w:r>
          </w:p>
        </w:tc>
        <w:tc>
          <w:tcPr>
            <w:tcW w:w="3001" w:type="dxa"/>
          </w:tcPr>
          <w:p w14:paraId="2BACA43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Hacksaw Frames</w:t>
            </w:r>
          </w:p>
        </w:tc>
        <w:tc>
          <w:tcPr>
            <w:tcW w:w="3008" w:type="dxa"/>
            <w:tcBorders>
              <w:top w:val="nil"/>
              <w:left w:val="nil"/>
              <w:bottom w:val="nil"/>
              <w:right w:val="single" w:sz="4" w:space="0" w:color="000000"/>
            </w:tcBorders>
          </w:tcPr>
          <w:p w14:paraId="1923C2C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Hacksaw Blades</w:t>
            </w:r>
          </w:p>
        </w:tc>
      </w:tr>
      <w:tr w:rsidR="0051351F" w14:paraId="22E86F64" w14:textId="77777777">
        <w:tc>
          <w:tcPr>
            <w:tcW w:w="3008" w:type="dxa"/>
            <w:tcBorders>
              <w:top w:val="nil"/>
              <w:left w:val="single" w:sz="4" w:space="0" w:color="000000"/>
              <w:bottom w:val="nil"/>
              <w:right w:val="nil"/>
            </w:tcBorders>
          </w:tcPr>
          <w:p w14:paraId="46BD16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Adjustable spanner 8”</w:t>
            </w:r>
          </w:p>
        </w:tc>
        <w:tc>
          <w:tcPr>
            <w:tcW w:w="3001" w:type="dxa"/>
          </w:tcPr>
          <w:p w14:paraId="5F20501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 Boxes</w:t>
            </w:r>
          </w:p>
        </w:tc>
        <w:tc>
          <w:tcPr>
            <w:tcW w:w="3008" w:type="dxa"/>
            <w:tcBorders>
              <w:top w:val="nil"/>
              <w:left w:val="nil"/>
              <w:bottom w:val="nil"/>
              <w:right w:val="single" w:sz="4" w:space="0" w:color="000000"/>
            </w:tcBorders>
          </w:tcPr>
          <w:p w14:paraId="75ADAD90" w14:textId="77777777" w:rsidR="0051351F" w:rsidRDefault="0051351F">
            <w:pPr>
              <w:spacing w:before="120" w:after="120" w:line="276" w:lineRule="auto"/>
              <w:jc w:val="both"/>
              <w:rPr>
                <w:rFonts w:ascii="Century Gothic" w:eastAsia="Century Gothic" w:hAnsi="Century Gothic" w:cs="Century Gothic"/>
              </w:rPr>
            </w:pPr>
          </w:p>
        </w:tc>
      </w:tr>
      <w:tr w:rsidR="0051351F" w14:paraId="658954C7"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A060F6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1C5ADBB1"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6086543F"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Grinder, Power Saw, Cut Off Saw (Chop Saw), Power Hacksaw, Hydraulic- hole punch, Welding machines, grinding Machine, High Voltage detector</w:t>
            </w:r>
          </w:p>
        </w:tc>
      </w:tr>
      <w:tr w:rsidR="0051351F" w14:paraId="081BBE00"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64AAD0DE"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6E957562"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2B54C850"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Pesticides, spirits, Roundup, Vaseline, zinc spray</w:t>
            </w:r>
          </w:p>
        </w:tc>
      </w:tr>
      <w:tr w:rsidR="0051351F" w14:paraId="04503336"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6C52603"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2B4E4C30"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13C9444F" w14:textId="53103D0B" w:rsidR="0051351F" w:rsidRDefault="00066700">
            <w:pPr>
              <w:tabs>
                <w:tab w:val="left" w:pos="1080"/>
                <w:tab w:val="left" w:pos="1350"/>
              </w:tabs>
              <w:spacing w:before="240" w:after="16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A vehicle - Land cruiser, Chopper, </w:t>
            </w:r>
            <w:r w:rsidR="00934075">
              <w:rPr>
                <w:rFonts w:ascii="Century Gothic" w:eastAsia="Century Gothic" w:hAnsi="Century Gothic" w:cs="Century Gothic"/>
              </w:rPr>
              <w:t>Binoculars, Infra</w:t>
            </w:r>
            <w:r>
              <w:rPr>
                <w:rFonts w:ascii="Century Gothic" w:eastAsia="Century Gothic" w:hAnsi="Century Gothic" w:cs="Century Gothic"/>
              </w:rPr>
              <w:t xml:space="preserve">-red </w:t>
            </w:r>
            <w:r w:rsidR="00934075">
              <w:rPr>
                <w:rFonts w:ascii="Century Gothic" w:eastAsia="Century Gothic" w:hAnsi="Century Gothic" w:cs="Century Gothic"/>
              </w:rPr>
              <w:t>camera, Bucket</w:t>
            </w:r>
            <w:r>
              <w:rPr>
                <w:rFonts w:ascii="Century Gothic" w:eastAsia="Century Gothic" w:hAnsi="Century Gothic" w:cs="Century Gothic"/>
              </w:rPr>
              <w:t xml:space="preserve"> (Vehicle), Ohm meter, Hiab, Non-Contact AC voltage detector, Arc welding machine, </w:t>
            </w:r>
            <w:r>
              <w:rPr>
                <w:rFonts w:ascii="Century Gothic" w:eastAsia="Century Gothic" w:hAnsi="Century Gothic" w:cs="Century Gothic"/>
                <w:color w:val="000000"/>
              </w:rPr>
              <w:t>Phase sequence /continuity Indicator, Digital/Analogue Insulation and Continuity Tester, Clip-on Ammeter, Digital loop impedance tester, Socket Tester</w:t>
            </w:r>
          </w:p>
        </w:tc>
      </w:tr>
      <w:tr w:rsidR="0051351F" w14:paraId="6C2CF0C2"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5CD9DD5"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61D67E83"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131D3066"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Gloves, Dust Coat, Helmet</w:t>
            </w:r>
          </w:p>
        </w:tc>
      </w:tr>
    </w:tbl>
    <w:p w14:paraId="7CC05009" w14:textId="77777777" w:rsidR="0051351F" w:rsidRDefault="0051351F">
      <w:pPr>
        <w:spacing w:line="276" w:lineRule="auto"/>
        <w:jc w:val="both"/>
        <w:rPr>
          <w:rFonts w:ascii="Century Gothic" w:eastAsia="Century Gothic" w:hAnsi="Century Gothic" w:cs="Century Gothic"/>
        </w:rPr>
      </w:pPr>
    </w:p>
    <w:p w14:paraId="78CB7169" w14:textId="77777777" w:rsidR="0051351F" w:rsidRDefault="00066700" w:rsidP="00BF200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 xml:space="preserve">   Transmission Engineers/Technicians</w:t>
      </w:r>
    </w:p>
    <w:p w14:paraId="2FCACAFF" w14:textId="2470417C" w:rsidR="0051351F" w:rsidRDefault="00066700">
      <w:pPr>
        <w:pStyle w:val="Heading2"/>
        <w:spacing w:line="276" w:lineRule="auto"/>
        <w:jc w:val="both"/>
        <w:rPr>
          <w:rFonts w:ascii="Century Gothic" w:eastAsia="Century Gothic" w:hAnsi="Century Gothic" w:cs="Century Gothic"/>
          <w:i w:val="0"/>
          <w:sz w:val="24"/>
          <w:szCs w:val="24"/>
        </w:rPr>
      </w:pPr>
      <w:bookmarkStart w:id="17" w:name="_Toc197611361"/>
      <w:r>
        <w:rPr>
          <w:rFonts w:ascii="Century Gothic" w:eastAsia="Century Gothic" w:hAnsi="Century Gothic" w:cs="Century Gothic"/>
          <w:i w:val="0"/>
          <w:sz w:val="24"/>
          <w:szCs w:val="24"/>
        </w:rPr>
        <w:t>UNIT 4</w:t>
      </w:r>
      <w:r w:rsidR="00355F55">
        <w:rPr>
          <w:rFonts w:ascii="Century Gothic" w:eastAsia="Century Gothic" w:hAnsi="Century Gothic" w:cs="Century Gothic"/>
          <w:i w:val="0"/>
          <w:sz w:val="24"/>
          <w:szCs w:val="24"/>
        </w:rPr>
        <w:t>: POWER</w:t>
      </w:r>
      <w:r>
        <w:rPr>
          <w:rFonts w:ascii="Century Gothic" w:eastAsia="Century Gothic" w:hAnsi="Century Gothic" w:cs="Century Gothic"/>
          <w:i w:val="0"/>
          <w:sz w:val="24"/>
          <w:szCs w:val="24"/>
        </w:rPr>
        <w:t xml:space="preserve"> SYSTEM PROTECTION</w:t>
      </w:r>
      <w:bookmarkEnd w:id="17"/>
    </w:p>
    <w:p w14:paraId="11DA6A3D" w14:textId="77777777" w:rsidR="0051351F" w:rsidRDefault="00066700">
      <w:pPr>
        <w:spacing w:line="276" w:lineRule="auto"/>
        <w:jc w:val="both"/>
        <w:rPr>
          <w:rFonts w:ascii="Century Gothic" w:eastAsia="Century Gothic" w:hAnsi="Century Gothic" w:cs="Century Gothic"/>
          <w:color w:val="366091"/>
        </w:rPr>
      </w:pPr>
      <w:bookmarkStart w:id="18" w:name="_z337ya" w:colFirst="0" w:colLast="0"/>
      <w:bookmarkEnd w:id="18"/>
      <w:r>
        <w:rPr>
          <w:rFonts w:ascii="Century Gothic" w:eastAsia="Century Gothic" w:hAnsi="Century Gothic" w:cs="Century Gothic"/>
          <w:color w:val="366091"/>
        </w:rPr>
        <w:t xml:space="preserve">(UNIT GTEE 004) </w:t>
      </w:r>
    </w:p>
    <w:p w14:paraId="032A5239" w14:textId="77777777" w:rsidR="0051351F" w:rsidRDefault="0051351F">
      <w:pPr>
        <w:spacing w:after="120" w:line="276" w:lineRule="auto"/>
        <w:jc w:val="both"/>
        <w:rPr>
          <w:rFonts w:ascii="Century Gothic" w:eastAsia="Century Gothic" w:hAnsi="Century Gothic" w:cs="Century Gothic"/>
        </w:rPr>
      </w:pPr>
    </w:p>
    <w:p w14:paraId="09A100B2"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00A451AF"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This unit describes the skills and knowledge to competently design, implement, and maintain electricity network protection systems </w:t>
      </w:r>
    </w:p>
    <w:p w14:paraId="3ADE66B4" w14:textId="77777777" w:rsidR="0051351F" w:rsidRDefault="0051351F">
      <w:pPr>
        <w:spacing w:after="120" w:line="276" w:lineRule="auto"/>
        <w:jc w:val="both"/>
        <w:rPr>
          <w:rFonts w:ascii="Century Gothic" w:eastAsia="Century Gothic" w:hAnsi="Century Gothic" w:cs="Century Gothic"/>
        </w:rPr>
      </w:pPr>
    </w:p>
    <w:p w14:paraId="0116E48F" w14:textId="088F7FEE"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45773A">
        <w:rPr>
          <w:rFonts w:ascii="Century Gothic" w:eastAsia="Century Gothic" w:hAnsi="Century Gothic" w:cs="Century Gothic"/>
        </w:rPr>
        <w:t>24</w:t>
      </w:r>
      <w:r>
        <w:rPr>
          <w:rFonts w:ascii="Century Gothic" w:eastAsia="Century Gothic" w:hAnsi="Century Gothic" w:cs="Century Gothic"/>
        </w:rPr>
        <w:t>hours</w:t>
      </w:r>
    </w:p>
    <w:p w14:paraId="664AFFD7" w14:textId="77777777" w:rsidR="0051351F" w:rsidRPr="00BF2003" w:rsidRDefault="00066700">
      <w:pPr>
        <w:tabs>
          <w:tab w:val="left" w:pos="1440"/>
          <w:tab w:val="left" w:pos="2100"/>
        </w:tabs>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6645B64B"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1B6F42BA" w14:textId="77777777" w:rsidR="0051351F" w:rsidRDefault="00066700" w:rsidP="0098726C">
      <w:pPr>
        <w:numPr>
          <w:ilvl w:val="0"/>
          <w:numId w:val="145"/>
        </w:numPr>
        <w:spacing w:line="276" w:lineRule="auto"/>
        <w:jc w:val="both"/>
        <w:rPr>
          <w:rFonts w:ascii="Century Gothic" w:eastAsia="Century Gothic" w:hAnsi="Century Gothic" w:cs="Century Gothic"/>
        </w:rPr>
      </w:pPr>
      <w:r>
        <w:rPr>
          <w:rFonts w:ascii="Century Gothic" w:eastAsia="Century Gothic" w:hAnsi="Century Gothic" w:cs="Century Gothic"/>
        </w:rPr>
        <w:t>Gain practical knowledge and experience in the basic concepts, principles of operation, testing and maintenance of protection systems equipment.</w:t>
      </w:r>
    </w:p>
    <w:p w14:paraId="165F8721" w14:textId="77777777" w:rsidR="0051351F" w:rsidRDefault="00066700" w:rsidP="0098726C">
      <w:pPr>
        <w:numPr>
          <w:ilvl w:val="0"/>
          <w:numId w:val="145"/>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Design and implement various protection schemes and circuits used in the power systems.  </w:t>
      </w:r>
    </w:p>
    <w:p w14:paraId="69CFC13F" w14:textId="77777777" w:rsidR="0051351F" w:rsidRDefault="00066700" w:rsidP="0098726C">
      <w:pPr>
        <w:numPr>
          <w:ilvl w:val="0"/>
          <w:numId w:val="145"/>
        </w:numPr>
        <w:spacing w:line="276" w:lineRule="auto"/>
        <w:jc w:val="both"/>
        <w:rPr>
          <w:rFonts w:ascii="Century Gothic" w:eastAsia="Century Gothic" w:hAnsi="Century Gothic" w:cs="Century Gothic"/>
        </w:rPr>
      </w:pPr>
      <w:r>
        <w:rPr>
          <w:rFonts w:ascii="Century Gothic" w:eastAsia="Century Gothic" w:hAnsi="Century Gothic" w:cs="Century Gothic"/>
        </w:rPr>
        <w:t>Maintain protection systems</w:t>
      </w:r>
    </w:p>
    <w:p w14:paraId="623579EE" w14:textId="77777777" w:rsidR="0051351F" w:rsidRDefault="0051351F">
      <w:pPr>
        <w:spacing w:after="120" w:line="276" w:lineRule="auto"/>
        <w:jc w:val="both"/>
        <w:rPr>
          <w:rFonts w:ascii="Century Gothic" w:eastAsia="Century Gothic" w:hAnsi="Century Gothic" w:cs="Century Gothic"/>
        </w:rPr>
      </w:pPr>
    </w:p>
    <w:p w14:paraId="38939CD1"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11F3D359"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51FFB381" w14:textId="77777777" w:rsidR="0051351F" w:rsidRDefault="00066700" w:rsidP="0098726C">
      <w:pPr>
        <w:numPr>
          <w:ilvl w:val="0"/>
          <w:numId w:val="146"/>
        </w:numPr>
        <w:spacing w:line="276" w:lineRule="auto"/>
        <w:jc w:val="both"/>
        <w:rPr>
          <w:rFonts w:ascii="Century Gothic" w:eastAsia="Century Gothic" w:hAnsi="Century Gothic" w:cs="Century Gothic"/>
        </w:rPr>
      </w:pPr>
      <w:r>
        <w:rPr>
          <w:rFonts w:ascii="Century Gothic" w:eastAsia="Century Gothic" w:hAnsi="Century Gothic" w:cs="Century Gothic"/>
        </w:rPr>
        <w:t>Maintain power system protection circuits</w:t>
      </w:r>
    </w:p>
    <w:p w14:paraId="59964237" w14:textId="77777777" w:rsidR="0051351F" w:rsidRDefault="00066700" w:rsidP="0098726C">
      <w:pPr>
        <w:numPr>
          <w:ilvl w:val="0"/>
          <w:numId w:val="146"/>
        </w:num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power equipment for protection</w:t>
      </w:r>
    </w:p>
    <w:p w14:paraId="74771676" w14:textId="77777777" w:rsidR="0051351F" w:rsidRDefault="00066700" w:rsidP="0098726C">
      <w:pPr>
        <w:numPr>
          <w:ilvl w:val="0"/>
          <w:numId w:val="146"/>
        </w:numPr>
        <w:spacing w:line="276" w:lineRule="auto"/>
        <w:jc w:val="both"/>
        <w:rPr>
          <w:rFonts w:ascii="Century Gothic" w:eastAsia="Century Gothic" w:hAnsi="Century Gothic" w:cs="Century Gothic"/>
        </w:rPr>
      </w:pPr>
      <w:r>
        <w:rPr>
          <w:rFonts w:ascii="Century Gothic" w:eastAsia="Century Gothic" w:hAnsi="Century Gothic" w:cs="Century Gothic"/>
        </w:rPr>
        <w:t>Approve Site Acceptance Tests (SAS) for turnkey projects</w:t>
      </w:r>
    </w:p>
    <w:p w14:paraId="17A5AEF2" w14:textId="77777777" w:rsidR="0051351F" w:rsidRDefault="00066700" w:rsidP="0098726C">
      <w:pPr>
        <w:numPr>
          <w:ilvl w:val="0"/>
          <w:numId w:val="146"/>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Inspect primary substations and HV line equipment </w:t>
      </w:r>
    </w:p>
    <w:p w14:paraId="4A3539FA" w14:textId="77777777" w:rsidR="0051351F" w:rsidRDefault="00066700" w:rsidP="0098726C">
      <w:pPr>
        <w:numPr>
          <w:ilvl w:val="0"/>
          <w:numId w:val="146"/>
        </w:numPr>
        <w:spacing w:line="276" w:lineRule="auto"/>
        <w:jc w:val="both"/>
        <w:rPr>
          <w:rFonts w:ascii="Century Gothic" w:eastAsia="Century Gothic" w:hAnsi="Century Gothic" w:cs="Century Gothic"/>
        </w:rPr>
      </w:pPr>
      <w:r>
        <w:rPr>
          <w:rFonts w:ascii="Century Gothic" w:eastAsia="Century Gothic" w:hAnsi="Century Gothic" w:cs="Century Gothic"/>
        </w:rPr>
        <w:t>Repair system protection breakdowns</w:t>
      </w:r>
    </w:p>
    <w:p w14:paraId="76FE1145" w14:textId="77777777" w:rsidR="0051351F" w:rsidRDefault="0051351F">
      <w:pPr>
        <w:spacing w:line="276" w:lineRule="auto"/>
        <w:jc w:val="both"/>
        <w:rPr>
          <w:rFonts w:ascii="Century Gothic" w:eastAsia="Century Gothic" w:hAnsi="Century Gothic" w:cs="Century Gothic"/>
        </w:rPr>
      </w:pPr>
    </w:p>
    <w:p w14:paraId="0BE9820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Unit Content</w:t>
      </w:r>
    </w:p>
    <w:tbl>
      <w:tblPr>
        <w:tblStyle w:val="a6"/>
        <w:tblW w:w="9243" w:type="dxa"/>
        <w:tblLayout w:type="fixed"/>
        <w:tblLook w:val="0400" w:firstRow="0" w:lastRow="0" w:firstColumn="0" w:lastColumn="0" w:noHBand="0" w:noVBand="1"/>
      </w:tblPr>
      <w:tblGrid>
        <w:gridCol w:w="2596"/>
        <w:gridCol w:w="4802"/>
        <w:gridCol w:w="1845"/>
      </w:tblGrid>
      <w:tr w:rsidR="0051351F" w14:paraId="3311CF34"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182DE0B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Introduction to power system protection principles</w:t>
            </w:r>
          </w:p>
        </w:tc>
      </w:tr>
      <w:tr w:rsidR="0051351F" w14:paraId="20E9C142"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6BCC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C421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9150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213CA38" w14:textId="77777777">
        <w:tc>
          <w:tcPr>
            <w:tcW w:w="2596" w:type="dxa"/>
            <w:tcBorders>
              <w:top w:val="single" w:sz="4" w:space="0" w:color="000000"/>
              <w:left w:val="single" w:sz="4" w:space="0" w:color="000000"/>
              <w:bottom w:val="single" w:sz="4" w:space="0" w:color="000000"/>
              <w:right w:val="single" w:sz="4" w:space="0" w:color="000000"/>
            </w:tcBorders>
          </w:tcPr>
          <w:p w14:paraId="42A7CE8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System protection Equipment</w:t>
            </w:r>
          </w:p>
          <w:p w14:paraId="3AAAEACF" w14:textId="77777777" w:rsidR="0051351F" w:rsidRDefault="0051351F">
            <w:pPr>
              <w:spacing w:line="276" w:lineRule="auto"/>
              <w:jc w:val="both"/>
              <w:rPr>
                <w:rFonts w:ascii="Century Gothic" w:eastAsia="Century Gothic" w:hAnsi="Century Gothic" w:cs="Century Gothic"/>
              </w:rPr>
            </w:pPr>
          </w:p>
        </w:tc>
        <w:tc>
          <w:tcPr>
            <w:tcW w:w="4802" w:type="dxa"/>
            <w:tcBorders>
              <w:top w:val="single" w:sz="4" w:space="0" w:color="000000"/>
              <w:left w:val="single" w:sz="4" w:space="0" w:color="000000"/>
              <w:bottom w:val="single" w:sz="4" w:space="0" w:color="000000"/>
              <w:right w:val="single" w:sz="4" w:space="0" w:color="000000"/>
            </w:tcBorders>
          </w:tcPr>
          <w:p w14:paraId="49FED1E7" w14:textId="77777777" w:rsidR="0051351F" w:rsidRDefault="00066700" w:rsidP="0098726C">
            <w:pPr>
              <w:numPr>
                <w:ilvl w:val="0"/>
                <w:numId w:val="134"/>
              </w:numPr>
              <w:spacing w:line="276" w:lineRule="auto"/>
              <w:jc w:val="both"/>
            </w:pPr>
            <w:r>
              <w:rPr>
                <w:rFonts w:ascii="Century Gothic" w:eastAsia="Century Gothic" w:hAnsi="Century Gothic" w:cs="Century Gothic"/>
              </w:rPr>
              <w:t>Types of relays</w:t>
            </w:r>
          </w:p>
          <w:p w14:paraId="4FC7686E" w14:textId="77777777" w:rsidR="0051351F" w:rsidRDefault="00066700" w:rsidP="0098726C">
            <w:pPr>
              <w:numPr>
                <w:ilvl w:val="0"/>
                <w:numId w:val="134"/>
              </w:numPr>
              <w:spacing w:line="276" w:lineRule="auto"/>
              <w:jc w:val="both"/>
            </w:pPr>
            <w:r>
              <w:rPr>
                <w:rFonts w:ascii="Century Gothic" w:eastAsia="Century Gothic" w:hAnsi="Century Gothic" w:cs="Century Gothic"/>
              </w:rPr>
              <w:t>System protection schemes</w:t>
            </w:r>
          </w:p>
          <w:p w14:paraId="2FFE11D0" w14:textId="77777777" w:rsidR="0051351F" w:rsidRDefault="00066700" w:rsidP="0098726C">
            <w:pPr>
              <w:numPr>
                <w:ilvl w:val="0"/>
                <w:numId w:val="134"/>
              </w:numPr>
              <w:spacing w:line="276" w:lineRule="auto"/>
              <w:jc w:val="both"/>
            </w:pPr>
            <w:r>
              <w:rPr>
                <w:rFonts w:ascii="Century Gothic" w:eastAsia="Century Gothic" w:hAnsi="Century Gothic" w:cs="Century Gothic"/>
              </w:rPr>
              <w:t>Instrument Transformers</w:t>
            </w:r>
          </w:p>
          <w:p w14:paraId="40FE27D6" w14:textId="77777777" w:rsidR="0051351F" w:rsidRDefault="00066700" w:rsidP="0098726C">
            <w:pPr>
              <w:numPr>
                <w:ilvl w:val="0"/>
                <w:numId w:val="134"/>
              </w:numPr>
              <w:spacing w:line="276" w:lineRule="auto"/>
              <w:jc w:val="both"/>
            </w:pPr>
            <w:r>
              <w:rPr>
                <w:rFonts w:ascii="Century Gothic" w:eastAsia="Century Gothic" w:hAnsi="Century Gothic" w:cs="Century Gothic"/>
              </w:rPr>
              <w:t>Auxiliary components</w:t>
            </w:r>
          </w:p>
          <w:p w14:paraId="714B1D52" w14:textId="77777777" w:rsidR="0051351F" w:rsidRDefault="00066700" w:rsidP="0098726C">
            <w:pPr>
              <w:numPr>
                <w:ilvl w:val="0"/>
                <w:numId w:val="134"/>
              </w:numPr>
              <w:spacing w:line="276" w:lineRule="auto"/>
              <w:jc w:val="both"/>
            </w:pPr>
            <w:r>
              <w:rPr>
                <w:rFonts w:ascii="Century Gothic" w:eastAsia="Century Gothic" w:hAnsi="Century Gothic" w:cs="Century Gothic"/>
              </w:rPr>
              <w:t>DC systems</w:t>
            </w:r>
          </w:p>
          <w:p w14:paraId="69B0D829" w14:textId="77777777" w:rsidR="0051351F" w:rsidRDefault="00066700" w:rsidP="0098726C">
            <w:pPr>
              <w:numPr>
                <w:ilvl w:val="0"/>
                <w:numId w:val="134"/>
              </w:numPr>
              <w:spacing w:line="276" w:lineRule="auto"/>
              <w:jc w:val="both"/>
            </w:pPr>
            <w:r>
              <w:rPr>
                <w:rFonts w:ascii="Century Gothic" w:eastAsia="Century Gothic" w:hAnsi="Century Gothic" w:cs="Century Gothic"/>
              </w:rPr>
              <w:t>Test Equipment</w:t>
            </w:r>
          </w:p>
        </w:tc>
        <w:tc>
          <w:tcPr>
            <w:tcW w:w="1845" w:type="dxa"/>
            <w:tcBorders>
              <w:top w:val="single" w:sz="4" w:space="0" w:color="000000"/>
              <w:left w:val="single" w:sz="4" w:space="0" w:color="000000"/>
              <w:bottom w:val="single" w:sz="4" w:space="0" w:color="000000"/>
              <w:right w:val="single" w:sz="4" w:space="0" w:color="000000"/>
            </w:tcBorders>
          </w:tcPr>
          <w:p w14:paraId="40618306" w14:textId="77777777" w:rsidR="0051351F" w:rsidRDefault="0051351F">
            <w:pPr>
              <w:spacing w:line="276" w:lineRule="auto"/>
              <w:ind w:left="360"/>
              <w:jc w:val="both"/>
              <w:rPr>
                <w:rFonts w:ascii="Century Gothic" w:eastAsia="Century Gothic" w:hAnsi="Century Gothic" w:cs="Century Gothic"/>
                <w:color w:val="000000"/>
              </w:rPr>
            </w:pPr>
          </w:p>
          <w:p w14:paraId="77EC46C2" w14:textId="77777777" w:rsidR="0051351F" w:rsidRDefault="0051351F">
            <w:pPr>
              <w:spacing w:line="276" w:lineRule="auto"/>
              <w:ind w:left="360"/>
              <w:jc w:val="both"/>
              <w:rPr>
                <w:rFonts w:ascii="Century Gothic" w:eastAsia="Century Gothic" w:hAnsi="Century Gothic" w:cs="Century Gothic"/>
                <w:color w:val="000000"/>
              </w:rPr>
            </w:pPr>
          </w:p>
          <w:p w14:paraId="3E63688D" w14:textId="77777777" w:rsidR="0051351F" w:rsidRDefault="0051351F">
            <w:pPr>
              <w:spacing w:line="276" w:lineRule="auto"/>
              <w:ind w:left="360"/>
              <w:jc w:val="both"/>
              <w:rPr>
                <w:rFonts w:ascii="Century Gothic" w:eastAsia="Century Gothic" w:hAnsi="Century Gothic" w:cs="Century Gothic"/>
                <w:color w:val="000000"/>
              </w:rPr>
            </w:pPr>
          </w:p>
          <w:p w14:paraId="06AECE9B" w14:textId="12FB9480"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p w14:paraId="7B38BA91" w14:textId="77777777" w:rsidR="0051351F" w:rsidRDefault="0051351F">
            <w:pPr>
              <w:spacing w:line="276" w:lineRule="auto"/>
              <w:ind w:left="360"/>
              <w:jc w:val="both"/>
              <w:rPr>
                <w:rFonts w:ascii="Century Gothic" w:eastAsia="Century Gothic" w:hAnsi="Century Gothic" w:cs="Century Gothic"/>
                <w:color w:val="000000"/>
              </w:rPr>
            </w:pPr>
          </w:p>
          <w:p w14:paraId="4A5A3799" w14:textId="77777777" w:rsidR="0051351F" w:rsidRDefault="0051351F">
            <w:pPr>
              <w:spacing w:line="276" w:lineRule="auto"/>
              <w:ind w:left="360"/>
              <w:jc w:val="both"/>
              <w:rPr>
                <w:rFonts w:ascii="Century Gothic" w:eastAsia="Century Gothic" w:hAnsi="Century Gothic" w:cs="Century Gothic"/>
                <w:color w:val="000000"/>
              </w:rPr>
            </w:pPr>
          </w:p>
        </w:tc>
      </w:tr>
      <w:tr w:rsidR="0051351F" w14:paraId="0C28E4BE" w14:textId="77777777">
        <w:tc>
          <w:tcPr>
            <w:tcW w:w="2596" w:type="dxa"/>
            <w:tcBorders>
              <w:top w:val="single" w:sz="4" w:space="0" w:color="000000"/>
              <w:left w:val="single" w:sz="4" w:space="0" w:color="000000"/>
              <w:bottom w:val="single" w:sz="4" w:space="0" w:color="000000"/>
              <w:right w:val="single" w:sz="4" w:space="0" w:color="000000"/>
            </w:tcBorders>
          </w:tcPr>
          <w:p w14:paraId="4C416D7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Protection co-ordination and Relay settings</w:t>
            </w:r>
          </w:p>
          <w:p w14:paraId="0510F44E" w14:textId="77777777" w:rsidR="0051351F" w:rsidRDefault="0051351F">
            <w:pPr>
              <w:spacing w:line="276" w:lineRule="auto"/>
              <w:jc w:val="both"/>
              <w:rPr>
                <w:rFonts w:ascii="Century Gothic" w:eastAsia="Century Gothic" w:hAnsi="Century Gothic" w:cs="Century Gothic"/>
              </w:rPr>
            </w:pPr>
          </w:p>
        </w:tc>
        <w:tc>
          <w:tcPr>
            <w:tcW w:w="4802" w:type="dxa"/>
            <w:tcBorders>
              <w:top w:val="single" w:sz="4" w:space="0" w:color="000000"/>
              <w:left w:val="single" w:sz="4" w:space="0" w:color="000000"/>
              <w:bottom w:val="single" w:sz="4" w:space="0" w:color="000000"/>
              <w:right w:val="single" w:sz="4" w:space="0" w:color="000000"/>
            </w:tcBorders>
          </w:tcPr>
          <w:p w14:paraId="767913CC" w14:textId="77777777" w:rsidR="0051351F" w:rsidRDefault="00066700" w:rsidP="0098726C">
            <w:pPr>
              <w:numPr>
                <w:ilvl w:val="0"/>
                <w:numId w:val="134"/>
              </w:numPr>
              <w:spacing w:line="276" w:lineRule="auto"/>
              <w:jc w:val="both"/>
            </w:pPr>
            <w:r>
              <w:rPr>
                <w:rFonts w:ascii="Century Gothic" w:eastAsia="Century Gothic" w:hAnsi="Century Gothic" w:cs="Century Gothic"/>
              </w:rPr>
              <w:t>Fault level evaluation</w:t>
            </w:r>
          </w:p>
          <w:p w14:paraId="1DF9738B" w14:textId="77777777" w:rsidR="0051351F" w:rsidRDefault="00066700" w:rsidP="0098726C">
            <w:pPr>
              <w:numPr>
                <w:ilvl w:val="0"/>
                <w:numId w:val="134"/>
              </w:numPr>
              <w:spacing w:line="276" w:lineRule="auto"/>
              <w:jc w:val="both"/>
            </w:pPr>
            <w:r>
              <w:rPr>
                <w:rFonts w:ascii="Century Gothic" w:eastAsia="Century Gothic" w:hAnsi="Century Gothic" w:cs="Century Gothic"/>
              </w:rPr>
              <w:t>Power system Short Circuit studies</w:t>
            </w:r>
          </w:p>
          <w:p w14:paraId="05D26DD9" w14:textId="77777777" w:rsidR="0051351F" w:rsidRDefault="00066700" w:rsidP="0098726C">
            <w:pPr>
              <w:numPr>
                <w:ilvl w:val="0"/>
                <w:numId w:val="134"/>
              </w:numPr>
              <w:spacing w:line="276" w:lineRule="auto"/>
              <w:jc w:val="both"/>
            </w:pPr>
            <w:r>
              <w:rPr>
                <w:rFonts w:ascii="Century Gothic" w:eastAsia="Century Gothic" w:hAnsi="Century Gothic" w:cs="Century Gothic"/>
              </w:rPr>
              <w:t>Over Current Relay co-ordination</w:t>
            </w:r>
          </w:p>
          <w:p w14:paraId="74CCC2D8" w14:textId="77777777" w:rsidR="0051351F" w:rsidRDefault="00066700" w:rsidP="0098726C">
            <w:pPr>
              <w:numPr>
                <w:ilvl w:val="0"/>
                <w:numId w:val="134"/>
              </w:numPr>
              <w:spacing w:line="276" w:lineRule="auto"/>
              <w:jc w:val="both"/>
            </w:pPr>
            <w:r>
              <w:rPr>
                <w:rFonts w:ascii="Century Gothic" w:eastAsia="Century Gothic" w:hAnsi="Century Gothic" w:cs="Century Gothic"/>
              </w:rPr>
              <w:t>Differential Relay Settings</w:t>
            </w:r>
          </w:p>
          <w:p w14:paraId="6E5BCE54" w14:textId="77777777" w:rsidR="0051351F" w:rsidRDefault="00066700" w:rsidP="0098726C">
            <w:pPr>
              <w:numPr>
                <w:ilvl w:val="0"/>
                <w:numId w:val="134"/>
              </w:numPr>
              <w:spacing w:line="276" w:lineRule="auto"/>
              <w:jc w:val="both"/>
            </w:pPr>
            <w:r>
              <w:rPr>
                <w:rFonts w:ascii="Century Gothic" w:eastAsia="Century Gothic" w:hAnsi="Century Gothic" w:cs="Century Gothic"/>
              </w:rPr>
              <w:t>Distance Relay Settings</w:t>
            </w:r>
          </w:p>
          <w:p w14:paraId="53076214" w14:textId="77777777" w:rsidR="0051351F" w:rsidRDefault="00066700" w:rsidP="0098726C">
            <w:pPr>
              <w:numPr>
                <w:ilvl w:val="0"/>
                <w:numId w:val="134"/>
              </w:numPr>
              <w:spacing w:line="276" w:lineRule="auto"/>
              <w:jc w:val="both"/>
            </w:pPr>
            <w:r>
              <w:rPr>
                <w:rFonts w:ascii="Century Gothic" w:eastAsia="Century Gothic" w:hAnsi="Century Gothic" w:cs="Century Gothic"/>
              </w:rPr>
              <w:t>Relay Programming exercise</w:t>
            </w:r>
          </w:p>
        </w:tc>
        <w:tc>
          <w:tcPr>
            <w:tcW w:w="1845" w:type="dxa"/>
            <w:tcBorders>
              <w:top w:val="single" w:sz="4" w:space="0" w:color="000000"/>
              <w:left w:val="single" w:sz="4" w:space="0" w:color="000000"/>
              <w:bottom w:val="single" w:sz="4" w:space="0" w:color="000000"/>
              <w:right w:val="single" w:sz="4" w:space="0" w:color="000000"/>
            </w:tcBorders>
          </w:tcPr>
          <w:p w14:paraId="5D4A72F4" w14:textId="4B7F0D9D"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7822CF46" w14:textId="77777777">
        <w:tc>
          <w:tcPr>
            <w:tcW w:w="2596" w:type="dxa"/>
            <w:tcBorders>
              <w:top w:val="single" w:sz="4" w:space="0" w:color="000000"/>
              <w:left w:val="single" w:sz="4" w:space="0" w:color="000000"/>
              <w:bottom w:val="single" w:sz="4" w:space="0" w:color="000000"/>
              <w:right w:val="single" w:sz="4" w:space="0" w:color="000000"/>
            </w:tcBorders>
          </w:tcPr>
          <w:p w14:paraId="17DC084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Protection schemes</w:t>
            </w:r>
          </w:p>
          <w:p w14:paraId="6F36F2B8" w14:textId="77777777" w:rsidR="0051351F" w:rsidRDefault="0051351F">
            <w:pPr>
              <w:spacing w:line="276" w:lineRule="auto"/>
              <w:jc w:val="both"/>
              <w:rPr>
                <w:rFonts w:ascii="Century Gothic" w:eastAsia="Century Gothic" w:hAnsi="Century Gothic" w:cs="Century Gothic"/>
              </w:rPr>
            </w:pPr>
          </w:p>
        </w:tc>
        <w:tc>
          <w:tcPr>
            <w:tcW w:w="4802" w:type="dxa"/>
            <w:tcBorders>
              <w:top w:val="single" w:sz="4" w:space="0" w:color="000000"/>
              <w:left w:val="single" w:sz="4" w:space="0" w:color="000000"/>
              <w:bottom w:val="single" w:sz="4" w:space="0" w:color="000000"/>
              <w:right w:val="single" w:sz="4" w:space="0" w:color="000000"/>
            </w:tcBorders>
          </w:tcPr>
          <w:p w14:paraId="2A0A7601" w14:textId="77777777" w:rsidR="0051351F" w:rsidRDefault="00066700" w:rsidP="0098726C">
            <w:pPr>
              <w:numPr>
                <w:ilvl w:val="0"/>
                <w:numId w:val="134"/>
              </w:numPr>
              <w:spacing w:line="276" w:lineRule="auto"/>
              <w:jc w:val="both"/>
            </w:pPr>
            <w:r>
              <w:rPr>
                <w:rFonts w:ascii="Century Gothic" w:eastAsia="Century Gothic" w:hAnsi="Century Gothic" w:cs="Century Gothic"/>
              </w:rPr>
              <w:t>AC Schematics</w:t>
            </w:r>
          </w:p>
          <w:p w14:paraId="6E5DD343" w14:textId="77777777" w:rsidR="0051351F" w:rsidRDefault="00066700" w:rsidP="0098726C">
            <w:pPr>
              <w:numPr>
                <w:ilvl w:val="0"/>
                <w:numId w:val="134"/>
              </w:numPr>
              <w:spacing w:line="276" w:lineRule="auto"/>
              <w:jc w:val="both"/>
            </w:pPr>
            <w:r>
              <w:rPr>
                <w:rFonts w:ascii="Century Gothic" w:eastAsia="Century Gothic" w:hAnsi="Century Gothic" w:cs="Century Gothic"/>
              </w:rPr>
              <w:t>DC Schematics</w:t>
            </w:r>
          </w:p>
          <w:p w14:paraId="207E9572" w14:textId="77777777" w:rsidR="0051351F" w:rsidRDefault="00066700" w:rsidP="0098726C">
            <w:pPr>
              <w:numPr>
                <w:ilvl w:val="0"/>
                <w:numId w:val="134"/>
              </w:numPr>
              <w:spacing w:line="276" w:lineRule="auto"/>
              <w:jc w:val="both"/>
            </w:pPr>
            <w:r>
              <w:rPr>
                <w:rFonts w:ascii="Century Gothic" w:eastAsia="Century Gothic" w:hAnsi="Century Gothic" w:cs="Century Gothic"/>
              </w:rPr>
              <w:t>Interface Drawings</w:t>
            </w:r>
          </w:p>
          <w:p w14:paraId="333803AB" w14:textId="77777777" w:rsidR="0051351F" w:rsidRDefault="00066700" w:rsidP="0098726C">
            <w:pPr>
              <w:numPr>
                <w:ilvl w:val="0"/>
                <w:numId w:val="134"/>
              </w:numPr>
              <w:spacing w:line="276" w:lineRule="auto"/>
              <w:jc w:val="both"/>
            </w:pPr>
            <w:r>
              <w:rPr>
                <w:rFonts w:ascii="Century Gothic" w:eastAsia="Century Gothic" w:hAnsi="Century Gothic" w:cs="Century Gothic"/>
              </w:rPr>
              <w:t>Wiring Diagrams</w:t>
            </w:r>
          </w:p>
        </w:tc>
        <w:tc>
          <w:tcPr>
            <w:tcW w:w="1845" w:type="dxa"/>
            <w:tcBorders>
              <w:top w:val="single" w:sz="4" w:space="0" w:color="000000"/>
              <w:left w:val="single" w:sz="4" w:space="0" w:color="000000"/>
              <w:bottom w:val="single" w:sz="4" w:space="0" w:color="000000"/>
              <w:right w:val="single" w:sz="4" w:space="0" w:color="000000"/>
            </w:tcBorders>
          </w:tcPr>
          <w:p w14:paraId="06F17504" w14:textId="22C90604"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6B664C5"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6A76B2C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Topic  2: Test and commission power equipment </w:t>
            </w:r>
          </w:p>
        </w:tc>
      </w:tr>
      <w:tr w:rsidR="0051351F" w14:paraId="7AA8E723"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4D4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54A5" w14:textId="77777777" w:rsidR="0051351F" w:rsidRDefault="00066700" w:rsidP="0098726C">
            <w:pPr>
              <w:numPr>
                <w:ilvl w:val="0"/>
                <w:numId w:val="147"/>
              </w:numPr>
              <w:spacing w:line="276" w:lineRule="auto"/>
              <w:jc w:val="both"/>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C416B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4B67BD5" w14:textId="77777777">
        <w:tc>
          <w:tcPr>
            <w:tcW w:w="2596" w:type="dxa"/>
            <w:tcBorders>
              <w:top w:val="single" w:sz="4" w:space="0" w:color="000000"/>
              <w:left w:val="single" w:sz="4" w:space="0" w:color="000000"/>
              <w:bottom w:val="single" w:sz="4" w:space="0" w:color="000000"/>
              <w:right w:val="single" w:sz="4" w:space="0" w:color="000000"/>
            </w:tcBorders>
          </w:tcPr>
          <w:p w14:paraId="3CB8167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power transformer</w:t>
            </w:r>
          </w:p>
        </w:tc>
        <w:tc>
          <w:tcPr>
            <w:tcW w:w="4802" w:type="dxa"/>
            <w:tcBorders>
              <w:top w:val="single" w:sz="4" w:space="0" w:color="000000"/>
              <w:left w:val="single" w:sz="4" w:space="0" w:color="000000"/>
              <w:bottom w:val="single" w:sz="4" w:space="0" w:color="000000"/>
              <w:right w:val="single" w:sz="4" w:space="0" w:color="000000"/>
            </w:tcBorders>
          </w:tcPr>
          <w:p w14:paraId="7D418FBD" w14:textId="77777777" w:rsidR="0051351F" w:rsidRDefault="00066700" w:rsidP="0098726C">
            <w:pPr>
              <w:numPr>
                <w:ilvl w:val="0"/>
                <w:numId w:val="147"/>
              </w:numPr>
              <w:spacing w:line="276" w:lineRule="auto"/>
              <w:jc w:val="both"/>
            </w:pPr>
            <w:r>
              <w:rPr>
                <w:rFonts w:ascii="Century Gothic" w:eastAsia="Century Gothic" w:hAnsi="Century Gothic" w:cs="Century Gothic"/>
              </w:rPr>
              <w:t>Preparations, Data collection and the planning process</w:t>
            </w:r>
          </w:p>
          <w:p w14:paraId="573449AF" w14:textId="4EFCC0F0" w:rsidR="0051351F" w:rsidRDefault="00066700" w:rsidP="0098726C">
            <w:pPr>
              <w:numPr>
                <w:ilvl w:val="0"/>
                <w:numId w:val="147"/>
              </w:numPr>
              <w:spacing w:line="276" w:lineRule="auto"/>
              <w:jc w:val="both"/>
            </w:pPr>
            <w:r>
              <w:rPr>
                <w:rFonts w:ascii="Century Gothic" w:eastAsia="Century Gothic" w:hAnsi="Century Gothic" w:cs="Century Gothic"/>
              </w:rPr>
              <w:t>Pre-</w:t>
            </w:r>
            <w:r w:rsidR="00934075">
              <w:rPr>
                <w:rFonts w:ascii="Century Gothic" w:eastAsia="Century Gothic" w:hAnsi="Century Gothic" w:cs="Century Gothic"/>
              </w:rPr>
              <w:t>energization</w:t>
            </w:r>
            <w:r>
              <w:rPr>
                <w:rFonts w:ascii="Century Gothic" w:eastAsia="Century Gothic" w:hAnsi="Century Gothic" w:cs="Century Gothic"/>
              </w:rPr>
              <w:t xml:space="preserve"> test for Transformer winding</w:t>
            </w:r>
          </w:p>
          <w:p w14:paraId="0BFB9A84" w14:textId="1AA91835" w:rsidR="0051351F" w:rsidRDefault="00066700" w:rsidP="0098726C">
            <w:pPr>
              <w:numPr>
                <w:ilvl w:val="0"/>
                <w:numId w:val="147"/>
              </w:numPr>
              <w:spacing w:line="276" w:lineRule="auto"/>
              <w:jc w:val="both"/>
            </w:pPr>
            <w:r>
              <w:rPr>
                <w:rFonts w:ascii="Century Gothic" w:eastAsia="Century Gothic" w:hAnsi="Century Gothic" w:cs="Century Gothic"/>
              </w:rPr>
              <w:t>Pre-</w:t>
            </w:r>
            <w:r w:rsidR="00934075">
              <w:rPr>
                <w:rFonts w:ascii="Century Gothic" w:eastAsia="Century Gothic" w:hAnsi="Century Gothic" w:cs="Century Gothic"/>
              </w:rPr>
              <w:t>energization</w:t>
            </w:r>
            <w:r>
              <w:rPr>
                <w:rFonts w:ascii="Century Gothic" w:eastAsia="Century Gothic" w:hAnsi="Century Gothic" w:cs="Century Gothic"/>
              </w:rPr>
              <w:t xml:space="preserve"> test for Transformer Oil</w:t>
            </w:r>
          </w:p>
          <w:p w14:paraId="4E63688F" w14:textId="309E968B" w:rsidR="0051351F" w:rsidRDefault="00066700" w:rsidP="0098726C">
            <w:pPr>
              <w:numPr>
                <w:ilvl w:val="0"/>
                <w:numId w:val="147"/>
              </w:numPr>
              <w:spacing w:line="276" w:lineRule="auto"/>
              <w:jc w:val="both"/>
            </w:pPr>
            <w:r>
              <w:rPr>
                <w:rFonts w:ascii="Century Gothic" w:eastAsia="Century Gothic" w:hAnsi="Century Gothic" w:cs="Century Gothic"/>
              </w:rPr>
              <w:t>Pre-</w:t>
            </w:r>
            <w:r w:rsidR="00934075">
              <w:rPr>
                <w:rFonts w:ascii="Century Gothic" w:eastAsia="Century Gothic" w:hAnsi="Century Gothic" w:cs="Century Gothic"/>
              </w:rPr>
              <w:t>energization</w:t>
            </w:r>
            <w:r>
              <w:rPr>
                <w:rFonts w:ascii="Century Gothic" w:eastAsia="Century Gothic" w:hAnsi="Century Gothic" w:cs="Century Gothic"/>
              </w:rPr>
              <w:t xml:space="preserve"> test for Instrument transformers</w:t>
            </w:r>
          </w:p>
          <w:p w14:paraId="56AF0F0A" w14:textId="77777777" w:rsidR="0051351F" w:rsidRDefault="00066700" w:rsidP="0098726C">
            <w:pPr>
              <w:numPr>
                <w:ilvl w:val="0"/>
                <w:numId w:val="147"/>
              </w:numPr>
              <w:spacing w:line="276" w:lineRule="auto"/>
              <w:jc w:val="both"/>
            </w:pPr>
            <w:r>
              <w:rPr>
                <w:rFonts w:ascii="Century Gothic" w:eastAsia="Century Gothic" w:hAnsi="Century Gothic" w:cs="Century Gothic"/>
              </w:rPr>
              <w:t>Completion of interface wiring for HV and LV connections</w:t>
            </w:r>
          </w:p>
          <w:p w14:paraId="14E0CB5A" w14:textId="77777777" w:rsidR="0051351F" w:rsidRDefault="00066700" w:rsidP="0098726C">
            <w:pPr>
              <w:numPr>
                <w:ilvl w:val="0"/>
                <w:numId w:val="147"/>
              </w:numPr>
              <w:spacing w:line="276" w:lineRule="auto"/>
              <w:jc w:val="both"/>
            </w:pPr>
            <w:r>
              <w:rPr>
                <w:rFonts w:ascii="Century Gothic" w:eastAsia="Century Gothic" w:hAnsi="Century Gothic" w:cs="Century Gothic"/>
              </w:rPr>
              <w:t>Calculations, Relay settings and Protection schemes testing</w:t>
            </w:r>
          </w:p>
          <w:p w14:paraId="0EE5F192" w14:textId="2237C7BC" w:rsidR="0051351F" w:rsidRDefault="00066700" w:rsidP="0098726C">
            <w:pPr>
              <w:numPr>
                <w:ilvl w:val="0"/>
                <w:numId w:val="147"/>
              </w:numPr>
              <w:spacing w:line="276" w:lineRule="auto"/>
              <w:jc w:val="both"/>
            </w:pPr>
            <w:r>
              <w:rPr>
                <w:rFonts w:ascii="Century Gothic" w:eastAsia="Century Gothic" w:hAnsi="Century Gothic" w:cs="Century Gothic"/>
              </w:rPr>
              <w:t xml:space="preserve">Giving of consent for </w:t>
            </w:r>
            <w:r w:rsidR="00934075">
              <w:rPr>
                <w:rFonts w:ascii="Century Gothic" w:eastAsia="Century Gothic" w:hAnsi="Century Gothic" w:cs="Century Gothic"/>
              </w:rPr>
              <w:t>energization</w:t>
            </w:r>
            <w:r>
              <w:rPr>
                <w:rFonts w:ascii="Century Gothic" w:eastAsia="Century Gothic" w:hAnsi="Century Gothic" w:cs="Century Gothic"/>
              </w:rPr>
              <w:t xml:space="preserve"> to stakeholders </w:t>
            </w:r>
          </w:p>
          <w:p w14:paraId="26713885" w14:textId="10E787AE" w:rsidR="0051351F" w:rsidRDefault="00066700" w:rsidP="0098726C">
            <w:pPr>
              <w:numPr>
                <w:ilvl w:val="0"/>
                <w:numId w:val="147"/>
              </w:numPr>
              <w:spacing w:line="276" w:lineRule="auto"/>
              <w:jc w:val="both"/>
            </w:pPr>
            <w:r>
              <w:rPr>
                <w:rFonts w:ascii="Century Gothic" w:eastAsia="Century Gothic" w:hAnsi="Century Gothic" w:cs="Century Gothic"/>
              </w:rPr>
              <w:t xml:space="preserve">Post </w:t>
            </w:r>
            <w:r w:rsidR="00934075">
              <w:rPr>
                <w:rFonts w:ascii="Century Gothic" w:eastAsia="Century Gothic" w:hAnsi="Century Gothic" w:cs="Century Gothic"/>
              </w:rPr>
              <w:t>energization</w:t>
            </w:r>
            <w:r>
              <w:rPr>
                <w:rFonts w:ascii="Century Gothic" w:eastAsia="Century Gothic" w:hAnsi="Century Gothic" w:cs="Century Gothic"/>
              </w:rPr>
              <w:t xml:space="preserve"> monitoring (soaking)</w:t>
            </w:r>
          </w:p>
          <w:p w14:paraId="60920EEC" w14:textId="77777777" w:rsidR="0051351F" w:rsidRDefault="00066700" w:rsidP="0098726C">
            <w:pPr>
              <w:numPr>
                <w:ilvl w:val="0"/>
                <w:numId w:val="147"/>
              </w:numPr>
              <w:spacing w:line="276" w:lineRule="auto"/>
              <w:jc w:val="both"/>
            </w:pPr>
            <w:r>
              <w:rPr>
                <w:rFonts w:ascii="Century Gothic" w:eastAsia="Century Gothic" w:hAnsi="Century Gothic" w:cs="Century Gothic"/>
              </w:rPr>
              <w:t xml:space="preserve">Loading and continuous monitoring </w:t>
            </w:r>
          </w:p>
        </w:tc>
        <w:tc>
          <w:tcPr>
            <w:tcW w:w="1845" w:type="dxa"/>
            <w:tcBorders>
              <w:top w:val="single" w:sz="4" w:space="0" w:color="000000"/>
              <w:left w:val="single" w:sz="4" w:space="0" w:color="000000"/>
              <w:bottom w:val="single" w:sz="4" w:space="0" w:color="000000"/>
              <w:right w:val="single" w:sz="4" w:space="0" w:color="000000"/>
            </w:tcBorders>
          </w:tcPr>
          <w:p w14:paraId="5E534DF2" w14:textId="77777777" w:rsidR="0051351F" w:rsidRDefault="0051351F">
            <w:pPr>
              <w:spacing w:line="276" w:lineRule="auto"/>
              <w:jc w:val="both"/>
              <w:rPr>
                <w:rFonts w:ascii="Century Gothic" w:eastAsia="Century Gothic" w:hAnsi="Century Gothic" w:cs="Century Gothic"/>
                <w:color w:val="000000"/>
              </w:rPr>
            </w:pPr>
          </w:p>
          <w:p w14:paraId="3CE2316E" w14:textId="77777777" w:rsidR="0051351F" w:rsidRDefault="0051351F">
            <w:pPr>
              <w:spacing w:line="276" w:lineRule="auto"/>
              <w:jc w:val="both"/>
              <w:rPr>
                <w:rFonts w:ascii="Century Gothic" w:eastAsia="Century Gothic" w:hAnsi="Century Gothic" w:cs="Century Gothic"/>
                <w:color w:val="000000"/>
              </w:rPr>
            </w:pPr>
          </w:p>
          <w:p w14:paraId="4C8F0DBF" w14:textId="77777777" w:rsidR="0051351F" w:rsidRDefault="0051351F">
            <w:pPr>
              <w:spacing w:line="276" w:lineRule="auto"/>
              <w:jc w:val="both"/>
              <w:rPr>
                <w:rFonts w:ascii="Century Gothic" w:eastAsia="Century Gothic" w:hAnsi="Century Gothic" w:cs="Century Gothic"/>
                <w:color w:val="000000"/>
              </w:rPr>
            </w:pPr>
          </w:p>
          <w:p w14:paraId="270F287D" w14:textId="77777777" w:rsidR="0051351F" w:rsidRDefault="0051351F">
            <w:pPr>
              <w:spacing w:line="276" w:lineRule="auto"/>
              <w:jc w:val="both"/>
              <w:rPr>
                <w:rFonts w:ascii="Century Gothic" w:eastAsia="Century Gothic" w:hAnsi="Century Gothic" w:cs="Century Gothic"/>
                <w:color w:val="000000"/>
              </w:rPr>
            </w:pPr>
          </w:p>
          <w:p w14:paraId="0B90FD8F" w14:textId="77777777" w:rsidR="0051351F" w:rsidRDefault="0051351F">
            <w:pPr>
              <w:spacing w:line="276" w:lineRule="auto"/>
              <w:jc w:val="both"/>
              <w:rPr>
                <w:rFonts w:ascii="Century Gothic" w:eastAsia="Century Gothic" w:hAnsi="Century Gothic" w:cs="Century Gothic"/>
                <w:color w:val="000000"/>
              </w:rPr>
            </w:pPr>
          </w:p>
          <w:p w14:paraId="545C08A0" w14:textId="77777777" w:rsidR="0051351F" w:rsidRDefault="0051351F">
            <w:pPr>
              <w:spacing w:line="276" w:lineRule="auto"/>
              <w:jc w:val="both"/>
              <w:rPr>
                <w:rFonts w:ascii="Century Gothic" w:eastAsia="Century Gothic" w:hAnsi="Century Gothic" w:cs="Century Gothic"/>
                <w:color w:val="000000"/>
              </w:rPr>
            </w:pPr>
          </w:p>
          <w:p w14:paraId="69C3CC5F" w14:textId="545D2362" w:rsidR="0051351F" w:rsidRDefault="0045773A">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p w14:paraId="17844815" w14:textId="77777777" w:rsidR="0051351F" w:rsidRDefault="0051351F">
            <w:pPr>
              <w:spacing w:line="276" w:lineRule="auto"/>
              <w:jc w:val="both"/>
              <w:rPr>
                <w:rFonts w:ascii="Century Gothic" w:eastAsia="Century Gothic" w:hAnsi="Century Gothic" w:cs="Century Gothic"/>
                <w:color w:val="000000"/>
              </w:rPr>
            </w:pPr>
          </w:p>
          <w:p w14:paraId="48CE12DD" w14:textId="77777777" w:rsidR="0051351F" w:rsidRDefault="0051351F">
            <w:pPr>
              <w:spacing w:line="276" w:lineRule="auto"/>
              <w:jc w:val="both"/>
              <w:rPr>
                <w:rFonts w:ascii="Century Gothic" w:eastAsia="Century Gothic" w:hAnsi="Century Gothic" w:cs="Century Gothic"/>
                <w:color w:val="000000"/>
              </w:rPr>
            </w:pPr>
          </w:p>
        </w:tc>
      </w:tr>
      <w:tr w:rsidR="0051351F" w14:paraId="6F29D571" w14:textId="77777777">
        <w:tc>
          <w:tcPr>
            <w:tcW w:w="2596" w:type="dxa"/>
            <w:tcBorders>
              <w:top w:val="single" w:sz="4" w:space="0" w:color="000000"/>
              <w:left w:val="single" w:sz="4" w:space="0" w:color="000000"/>
              <w:bottom w:val="single" w:sz="4" w:space="0" w:color="000000"/>
              <w:right w:val="single" w:sz="4" w:space="0" w:color="000000"/>
            </w:tcBorders>
          </w:tcPr>
          <w:p w14:paraId="07B962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auto-Reclosers /AVR/ ACO/LBS</w:t>
            </w:r>
          </w:p>
        </w:tc>
        <w:tc>
          <w:tcPr>
            <w:tcW w:w="4802" w:type="dxa"/>
            <w:tcBorders>
              <w:top w:val="single" w:sz="4" w:space="0" w:color="000000"/>
              <w:left w:val="single" w:sz="4" w:space="0" w:color="000000"/>
              <w:bottom w:val="single" w:sz="4" w:space="0" w:color="000000"/>
              <w:right w:val="single" w:sz="4" w:space="0" w:color="000000"/>
            </w:tcBorders>
          </w:tcPr>
          <w:p w14:paraId="6DF7992E" w14:textId="77777777" w:rsidR="0051351F" w:rsidRDefault="00066700" w:rsidP="0098726C">
            <w:pPr>
              <w:numPr>
                <w:ilvl w:val="0"/>
                <w:numId w:val="147"/>
              </w:numPr>
              <w:spacing w:line="276" w:lineRule="auto"/>
              <w:jc w:val="both"/>
            </w:pPr>
            <w:r>
              <w:rPr>
                <w:rFonts w:ascii="Century Gothic" w:eastAsia="Century Gothic" w:hAnsi="Century Gothic" w:cs="Century Gothic"/>
              </w:rPr>
              <w:t>Preparations, Data collection and the planning process</w:t>
            </w:r>
          </w:p>
          <w:p w14:paraId="4EBC7531" w14:textId="77777777" w:rsidR="0051351F" w:rsidRDefault="00066700" w:rsidP="0098726C">
            <w:pPr>
              <w:numPr>
                <w:ilvl w:val="0"/>
                <w:numId w:val="147"/>
              </w:numPr>
              <w:spacing w:line="276" w:lineRule="auto"/>
              <w:jc w:val="both"/>
            </w:pPr>
            <w:r>
              <w:rPr>
                <w:rFonts w:ascii="Century Gothic" w:eastAsia="Century Gothic" w:hAnsi="Century Gothic" w:cs="Century Gothic"/>
              </w:rPr>
              <w:t>Inspection of installation status – Earthing, HV and LV connection</w:t>
            </w:r>
          </w:p>
          <w:p w14:paraId="2EE8BFD4" w14:textId="77777777" w:rsidR="0051351F" w:rsidRDefault="00066700" w:rsidP="0098726C">
            <w:pPr>
              <w:numPr>
                <w:ilvl w:val="0"/>
                <w:numId w:val="147"/>
              </w:numPr>
              <w:spacing w:line="276" w:lineRule="auto"/>
              <w:jc w:val="both"/>
            </w:pPr>
            <w:r>
              <w:rPr>
                <w:rFonts w:ascii="Century Gothic" w:eastAsia="Century Gothic" w:hAnsi="Century Gothic" w:cs="Century Gothic"/>
              </w:rPr>
              <w:t>Settings preparation and programming of the relay</w:t>
            </w:r>
          </w:p>
          <w:p w14:paraId="3213F87D" w14:textId="77777777" w:rsidR="0051351F" w:rsidRDefault="00066700" w:rsidP="0098726C">
            <w:pPr>
              <w:numPr>
                <w:ilvl w:val="0"/>
                <w:numId w:val="147"/>
              </w:numPr>
              <w:spacing w:line="276" w:lineRule="auto"/>
              <w:jc w:val="both"/>
            </w:pPr>
            <w:r>
              <w:rPr>
                <w:rFonts w:ascii="Century Gothic" w:eastAsia="Century Gothic" w:hAnsi="Century Gothic" w:cs="Century Gothic"/>
              </w:rPr>
              <w:t>Booking of outage for commissioning</w:t>
            </w:r>
          </w:p>
          <w:p w14:paraId="4330B065" w14:textId="77777777" w:rsidR="0051351F" w:rsidRDefault="00066700" w:rsidP="0098726C">
            <w:pPr>
              <w:numPr>
                <w:ilvl w:val="0"/>
                <w:numId w:val="147"/>
              </w:numPr>
              <w:spacing w:line="276" w:lineRule="auto"/>
              <w:jc w:val="both"/>
            </w:pPr>
            <w:r>
              <w:rPr>
                <w:rFonts w:ascii="Century Gothic" w:eastAsia="Century Gothic" w:hAnsi="Century Gothic" w:cs="Century Gothic"/>
              </w:rPr>
              <w:t>Primary injection and other commissioning tests</w:t>
            </w:r>
          </w:p>
          <w:p w14:paraId="3DEBFC7E" w14:textId="27BEB6FB" w:rsidR="0051351F" w:rsidRDefault="00934075" w:rsidP="0098726C">
            <w:pPr>
              <w:numPr>
                <w:ilvl w:val="0"/>
                <w:numId w:val="147"/>
              </w:numPr>
              <w:spacing w:line="276" w:lineRule="auto"/>
              <w:jc w:val="both"/>
            </w:pPr>
            <w:r>
              <w:rPr>
                <w:rFonts w:ascii="Century Gothic" w:eastAsia="Century Gothic" w:hAnsi="Century Gothic" w:cs="Century Gothic"/>
              </w:rPr>
              <w:t>Energization</w:t>
            </w:r>
            <w:r w:rsidR="00066700">
              <w:rPr>
                <w:rFonts w:ascii="Century Gothic" w:eastAsia="Century Gothic" w:hAnsi="Century Gothic" w:cs="Century Gothic"/>
              </w:rPr>
              <w:t xml:space="preserve"> and continuous monitoring</w:t>
            </w:r>
          </w:p>
          <w:p w14:paraId="21423389" w14:textId="77777777" w:rsidR="0051351F" w:rsidRDefault="00066700" w:rsidP="0098726C">
            <w:pPr>
              <w:numPr>
                <w:ilvl w:val="0"/>
                <w:numId w:val="147"/>
              </w:numPr>
              <w:spacing w:line="276" w:lineRule="auto"/>
              <w:jc w:val="both"/>
            </w:pPr>
            <w:r>
              <w:rPr>
                <w:rFonts w:ascii="Century Gothic" w:eastAsia="Century Gothic" w:hAnsi="Century Gothic" w:cs="Century Gothic"/>
              </w:rPr>
              <w:t>Site Visit</w:t>
            </w:r>
          </w:p>
        </w:tc>
        <w:tc>
          <w:tcPr>
            <w:tcW w:w="1845" w:type="dxa"/>
            <w:tcBorders>
              <w:top w:val="single" w:sz="4" w:space="0" w:color="000000"/>
              <w:left w:val="single" w:sz="4" w:space="0" w:color="000000"/>
              <w:bottom w:val="single" w:sz="4" w:space="0" w:color="000000"/>
              <w:right w:val="single" w:sz="4" w:space="0" w:color="000000"/>
            </w:tcBorders>
          </w:tcPr>
          <w:p w14:paraId="03BFC65F" w14:textId="3A74E276" w:rsidR="0051351F" w:rsidRDefault="0045773A">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5823D6CE" w14:textId="77777777">
        <w:tc>
          <w:tcPr>
            <w:tcW w:w="2596" w:type="dxa"/>
            <w:tcBorders>
              <w:top w:val="single" w:sz="4" w:space="0" w:color="000000"/>
              <w:left w:val="single" w:sz="4" w:space="0" w:color="000000"/>
              <w:bottom w:val="single" w:sz="4" w:space="0" w:color="000000"/>
              <w:right w:val="single" w:sz="4" w:space="0" w:color="000000"/>
            </w:tcBorders>
          </w:tcPr>
          <w:p w14:paraId="32EE535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indoor switchgear</w:t>
            </w:r>
          </w:p>
        </w:tc>
        <w:tc>
          <w:tcPr>
            <w:tcW w:w="4802" w:type="dxa"/>
            <w:tcBorders>
              <w:top w:val="single" w:sz="4" w:space="0" w:color="000000"/>
              <w:left w:val="single" w:sz="4" w:space="0" w:color="000000"/>
              <w:bottom w:val="single" w:sz="4" w:space="0" w:color="000000"/>
              <w:right w:val="single" w:sz="4" w:space="0" w:color="000000"/>
            </w:tcBorders>
          </w:tcPr>
          <w:p w14:paraId="7BFF79FB" w14:textId="77777777" w:rsidR="0051351F" w:rsidRDefault="00066700" w:rsidP="0098726C">
            <w:pPr>
              <w:numPr>
                <w:ilvl w:val="0"/>
                <w:numId w:val="147"/>
              </w:numPr>
              <w:spacing w:line="276" w:lineRule="auto"/>
              <w:jc w:val="both"/>
            </w:pPr>
            <w:r>
              <w:rPr>
                <w:rFonts w:ascii="Century Gothic" w:eastAsia="Century Gothic" w:hAnsi="Century Gothic" w:cs="Century Gothic"/>
              </w:rPr>
              <w:t>Preparations, Data collection and the planning process</w:t>
            </w:r>
          </w:p>
          <w:p w14:paraId="12F7826E" w14:textId="77777777" w:rsidR="0051351F" w:rsidRDefault="00066700" w:rsidP="0098726C">
            <w:pPr>
              <w:numPr>
                <w:ilvl w:val="0"/>
                <w:numId w:val="147"/>
              </w:numPr>
              <w:spacing w:line="276" w:lineRule="auto"/>
              <w:jc w:val="both"/>
            </w:pPr>
            <w:r>
              <w:rPr>
                <w:rFonts w:ascii="Century Gothic" w:eastAsia="Century Gothic" w:hAnsi="Century Gothic" w:cs="Century Gothic"/>
              </w:rPr>
              <w:t>Completion of interface wiring</w:t>
            </w:r>
          </w:p>
          <w:p w14:paraId="3C536D55" w14:textId="43255000" w:rsidR="0051351F" w:rsidRDefault="00066700" w:rsidP="0098726C">
            <w:pPr>
              <w:numPr>
                <w:ilvl w:val="0"/>
                <w:numId w:val="147"/>
              </w:numPr>
              <w:spacing w:line="276" w:lineRule="auto"/>
              <w:jc w:val="both"/>
            </w:pPr>
            <w:r>
              <w:rPr>
                <w:rFonts w:ascii="Century Gothic" w:eastAsia="Century Gothic" w:hAnsi="Century Gothic" w:cs="Century Gothic"/>
              </w:rPr>
              <w:t>Pre-</w:t>
            </w:r>
            <w:r w:rsidR="00934075">
              <w:rPr>
                <w:rFonts w:ascii="Century Gothic" w:eastAsia="Century Gothic" w:hAnsi="Century Gothic" w:cs="Century Gothic"/>
              </w:rPr>
              <w:t>energization</w:t>
            </w:r>
            <w:r>
              <w:rPr>
                <w:rFonts w:ascii="Century Gothic" w:eastAsia="Century Gothic" w:hAnsi="Century Gothic" w:cs="Century Gothic"/>
              </w:rPr>
              <w:t xml:space="preserve"> test for Instrument transformers</w:t>
            </w:r>
          </w:p>
          <w:p w14:paraId="679638A2" w14:textId="77777777" w:rsidR="0051351F" w:rsidRDefault="00066700" w:rsidP="0098726C">
            <w:pPr>
              <w:numPr>
                <w:ilvl w:val="0"/>
                <w:numId w:val="147"/>
              </w:numPr>
              <w:spacing w:line="276" w:lineRule="auto"/>
              <w:jc w:val="both"/>
            </w:pPr>
            <w:r>
              <w:rPr>
                <w:rFonts w:ascii="Century Gothic" w:eastAsia="Century Gothic" w:hAnsi="Century Gothic" w:cs="Century Gothic"/>
              </w:rPr>
              <w:t>Stability tests for all devices</w:t>
            </w:r>
          </w:p>
          <w:p w14:paraId="09078821" w14:textId="77777777" w:rsidR="0051351F" w:rsidRDefault="00066700" w:rsidP="0098726C">
            <w:pPr>
              <w:numPr>
                <w:ilvl w:val="0"/>
                <w:numId w:val="147"/>
              </w:numPr>
              <w:spacing w:line="276" w:lineRule="auto"/>
              <w:jc w:val="both"/>
            </w:pPr>
            <w:r>
              <w:rPr>
                <w:rFonts w:ascii="Century Gothic" w:eastAsia="Century Gothic" w:hAnsi="Century Gothic" w:cs="Century Gothic"/>
              </w:rPr>
              <w:t>Protection scheme tests and relay setting</w:t>
            </w:r>
          </w:p>
          <w:p w14:paraId="00FE1556" w14:textId="77777777" w:rsidR="0051351F" w:rsidRDefault="00066700" w:rsidP="0098726C">
            <w:pPr>
              <w:numPr>
                <w:ilvl w:val="0"/>
                <w:numId w:val="147"/>
              </w:numPr>
              <w:spacing w:line="276" w:lineRule="auto"/>
              <w:jc w:val="both"/>
            </w:pPr>
            <w:r>
              <w:rPr>
                <w:rFonts w:ascii="Century Gothic" w:eastAsia="Century Gothic" w:hAnsi="Century Gothic" w:cs="Century Gothic"/>
              </w:rPr>
              <w:t>Circuit Breaker tests, functional tests and interlock verifications</w:t>
            </w:r>
          </w:p>
          <w:p w14:paraId="2E853253" w14:textId="4CA8C06C" w:rsidR="0051351F" w:rsidRDefault="00066700" w:rsidP="0098726C">
            <w:pPr>
              <w:numPr>
                <w:ilvl w:val="0"/>
                <w:numId w:val="147"/>
              </w:numPr>
              <w:spacing w:line="276" w:lineRule="auto"/>
              <w:jc w:val="both"/>
            </w:pPr>
            <w:r>
              <w:rPr>
                <w:rFonts w:ascii="Century Gothic" w:eastAsia="Century Gothic" w:hAnsi="Century Gothic" w:cs="Century Gothic"/>
              </w:rPr>
              <w:t xml:space="preserve">Giving of consent for </w:t>
            </w:r>
            <w:r w:rsidR="00934075">
              <w:rPr>
                <w:rFonts w:ascii="Century Gothic" w:eastAsia="Century Gothic" w:hAnsi="Century Gothic" w:cs="Century Gothic"/>
              </w:rPr>
              <w:t>energization</w:t>
            </w:r>
            <w:r>
              <w:rPr>
                <w:rFonts w:ascii="Century Gothic" w:eastAsia="Century Gothic" w:hAnsi="Century Gothic" w:cs="Century Gothic"/>
              </w:rPr>
              <w:t xml:space="preserve"> to stakeholders </w:t>
            </w:r>
          </w:p>
          <w:p w14:paraId="46E868D4" w14:textId="4A8F8B4E" w:rsidR="0051351F" w:rsidRDefault="00066700" w:rsidP="0098726C">
            <w:pPr>
              <w:numPr>
                <w:ilvl w:val="0"/>
                <w:numId w:val="147"/>
              </w:numPr>
              <w:spacing w:line="276" w:lineRule="auto"/>
              <w:jc w:val="both"/>
            </w:pPr>
            <w:r>
              <w:rPr>
                <w:rFonts w:ascii="Century Gothic" w:eastAsia="Century Gothic" w:hAnsi="Century Gothic" w:cs="Century Gothic"/>
              </w:rPr>
              <w:t xml:space="preserve">Post </w:t>
            </w:r>
            <w:r w:rsidR="00934075">
              <w:rPr>
                <w:rFonts w:ascii="Century Gothic" w:eastAsia="Century Gothic" w:hAnsi="Century Gothic" w:cs="Century Gothic"/>
              </w:rPr>
              <w:t>energization</w:t>
            </w:r>
            <w:r>
              <w:rPr>
                <w:rFonts w:ascii="Century Gothic" w:eastAsia="Century Gothic" w:hAnsi="Century Gothic" w:cs="Century Gothic"/>
              </w:rPr>
              <w:t xml:space="preserve"> monitoring (soaking)</w:t>
            </w:r>
          </w:p>
          <w:p w14:paraId="5D0A67B7" w14:textId="77777777" w:rsidR="0051351F" w:rsidRDefault="00066700" w:rsidP="0098726C">
            <w:pPr>
              <w:numPr>
                <w:ilvl w:val="0"/>
                <w:numId w:val="147"/>
              </w:numPr>
              <w:spacing w:line="276" w:lineRule="auto"/>
              <w:jc w:val="both"/>
            </w:pPr>
            <w:r>
              <w:rPr>
                <w:rFonts w:ascii="Century Gothic" w:eastAsia="Century Gothic" w:hAnsi="Century Gothic" w:cs="Century Gothic"/>
              </w:rPr>
              <w:t>Loading and continuous monitoring</w:t>
            </w:r>
          </w:p>
        </w:tc>
        <w:tc>
          <w:tcPr>
            <w:tcW w:w="1845" w:type="dxa"/>
            <w:tcBorders>
              <w:top w:val="single" w:sz="4" w:space="0" w:color="000000"/>
              <w:left w:val="single" w:sz="4" w:space="0" w:color="000000"/>
              <w:bottom w:val="single" w:sz="4" w:space="0" w:color="000000"/>
              <w:right w:val="single" w:sz="4" w:space="0" w:color="000000"/>
            </w:tcBorders>
          </w:tcPr>
          <w:p w14:paraId="7339BFC7" w14:textId="77777777" w:rsidR="0051351F" w:rsidRDefault="0051351F">
            <w:pPr>
              <w:spacing w:line="276" w:lineRule="auto"/>
              <w:jc w:val="both"/>
              <w:rPr>
                <w:rFonts w:ascii="Century Gothic" w:eastAsia="Century Gothic" w:hAnsi="Century Gothic" w:cs="Century Gothic"/>
                <w:color w:val="000000"/>
              </w:rPr>
            </w:pPr>
          </w:p>
          <w:p w14:paraId="097F2F81" w14:textId="77777777" w:rsidR="0051351F" w:rsidRDefault="0051351F">
            <w:pPr>
              <w:spacing w:line="276" w:lineRule="auto"/>
              <w:jc w:val="both"/>
              <w:rPr>
                <w:rFonts w:ascii="Century Gothic" w:eastAsia="Century Gothic" w:hAnsi="Century Gothic" w:cs="Century Gothic"/>
                <w:color w:val="000000"/>
              </w:rPr>
            </w:pPr>
          </w:p>
          <w:p w14:paraId="6F4E253A" w14:textId="77777777" w:rsidR="0051351F" w:rsidRDefault="0051351F">
            <w:pPr>
              <w:spacing w:line="276" w:lineRule="auto"/>
              <w:jc w:val="both"/>
              <w:rPr>
                <w:rFonts w:ascii="Century Gothic" w:eastAsia="Century Gothic" w:hAnsi="Century Gothic" w:cs="Century Gothic"/>
                <w:color w:val="000000"/>
              </w:rPr>
            </w:pPr>
          </w:p>
          <w:p w14:paraId="23F71935" w14:textId="77777777" w:rsidR="0051351F" w:rsidRDefault="0051351F">
            <w:pPr>
              <w:spacing w:line="276" w:lineRule="auto"/>
              <w:jc w:val="both"/>
              <w:rPr>
                <w:rFonts w:ascii="Century Gothic" w:eastAsia="Century Gothic" w:hAnsi="Century Gothic" w:cs="Century Gothic"/>
                <w:color w:val="000000"/>
              </w:rPr>
            </w:pPr>
          </w:p>
          <w:p w14:paraId="598ED8E6" w14:textId="7892CAA5" w:rsidR="0051351F" w:rsidRDefault="0045773A">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3</w:t>
            </w:r>
          </w:p>
        </w:tc>
      </w:tr>
      <w:tr w:rsidR="0051351F" w14:paraId="13D6668A" w14:textId="77777777">
        <w:tc>
          <w:tcPr>
            <w:tcW w:w="2596" w:type="dxa"/>
            <w:tcBorders>
              <w:top w:val="single" w:sz="4" w:space="0" w:color="000000"/>
              <w:left w:val="single" w:sz="4" w:space="0" w:color="000000"/>
              <w:bottom w:val="single" w:sz="4" w:space="0" w:color="000000"/>
              <w:right w:val="single" w:sz="4" w:space="0" w:color="000000"/>
            </w:tcBorders>
          </w:tcPr>
          <w:p w14:paraId="71F482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 and commission protection Relays</w:t>
            </w:r>
          </w:p>
        </w:tc>
        <w:tc>
          <w:tcPr>
            <w:tcW w:w="4802" w:type="dxa"/>
            <w:tcBorders>
              <w:top w:val="single" w:sz="4" w:space="0" w:color="000000"/>
              <w:left w:val="single" w:sz="4" w:space="0" w:color="000000"/>
              <w:bottom w:val="single" w:sz="4" w:space="0" w:color="000000"/>
              <w:right w:val="single" w:sz="4" w:space="0" w:color="000000"/>
            </w:tcBorders>
          </w:tcPr>
          <w:p w14:paraId="4C34489A" w14:textId="77777777" w:rsidR="0051351F" w:rsidRDefault="00066700" w:rsidP="0098726C">
            <w:pPr>
              <w:numPr>
                <w:ilvl w:val="0"/>
                <w:numId w:val="147"/>
              </w:numPr>
              <w:spacing w:line="276" w:lineRule="auto"/>
              <w:jc w:val="both"/>
            </w:pPr>
            <w:r>
              <w:rPr>
                <w:rFonts w:ascii="Century Gothic" w:eastAsia="Century Gothic" w:hAnsi="Century Gothic" w:cs="Century Gothic"/>
              </w:rPr>
              <w:t>Testing of different Protection relays</w:t>
            </w:r>
          </w:p>
          <w:p w14:paraId="0CD226DF" w14:textId="77777777" w:rsidR="0051351F" w:rsidRDefault="00066700" w:rsidP="0098726C">
            <w:pPr>
              <w:numPr>
                <w:ilvl w:val="0"/>
                <w:numId w:val="147"/>
              </w:numPr>
              <w:spacing w:line="276" w:lineRule="auto"/>
              <w:jc w:val="both"/>
            </w:pPr>
            <w:r>
              <w:rPr>
                <w:rFonts w:ascii="Century Gothic" w:eastAsia="Century Gothic" w:hAnsi="Century Gothic" w:cs="Century Gothic"/>
              </w:rPr>
              <w:t>Testing of different protection schemes</w:t>
            </w:r>
          </w:p>
          <w:p w14:paraId="7529F434" w14:textId="77777777" w:rsidR="0051351F" w:rsidRDefault="00066700" w:rsidP="0098726C">
            <w:pPr>
              <w:numPr>
                <w:ilvl w:val="0"/>
                <w:numId w:val="147"/>
              </w:numPr>
              <w:spacing w:line="276" w:lineRule="auto"/>
              <w:jc w:val="both"/>
            </w:pPr>
            <w:r>
              <w:rPr>
                <w:rFonts w:ascii="Century Gothic" w:eastAsia="Century Gothic" w:hAnsi="Century Gothic" w:cs="Century Gothic"/>
              </w:rPr>
              <w:t>Relay setting parameters and tools</w:t>
            </w:r>
          </w:p>
          <w:p w14:paraId="658A5BC2" w14:textId="77777777" w:rsidR="0051351F" w:rsidRDefault="00066700" w:rsidP="0098726C">
            <w:pPr>
              <w:numPr>
                <w:ilvl w:val="0"/>
                <w:numId w:val="147"/>
              </w:numPr>
              <w:spacing w:line="276" w:lineRule="auto"/>
              <w:jc w:val="both"/>
            </w:pPr>
            <w:r>
              <w:rPr>
                <w:rFonts w:ascii="Century Gothic" w:eastAsia="Century Gothic" w:hAnsi="Century Gothic" w:cs="Century Gothic"/>
              </w:rPr>
              <w:t>Primary and secondary injection tests</w:t>
            </w:r>
          </w:p>
          <w:p w14:paraId="07EF1ED6" w14:textId="77777777" w:rsidR="0051351F" w:rsidRDefault="00066700" w:rsidP="0098726C">
            <w:pPr>
              <w:numPr>
                <w:ilvl w:val="0"/>
                <w:numId w:val="147"/>
              </w:numPr>
              <w:spacing w:line="276" w:lineRule="auto"/>
              <w:jc w:val="both"/>
            </w:pPr>
            <w:r>
              <w:rPr>
                <w:rFonts w:ascii="Century Gothic" w:eastAsia="Century Gothic" w:hAnsi="Century Gothic" w:cs="Century Gothic"/>
              </w:rPr>
              <w:t>Relay test kits – single/three phase test sets</w:t>
            </w:r>
          </w:p>
          <w:p w14:paraId="7B7EA6CB" w14:textId="53596320" w:rsidR="0051351F" w:rsidRDefault="00934075" w:rsidP="0098726C">
            <w:pPr>
              <w:numPr>
                <w:ilvl w:val="0"/>
                <w:numId w:val="147"/>
              </w:numPr>
              <w:spacing w:line="276" w:lineRule="auto"/>
              <w:jc w:val="both"/>
            </w:pPr>
            <w:r>
              <w:rPr>
                <w:rFonts w:ascii="Century Gothic" w:eastAsia="Century Gothic" w:hAnsi="Century Gothic" w:cs="Century Gothic"/>
              </w:rPr>
              <w:t>Energization</w:t>
            </w:r>
            <w:r w:rsidR="00066700">
              <w:rPr>
                <w:rFonts w:ascii="Century Gothic" w:eastAsia="Century Gothic" w:hAnsi="Century Gothic" w:cs="Century Gothic"/>
              </w:rPr>
              <w:t xml:space="preserve"> and continuous monitoring</w:t>
            </w:r>
          </w:p>
        </w:tc>
        <w:tc>
          <w:tcPr>
            <w:tcW w:w="1845" w:type="dxa"/>
            <w:tcBorders>
              <w:top w:val="single" w:sz="4" w:space="0" w:color="000000"/>
              <w:left w:val="single" w:sz="4" w:space="0" w:color="000000"/>
              <w:bottom w:val="single" w:sz="4" w:space="0" w:color="000000"/>
              <w:right w:val="single" w:sz="4" w:space="0" w:color="000000"/>
            </w:tcBorders>
          </w:tcPr>
          <w:p w14:paraId="44D1BCA5" w14:textId="77777777" w:rsidR="0051351F" w:rsidRDefault="0051351F">
            <w:pPr>
              <w:spacing w:line="276" w:lineRule="auto"/>
              <w:jc w:val="both"/>
              <w:rPr>
                <w:rFonts w:ascii="Century Gothic" w:eastAsia="Century Gothic" w:hAnsi="Century Gothic" w:cs="Century Gothic"/>
                <w:color w:val="000000"/>
              </w:rPr>
            </w:pPr>
          </w:p>
          <w:p w14:paraId="3D3EEC5E" w14:textId="77777777" w:rsidR="0051351F" w:rsidRDefault="0051351F">
            <w:pPr>
              <w:spacing w:line="276" w:lineRule="auto"/>
              <w:jc w:val="both"/>
              <w:rPr>
                <w:rFonts w:ascii="Century Gothic" w:eastAsia="Century Gothic" w:hAnsi="Century Gothic" w:cs="Century Gothic"/>
                <w:color w:val="000000"/>
              </w:rPr>
            </w:pPr>
          </w:p>
          <w:p w14:paraId="31FEB79A" w14:textId="27BF5CF9" w:rsidR="0051351F" w:rsidRDefault="0045773A">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4</w:t>
            </w:r>
          </w:p>
        </w:tc>
      </w:tr>
      <w:tr w:rsidR="0051351F" w14:paraId="633FCEF8"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23287C9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Site Acceptance Tests (SAT) for projects</w:t>
            </w:r>
          </w:p>
        </w:tc>
      </w:tr>
      <w:tr w:rsidR="0051351F" w14:paraId="00E50F3F"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3E97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Specific  Topics</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4F7CBA" w14:textId="77777777" w:rsidR="0051351F" w:rsidRDefault="00066700" w:rsidP="0098726C">
            <w:pPr>
              <w:numPr>
                <w:ilvl w:val="0"/>
                <w:numId w:val="147"/>
              </w:numPr>
              <w:spacing w:line="276" w:lineRule="auto"/>
              <w:jc w:val="both"/>
            </w:pPr>
            <w:r>
              <w:rPr>
                <w:rFonts w:ascii="Century Gothic" w:eastAsia="Century Gothic" w:hAnsi="Century Gothic" w:cs="Century Gothic"/>
              </w:rPr>
              <w:t xml:space="preserve">Content </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Pr>
          <w:p w14:paraId="7570BBE4"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1D7851F2" w14:textId="77777777">
        <w:tc>
          <w:tcPr>
            <w:tcW w:w="2596" w:type="dxa"/>
            <w:tcBorders>
              <w:top w:val="single" w:sz="4" w:space="0" w:color="000000"/>
              <w:left w:val="single" w:sz="4" w:space="0" w:color="000000"/>
              <w:bottom w:val="single" w:sz="4" w:space="0" w:color="000000"/>
              <w:right w:val="single" w:sz="4" w:space="0" w:color="000000"/>
            </w:tcBorders>
          </w:tcPr>
          <w:p w14:paraId="6E86894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Inspection</w:t>
            </w:r>
          </w:p>
          <w:p w14:paraId="3A4D34C6" w14:textId="77777777" w:rsidR="0051351F" w:rsidRDefault="0051351F">
            <w:pPr>
              <w:spacing w:line="276" w:lineRule="auto"/>
              <w:jc w:val="both"/>
              <w:rPr>
                <w:rFonts w:ascii="Century Gothic" w:eastAsia="Century Gothic" w:hAnsi="Century Gothic" w:cs="Century Gothic"/>
              </w:rPr>
            </w:pPr>
          </w:p>
        </w:tc>
        <w:tc>
          <w:tcPr>
            <w:tcW w:w="4802" w:type="dxa"/>
            <w:tcBorders>
              <w:top w:val="single" w:sz="4" w:space="0" w:color="000000"/>
              <w:left w:val="single" w:sz="4" w:space="0" w:color="000000"/>
              <w:bottom w:val="single" w:sz="4" w:space="0" w:color="000000"/>
              <w:right w:val="single" w:sz="4" w:space="0" w:color="000000"/>
            </w:tcBorders>
          </w:tcPr>
          <w:p w14:paraId="3EEE55FD" w14:textId="77777777" w:rsidR="0051351F" w:rsidRDefault="00066700" w:rsidP="0098726C">
            <w:pPr>
              <w:numPr>
                <w:ilvl w:val="0"/>
                <w:numId w:val="147"/>
              </w:numPr>
              <w:spacing w:line="276" w:lineRule="auto"/>
              <w:jc w:val="both"/>
            </w:pPr>
            <w:r>
              <w:rPr>
                <w:rFonts w:ascii="Century Gothic" w:eastAsia="Century Gothic" w:hAnsi="Century Gothic" w:cs="Century Gothic"/>
              </w:rPr>
              <w:t xml:space="preserve">Site inspection </w:t>
            </w:r>
          </w:p>
          <w:p w14:paraId="58659E61" w14:textId="77777777" w:rsidR="0051351F" w:rsidRDefault="00066700" w:rsidP="0098726C">
            <w:pPr>
              <w:numPr>
                <w:ilvl w:val="0"/>
                <w:numId w:val="147"/>
              </w:numPr>
              <w:spacing w:line="276" w:lineRule="auto"/>
              <w:jc w:val="both"/>
            </w:pPr>
            <w:r>
              <w:rPr>
                <w:rFonts w:ascii="Century Gothic" w:eastAsia="Century Gothic" w:hAnsi="Century Gothic" w:cs="Century Gothic"/>
              </w:rPr>
              <w:t>Confirm installations meet requirements</w:t>
            </w:r>
          </w:p>
          <w:p w14:paraId="4D79D66A" w14:textId="77777777" w:rsidR="0051351F" w:rsidRDefault="00066700" w:rsidP="0098726C">
            <w:pPr>
              <w:numPr>
                <w:ilvl w:val="0"/>
                <w:numId w:val="147"/>
              </w:numPr>
              <w:spacing w:line="276" w:lineRule="auto"/>
              <w:jc w:val="both"/>
            </w:pPr>
            <w:r>
              <w:rPr>
                <w:rFonts w:ascii="Century Gothic" w:eastAsia="Century Gothic" w:hAnsi="Century Gothic" w:cs="Century Gothic"/>
              </w:rPr>
              <w:t>Review/provide relay settings as required</w:t>
            </w:r>
          </w:p>
        </w:tc>
        <w:tc>
          <w:tcPr>
            <w:tcW w:w="1845" w:type="dxa"/>
            <w:tcBorders>
              <w:top w:val="single" w:sz="4" w:space="0" w:color="000000"/>
              <w:left w:val="single" w:sz="4" w:space="0" w:color="000000"/>
              <w:bottom w:val="single" w:sz="4" w:space="0" w:color="000000"/>
              <w:right w:val="single" w:sz="4" w:space="0" w:color="000000"/>
            </w:tcBorders>
          </w:tcPr>
          <w:p w14:paraId="56237EEB" w14:textId="77777777" w:rsidR="0051351F" w:rsidRDefault="0051351F">
            <w:pPr>
              <w:spacing w:line="276" w:lineRule="auto"/>
              <w:ind w:left="360"/>
              <w:jc w:val="both"/>
              <w:rPr>
                <w:rFonts w:ascii="Century Gothic" w:eastAsia="Century Gothic" w:hAnsi="Century Gothic" w:cs="Century Gothic"/>
                <w:color w:val="000000"/>
              </w:rPr>
            </w:pPr>
          </w:p>
          <w:p w14:paraId="2AC8D21E" w14:textId="77777777" w:rsidR="0051351F" w:rsidRDefault="0051351F">
            <w:pPr>
              <w:spacing w:line="276" w:lineRule="auto"/>
              <w:ind w:left="360"/>
              <w:jc w:val="both"/>
              <w:rPr>
                <w:rFonts w:ascii="Century Gothic" w:eastAsia="Century Gothic" w:hAnsi="Century Gothic" w:cs="Century Gothic"/>
                <w:color w:val="000000"/>
              </w:rPr>
            </w:pPr>
          </w:p>
          <w:p w14:paraId="75318D15" w14:textId="77777777" w:rsidR="0051351F" w:rsidRDefault="0051351F">
            <w:pPr>
              <w:spacing w:line="276" w:lineRule="auto"/>
              <w:ind w:left="360"/>
              <w:jc w:val="both"/>
              <w:rPr>
                <w:rFonts w:ascii="Century Gothic" w:eastAsia="Century Gothic" w:hAnsi="Century Gothic" w:cs="Century Gothic"/>
                <w:color w:val="000000"/>
              </w:rPr>
            </w:pPr>
          </w:p>
          <w:p w14:paraId="08FE43B6" w14:textId="507666EE"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1E18BC54" w14:textId="77777777">
        <w:tc>
          <w:tcPr>
            <w:tcW w:w="2596" w:type="dxa"/>
            <w:tcBorders>
              <w:top w:val="single" w:sz="4" w:space="0" w:color="000000"/>
              <w:left w:val="single" w:sz="4" w:space="0" w:color="000000"/>
              <w:bottom w:val="single" w:sz="4" w:space="0" w:color="000000"/>
              <w:right w:val="single" w:sz="4" w:space="0" w:color="000000"/>
            </w:tcBorders>
          </w:tcPr>
          <w:p w14:paraId="2BEC669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Testing</w:t>
            </w:r>
          </w:p>
          <w:p w14:paraId="27277E40" w14:textId="77777777" w:rsidR="0051351F" w:rsidRDefault="0051351F">
            <w:pPr>
              <w:spacing w:line="276" w:lineRule="auto"/>
              <w:jc w:val="both"/>
              <w:rPr>
                <w:rFonts w:ascii="Century Gothic" w:eastAsia="Century Gothic" w:hAnsi="Century Gothic" w:cs="Century Gothic"/>
                <w:highlight w:val="yellow"/>
              </w:rPr>
            </w:pPr>
          </w:p>
        </w:tc>
        <w:tc>
          <w:tcPr>
            <w:tcW w:w="4802" w:type="dxa"/>
            <w:tcBorders>
              <w:top w:val="single" w:sz="4" w:space="0" w:color="000000"/>
              <w:left w:val="single" w:sz="4" w:space="0" w:color="000000"/>
              <w:bottom w:val="single" w:sz="4" w:space="0" w:color="000000"/>
              <w:right w:val="single" w:sz="4" w:space="0" w:color="000000"/>
            </w:tcBorders>
          </w:tcPr>
          <w:p w14:paraId="31233238" w14:textId="53D4A300" w:rsidR="0051351F" w:rsidRDefault="00934075" w:rsidP="0098726C">
            <w:pPr>
              <w:numPr>
                <w:ilvl w:val="0"/>
                <w:numId w:val="147"/>
              </w:numPr>
              <w:spacing w:line="276" w:lineRule="auto"/>
              <w:jc w:val="both"/>
            </w:pPr>
            <w:r>
              <w:rPr>
                <w:rFonts w:ascii="Century Gothic" w:eastAsia="Century Gothic" w:hAnsi="Century Gothic" w:cs="Century Gothic"/>
              </w:rPr>
              <w:t>Review of</w:t>
            </w:r>
            <w:r w:rsidR="00066700">
              <w:rPr>
                <w:rFonts w:ascii="Century Gothic" w:eastAsia="Century Gothic" w:hAnsi="Century Gothic" w:cs="Century Gothic"/>
              </w:rPr>
              <w:t xml:space="preserve"> the test commissioning program</w:t>
            </w:r>
          </w:p>
          <w:p w14:paraId="2E4A676F" w14:textId="77777777" w:rsidR="0051351F" w:rsidRDefault="00066700" w:rsidP="0098726C">
            <w:pPr>
              <w:numPr>
                <w:ilvl w:val="0"/>
                <w:numId w:val="147"/>
              </w:numPr>
              <w:spacing w:line="276" w:lineRule="auto"/>
              <w:jc w:val="both"/>
            </w:pPr>
            <w:r>
              <w:rPr>
                <w:rFonts w:ascii="Century Gothic" w:eastAsia="Century Gothic" w:hAnsi="Century Gothic" w:cs="Century Gothic"/>
              </w:rPr>
              <w:t>Supervise the test and commissioning</w:t>
            </w:r>
          </w:p>
          <w:p w14:paraId="776EE609" w14:textId="77777777" w:rsidR="0051351F" w:rsidRDefault="00066700" w:rsidP="0098726C">
            <w:pPr>
              <w:numPr>
                <w:ilvl w:val="0"/>
                <w:numId w:val="147"/>
              </w:numPr>
              <w:spacing w:line="276" w:lineRule="auto"/>
              <w:jc w:val="both"/>
            </w:pPr>
            <w:r>
              <w:rPr>
                <w:rFonts w:ascii="Century Gothic" w:eastAsia="Century Gothic" w:hAnsi="Century Gothic" w:cs="Century Gothic"/>
              </w:rPr>
              <w:t>Sign reports on site</w:t>
            </w:r>
          </w:p>
          <w:p w14:paraId="747BE9DE" w14:textId="77777777" w:rsidR="0051351F" w:rsidRDefault="00066700" w:rsidP="0098726C">
            <w:pPr>
              <w:numPr>
                <w:ilvl w:val="0"/>
                <w:numId w:val="147"/>
              </w:numPr>
              <w:spacing w:line="276" w:lineRule="auto"/>
              <w:jc w:val="both"/>
            </w:pPr>
            <w:r>
              <w:rPr>
                <w:rFonts w:ascii="Century Gothic" w:eastAsia="Century Gothic" w:hAnsi="Century Gothic" w:cs="Century Gothic"/>
              </w:rPr>
              <w:t>Site visit</w:t>
            </w:r>
          </w:p>
        </w:tc>
        <w:tc>
          <w:tcPr>
            <w:tcW w:w="1845" w:type="dxa"/>
            <w:tcBorders>
              <w:top w:val="single" w:sz="4" w:space="0" w:color="000000"/>
              <w:left w:val="single" w:sz="4" w:space="0" w:color="000000"/>
              <w:bottom w:val="single" w:sz="4" w:space="0" w:color="000000"/>
              <w:right w:val="single" w:sz="4" w:space="0" w:color="000000"/>
            </w:tcBorders>
          </w:tcPr>
          <w:p w14:paraId="50C7DA91" w14:textId="5DEAF8C9"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77921EE" w14:textId="77777777">
        <w:tc>
          <w:tcPr>
            <w:tcW w:w="2596" w:type="dxa"/>
            <w:tcBorders>
              <w:top w:val="single" w:sz="4" w:space="0" w:color="000000"/>
              <w:left w:val="single" w:sz="4" w:space="0" w:color="000000"/>
              <w:bottom w:val="single" w:sz="4" w:space="0" w:color="000000"/>
              <w:right w:val="single" w:sz="4" w:space="0" w:color="000000"/>
            </w:tcBorders>
          </w:tcPr>
          <w:p w14:paraId="35FD9937" w14:textId="77777777" w:rsidR="0051351F" w:rsidRDefault="00066700">
            <w:pPr>
              <w:spacing w:line="276" w:lineRule="auto"/>
              <w:jc w:val="both"/>
              <w:rPr>
                <w:rFonts w:ascii="Century Gothic" w:eastAsia="Century Gothic" w:hAnsi="Century Gothic" w:cs="Century Gothic"/>
                <w:highlight w:val="yellow"/>
              </w:rPr>
            </w:pPr>
            <w:r>
              <w:rPr>
                <w:rFonts w:ascii="Century Gothic" w:eastAsia="Century Gothic" w:hAnsi="Century Gothic" w:cs="Century Gothic"/>
              </w:rPr>
              <w:t>Documentation</w:t>
            </w:r>
          </w:p>
        </w:tc>
        <w:tc>
          <w:tcPr>
            <w:tcW w:w="4802" w:type="dxa"/>
            <w:tcBorders>
              <w:top w:val="single" w:sz="4" w:space="0" w:color="000000"/>
              <w:left w:val="single" w:sz="4" w:space="0" w:color="000000"/>
              <w:bottom w:val="single" w:sz="4" w:space="0" w:color="000000"/>
              <w:right w:val="single" w:sz="4" w:space="0" w:color="000000"/>
            </w:tcBorders>
          </w:tcPr>
          <w:p w14:paraId="5CEB9D62" w14:textId="77777777" w:rsidR="0051351F" w:rsidRDefault="00066700" w:rsidP="0098726C">
            <w:pPr>
              <w:numPr>
                <w:ilvl w:val="0"/>
                <w:numId w:val="147"/>
              </w:numPr>
              <w:spacing w:line="276" w:lineRule="auto"/>
              <w:jc w:val="both"/>
            </w:pPr>
            <w:r>
              <w:rPr>
                <w:rFonts w:ascii="Century Gothic" w:eastAsia="Century Gothic" w:hAnsi="Century Gothic" w:cs="Century Gothic"/>
              </w:rPr>
              <w:t>Review relevant project documentation for requirements</w:t>
            </w:r>
          </w:p>
          <w:p w14:paraId="5601A09A" w14:textId="77777777" w:rsidR="0051351F" w:rsidRDefault="00066700" w:rsidP="0098726C">
            <w:pPr>
              <w:numPr>
                <w:ilvl w:val="0"/>
                <w:numId w:val="147"/>
              </w:numPr>
              <w:spacing w:line="276" w:lineRule="auto"/>
              <w:jc w:val="both"/>
            </w:pPr>
            <w:r>
              <w:rPr>
                <w:rFonts w:ascii="Century Gothic" w:eastAsia="Century Gothic" w:hAnsi="Century Gothic" w:cs="Century Gothic"/>
              </w:rPr>
              <w:t>Prepare and submit commissioning report</w:t>
            </w:r>
          </w:p>
        </w:tc>
        <w:tc>
          <w:tcPr>
            <w:tcW w:w="1845" w:type="dxa"/>
            <w:tcBorders>
              <w:top w:val="single" w:sz="4" w:space="0" w:color="000000"/>
              <w:left w:val="single" w:sz="4" w:space="0" w:color="000000"/>
              <w:bottom w:val="single" w:sz="4" w:space="0" w:color="000000"/>
              <w:right w:val="single" w:sz="4" w:space="0" w:color="000000"/>
            </w:tcBorders>
          </w:tcPr>
          <w:p w14:paraId="177B1248" w14:textId="1887E119"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CE754B0"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2D17962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Installation inspections</w:t>
            </w:r>
          </w:p>
        </w:tc>
      </w:tr>
      <w:tr w:rsidR="0051351F" w14:paraId="5BBC472B"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8E8E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FD028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79A0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3F54322" w14:textId="77777777">
        <w:tc>
          <w:tcPr>
            <w:tcW w:w="2596" w:type="dxa"/>
            <w:tcBorders>
              <w:top w:val="single" w:sz="4" w:space="0" w:color="000000"/>
              <w:left w:val="single" w:sz="4" w:space="0" w:color="000000"/>
              <w:bottom w:val="single" w:sz="4" w:space="0" w:color="000000"/>
              <w:right w:val="single" w:sz="4" w:space="0" w:color="000000"/>
            </w:tcBorders>
          </w:tcPr>
          <w:p w14:paraId="610333E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Inspect primary sub-stations</w:t>
            </w:r>
          </w:p>
        </w:tc>
        <w:tc>
          <w:tcPr>
            <w:tcW w:w="4802" w:type="dxa"/>
            <w:tcBorders>
              <w:top w:val="single" w:sz="4" w:space="0" w:color="000000"/>
              <w:left w:val="single" w:sz="4" w:space="0" w:color="000000"/>
              <w:bottom w:val="single" w:sz="4" w:space="0" w:color="000000"/>
              <w:right w:val="single" w:sz="4" w:space="0" w:color="000000"/>
            </w:tcBorders>
          </w:tcPr>
          <w:p w14:paraId="52EB2BB7" w14:textId="77777777" w:rsidR="0051351F" w:rsidRDefault="00066700" w:rsidP="0098726C">
            <w:pPr>
              <w:numPr>
                <w:ilvl w:val="0"/>
                <w:numId w:val="134"/>
              </w:numPr>
              <w:spacing w:line="276" w:lineRule="auto"/>
              <w:jc w:val="both"/>
            </w:pPr>
            <w:r>
              <w:rPr>
                <w:rFonts w:ascii="Century Gothic" w:eastAsia="Century Gothic" w:hAnsi="Century Gothic" w:cs="Century Gothic"/>
              </w:rPr>
              <w:t>Visit substation site monthly to monitor equipment performance</w:t>
            </w:r>
          </w:p>
          <w:p w14:paraId="22F8DC8E" w14:textId="77777777" w:rsidR="0051351F" w:rsidRDefault="00066700" w:rsidP="0098726C">
            <w:pPr>
              <w:numPr>
                <w:ilvl w:val="0"/>
                <w:numId w:val="134"/>
              </w:numPr>
              <w:spacing w:line="276" w:lineRule="auto"/>
              <w:jc w:val="both"/>
            </w:pPr>
            <w:r>
              <w:rPr>
                <w:rFonts w:ascii="Century Gothic" w:eastAsia="Century Gothic" w:hAnsi="Century Gothic" w:cs="Century Gothic"/>
              </w:rPr>
              <w:t>Visually check status of all primary equipment</w:t>
            </w:r>
          </w:p>
          <w:p w14:paraId="4031FB98" w14:textId="77777777" w:rsidR="0051351F" w:rsidRDefault="00066700" w:rsidP="0098726C">
            <w:pPr>
              <w:numPr>
                <w:ilvl w:val="0"/>
                <w:numId w:val="134"/>
              </w:numPr>
              <w:spacing w:line="276" w:lineRule="auto"/>
              <w:jc w:val="both"/>
            </w:pPr>
            <w:r>
              <w:rPr>
                <w:rFonts w:ascii="Century Gothic" w:eastAsia="Century Gothic" w:hAnsi="Century Gothic" w:cs="Century Gothic"/>
              </w:rPr>
              <w:t>Test transformer cooling mechanism</w:t>
            </w:r>
          </w:p>
          <w:p w14:paraId="588DBF0C" w14:textId="77777777" w:rsidR="0051351F" w:rsidRDefault="00066700" w:rsidP="0098726C">
            <w:pPr>
              <w:numPr>
                <w:ilvl w:val="0"/>
                <w:numId w:val="134"/>
              </w:numPr>
              <w:spacing w:line="276" w:lineRule="auto"/>
              <w:jc w:val="both"/>
            </w:pPr>
            <w:r>
              <w:rPr>
                <w:rFonts w:ascii="Century Gothic" w:eastAsia="Century Gothic" w:hAnsi="Century Gothic" w:cs="Century Gothic"/>
              </w:rPr>
              <w:t>Check transformer voltage regulation (tap-changers)</w:t>
            </w:r>
          </w:p>
          <w:p w14:paraId="50E71E7A" w14:textId="77777777" w:rsidR="0051351F" w:rsidRDefault="00066700" w:rsidP="0098726C">
            <w:pPr>
              <w:numPr>
                <w:ilvl w:val="0"/>
                <w:numId w:val="134"/>
              </w:numPr>
              <w:spacing w:line="276" w:lineRule="auto"/>
              <w:jc w:val="both"/>
            </w:pPr>
            <w:r>
              <w:rPr>
                <w:rFonts w:ascii="Century Gothic" w:eastAsia="Century Gothic" w:hAnsi="Century Gothic" w:cs="Century Gothic"/>
              </w:rPr>
              <w:t>Record findings</w:t>
            </w:r>
          </w:p>
        </w:tc>
        <w:tc>
          <w:tcPr>
            <w:tcW w:w="1845" w:type="dxa"/>
            <w:tcBorders>
              <w:top w:val="single" w:sz="4" w:space="0" w:color="000000"/>
              <w:left w:val="single" w:sz="4" w:space="0" w:color="000000"/>
              <w:bottom w:val="single" w:sz="4" w:space="0" w:color="000000"/>
              <w:right w:val="single" w:sz="4" w:space="0" w:color="000000"/>
            </w:tcBorders>
          </w:tcPr>
          <w:p w14:paraId="4D891678" w14:textId="77777777" w:rsidR="0051351F" w:rsidRDefault="0051351F">
            <w:pPr>
              <w:spacing w:line="276" w:lineRule="auto"/>
              <w:ind w:left="360"/>
              <w:jc w:val="both"/>
              <w:rPr>
                <w:rFonts w:ascii="Century Gothic" w:eastAsia="Century Gothic" w:hAnsi="Century Gothic" w:cs="Century Gothic"/>
                <w:color w:val="000000"/>
              </w:rPr>
            </w:pPr>
          </w:p>
          <w:p w14:paraId="1F2FE5DE" w14:textId="77777777" w:rsidR="0051351F" w:rsidRDefault="0051351F">
            <w:pPr>
              <w:spacing w:line="276" w:lineRule="auto"/>
              <w:ind w:left="360"/>
              <w:jc w:val="both"/>
              <w:rPr>
                <w:rFonts w:ascii="Century Gothic" w:eastAsia="Century Gothic" w:hAnsi="Century Gothic" w:cs="Century Gothic"/>
                <w:color w:val="000000"/>
              </w:rPr>
            </w:pPr>
          </w:p>
          <w:p w14:paraId="0B923B2F" w14:textId="55164423"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C77EAD2" w14:textId="77777777">
        <w:tc>
          <w:tcPr>
            <w:tcW w:w="2596" w:type="dxa"/>
            <w:tcBorders>
              <w:top w:val="single" w:sz="4" w:space="0" w:color="000000"/>
              <w:left w:val="single" w:sz="4" w:space="0" w:color="000000"/>
              <w:bottom w:val="single" w:sz="4" w:space="0" w:color="000000"/>
              <w:right w:val="single" w:sz="4" w:space="0" w:color="000000"/>
            </w:tcBorders>
          </w:tcPr>
          <w:p w14:paraId="731D26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Inspect HV Customer Metering Station </w:t>
            </w:r>
          </w:p>
        </w:tc>
        <w:tc>
          <w:tcPr>
            <w:tcW w:w="4802" w:type="dxa"/>
            <w:tcBorders>
              <w:top w:val="single" w:sz="4" w:space="0" w:color="000000"/>
              <w:left w:val="single" w:sz="4" w:space="0" w:color="000000"/>
              <w:bottom w:val="single" w:sz="4" w:space="0" w:color="000000"/>
              <w:right w:val="single" w:sz="4" w:space="0" w:color="000000"/>
            </w:tcBorders>
          </w:tcPr>
          <w:p w14:paraId="40608A18" w14:textId="77777777" w:rsidR="0051351F" w:rsidRDefault="00066700" w:rsidP="0098726C">
            <w:pPr>
              <w:numPr>
                <w:ilvl w:val="0"/>
                <w:numId w:val="134"/>
              </w:numPr>
              <w:spacing w:line="276" w:lineRule="auto"/>
              <w:jc w:val="both"/>
            </w:pPr>
            <w:r>
              <w:rPr>
                <w:rFonts w:ascii="Century Gothic" w:eastAsia="Century Gothic" w:hAnsi="Century Gothic" w:cs="Century Gothic"/>
              </w:rPr>
              <w:t>Visit substation site yearly to monitor equipment performance</w:t>
            </w:r>
          </w:p>
          <w:p w14:paraId="529E81D3" w14:textId="77777777" w:rsidR="0051351F" w:rsidRDefault="00066700" w:rsidP="0098726C">
            <w:pPr>
              <w:numPr>
                <w:ilvl w:val="0"/>
                <w:numId w:val="134"/>
              </w:numPr>
              <w:spacing w:line="276" w:lineRule="auto"/>
              <w:jc w:val="both"/>
            </w:pPr>
            <w:r>
              <w:rPr>
                <w:rFonts w:ascii="Century Gothic" w:eastAsia="Century Gothic" w:hAnsi="Century Gothic" w:cs="Century Gothic"/>
              </w:rPr>
              <w:t>Prior Booking of the outage</w:t>
            </w:r>
          </w:p>
          <w:p w14:paraId="25E763F4" w14:textId="77777777" w:rsidR="0051351F" w:rsidRDefault="00066700" w:rsidP="0098726C">
            <w:pPr>
              <w:numPr>
                <w:ilvl w:val="0"/>
                <w:numId w:val="134"/>
              </w:numPr>
              <w:spacing w:line="276" w:lineRule="auto"/>
              <w:jc w:val="both"/>
            </w:pPr>
            <w:r>
              <w:rPr>
                <w:rFonts w:ascii="Century Gothic" w:eastAsia="Century Gothic" w:hAnsi="Century Gothic" w:cs="Century Gothic"/>
              </w:rPr>
              <w:t>Visually check status of all primary equipment</w:t>
            </w:r>
          </w:p>
          <w:p w14:paraId="38F25B7C" w14:textId="77777777" w:rsidR="0051351F" w:rsidRDefault="00066700" w:rsidP="0098726C">
            <w:pPr>
              <w:numPr>
                <w:ilvl w:val="0"/>
                <w:numId w:val="134"/>
              </w:numPr>
              <w:spacing w:line="276" w:lineRule="auto"/>
              <w:jc w:val="both"/>
            </w:pPr>
            <w:r>
              <w:rPr>
                <w:rFonts w:ascii="Century Gothic" w:eastAsia="Century Gothic" w:hAnsi="Century Gothic" w:cs="Century Gothic"/>
              </w:rPr>
              <w:t>Take readings for all measuring instruments and the energy meter</w:t>
            </w:r>
          </w:p>
          <w:p w14:paraId="44AC87B4" w14:textId="77777777" w:rsidR="0051351F" w:rsidRDefault="00066700" w:rsidP="0098726C">
            <w:pPr>
              <w:numPr>
                <w:ilvl w:val="0"/>
                <w:numId w:val="134"/>
              </w:numPr>
              <w:spacing w:line="276" w:lineRule="auto"/>
              <w:jc w:val="both"/>
            </w:pPr>
            <w:r>
              <w:rPr>
                <w:rFonts w:ascii="Century Gothic" w:eastAsia="Century Gothic" w:hAnsi="Century Gothic" w:cs="Century Gothic"/>
              </w:rPr>
              <w:t>Perform secondary injection tests for the relay</w:t>
            </w:r>
          </w:p>
          <w:p w14:paraId="29DECE32" w14:textId="77777777" w:rsidR="0051351F" w:rsidRDefault="00066700" w:rsidP="0098726C">
            <w:pPr>
              <w:numPr>
                <w:ilvl w:val="0"/>
                <w:numId w:val="134"/>
              </w:numPr>
              <w:spacing w:line="276" w:lineRule="auto"/>
              <w:jc w:val="both"/>
            </w:pPr>
            <w:r>
              <w:rPr>
                <w:rFonts w:ascii="Century Gothic" w:eastAsia="Century Gothic" w:hAnsi="Century Gothic" w:cs="Century Gothic"/>
              </w:rPr>
              <w:t>Perform functional test for the Circuit breaker</w:t>
            </w:r>
          </w:p>
          <w:p w14:paraId="63992AC8" w14:textId="77777777" w:rsidR="0051351F" w:rsidRDefault="00066700" w:rsidP="0098726C">
            <w:pPr>
              <w:numPr>
                <w:ilvl w:val="0"/>
                <w:numId w:val="134"/>
              </w:numPr>
              <w:spacing w:line="276" w:lineRule="auto"/>
              <w:jc w:val="both"/>
            </w:pPr>
            <w:r>
              <w:rPr>
                <w:rFonts w:ascii="Century Gothic" w:eastAsia="Century Gothic" w:hAnsi="Century Gothic" w:cs="Century Gothic"/>
              </w:rPr>
              <w:t>Re-energise the metering station</w:t>
            </w:r>
          </w:p>
        </w:tc>
        <w:tc>
          <w:tcPr>
            <w:tcW w:w="1845" w:type="dxa"/>
            <w:tcBorders>
              <w:top w:val="single" w:sz="4" w:space="0" w:color="000000"/>
              <w:left w:val="single" w:sz="4" w:space="0" w:color="000000"/>
              <w:bottom w:val="single" w:sz="4" w:space="0" w:color="000000"/>
              <w:right w:val="single" w:sz="4" w:space="0" w:color="000000"/>
            </w:tcBorders>
          </w:tcPr>
          <w:p w14:paraId="060B139A" w14:textId="77777777" w:rsidR="0051351F" w:rsidRDefault="0051351F">
            <w:pPr>
              <w:spacing w:line="276" w:lineRule="auto"/>
              <w:ind w:left="360"/>
              <w:jc w:val="both"/>
              <w:rPr>
                <w:rFonts w:ascii="Century Gothic" w:eastAsia="Century Gothic" w:hAnsi="Century Gothic" w:cs="Century Gothic"/>
                <w:color w:val="000000"/>
              </w:rPr>
            </w:pPr>
          </w:p>
          <w:p w14:paraId="71FB9F5C" w14:textId="77777777" w:rsidR="0051351F" w:rsidRDefault="0051351F">
            <w:pPr>
              <w:spacing w:line="276" w:lineRule="auto"/>
              <w:ind w:left="360"/>
              <w:jc w:val="both"/>
              <w:rPr>
                <w:rFonts w:ascii="Century Gothic" w:eastAsia="Century Gothic" w:hAnsi="Century Gothic" w:cs="Century Gothic"/>
                <w:color w:val="000000"/>
              </w:rPr>
            </w:pPr>
          </w:p>
          <w:p w14:paraId="5D1D70E6" w14:textId="77777777" w:rsidR="0051351F" w:rsidRDefault="0051351F">
            <w:pPr>
              <w:spacing w:line="276" w:lineRule="auto"/>
              <w:ind w:left="360"/>
              <w:jc w:val="both"/>
              <w:rPr>
                <w:rFonts w:ascii="Century Gothic" w:eastAsia="Century Gothic" w:hAnsi="Century Gothic" w:cs="Century Gothic"/>
                <w:color w:val="000000"/>
              </w:rPr>
            </w:pPr>
          </w:p>
          <w:p w14:paraId="4D8117B9" w14:textId="1AB4F81B"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26F1CCD" w14:textId="77777777">
        <w:tc>
          <w:tcPr>
            <w:tcW w:w="2596" w:type="dxa"/>
            <w:tcBorders>
              <w:top w:val="single" w:sz="4" w:space="0" w:color="000000"/>
              <w:left w:val="single" w:sz="4" w:space="0" w:color="000000"/>
              <w:bottom w:val="single" w:sz="4" w:space="0" w:color="000000"/>
              <w:right w:val="single" w:sz="4" w:space="0" w:color="000000"/>
            </w:tcBorders>
          </w:tcPr>
          <w:p w14:paraId="4F78799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Inspect auto-Reclosers / ACOs / AVRs</w:t>
            </w:r>
          </w:p>
        </w:tc>
        <w:tc>
          <w:tcPr>
            <w:tcW w:w="4802" w:type="dxa"/>
            <w:tcBorders>
              <w:top w:val="single" w:sz="4" w:space="0" w:color="000000"/>
              <w:left w:val="single" w:sz="4" w:space="0" w:color="000000"/>
              <w:bottom w:val="single" w:sz="4" w:space="0" w:color="000000"/>
              <w:right w:val="single" w:sz="4" w:space="0" w:color="000000"/>
            </w:tcBorders>
          </w:tcPr>
          <w:p w14:paraId="5BDD8712" w14:textId="77777777" w:rsidR="0051351F" w:rsidRDefault="00066700" w:rsidP="0098726C">
            <w:pPr>
              <w:numPr>
                <w:ilvl w:val="0"/>
                <w:numId w:val="134"/>
              </w:numPr>
              <w:spacing w:line="276" w:lineRule="auto"/>
              <w:jc w:val="both"/>
            </w:pPr>
            <w:r>
              <w:rPr>
                <w:rFonts w:ascii="Century Gothic" w:eastAsia="Century Gothic" w:hAnsi="Century Gothic" w:cs="Century Gothic"/>
              </w:rPr>
              <w:t>Site visits every three (3) months to monitor performance</w:t>
            </w:r>
          </w:p>
          <w:p w14:paraId="5C93A8FC" w14:textId="77777777" w:rsidR="0051351F" w:rsidRDefault="00066700" w:rsidP="0098726C">
            <w:pPr>
              <w:numPr>
                <w:ilvl w:val="0"/>
                <w:numId w:val="134"/>
              </w:numPr>
              <w:spacing w:line="276" w:lineRule="auto"/>
              <w:jc w:val="both"/>
            </w:pPr>
            <w:r>
              <w:rPr>
                <w:rFonts w:ascii="Century Gothic" w:eastAsia="Century Gothic" w:hAnsi="Century Gothic" w:cs="Century Gothic"/>
              </w:rPr>
              <w:t xml:space="preserve"> Check physical status of equipment</w:t>
            </w:r>
          </w:p>
          <w:p w14:paraId="27C6B785" w14:textId="77777777" w:rsidR="0051351F" w:rsidRDefault="00066700" w:rsidP="0098726C">
            <w:pPr>
              <w:numPr>
                <w:ilvl w:val="0"/>
                <w:numId w:val="134"/>
              </w:numPr>
              <w:spacing w:line="276" w:lineRule="auto"/>
              <w:jc w:val="both"/>
            </w:pPr>
            <w:r>
              <w:rPr>
                <w:rFonts w:ascii="Century Gothic" w:eastAsia="Century Gothic" w:hAnsi="Century Gothic" w:cs="Century Gothic"/>
              </w:rPr>
              <w:t>Check loading status (MDI and r.m.s currents)</w:t>
            </w:r>
          </w:p>
          <w:p w14:paraId="0D7B3958" w14:textId="77777777" w:rsidR="0051351F" w:rsidRDefault="00066700" w:rsidP="0098726C">
            <w:pPr>
              <w:numPr>
                <w:ilvl w:val="0"/>
                <w:numId w:val="134"/>
              </w:numPr>
              <w:spacing w:line="276" w:lineRule="auto"/>
              <w:jc w:val="both"/>
            </w:pPr>
            <w:r>
              <w:rPr>
                <w:rFonts w:ascii="Century Gothic" w:eastAsia="Century Gothic" w:hAnsi="Century Gothic" w:cs="Century Gothic"/>
              </w:rPr>
              <w:t>Check operating status (tripping records)</w:t>
            </w:r>
          </w:p>
          <w:p w14:paraId="4B539825" w14:textId="77777777" w:rsidR="0051351F" w:rsidRDefault="00066700" w:rsidP="0098726C">
            <w:pPr>
              <w:numPr>
                <w:ilvl w:val="0"/>
                <w:numId w:val="134"/>
              </w:numPr>
              <w:spacing w:line="276" w:lineRule="auto"/>
              <w:jc w:val="both"/>
            </w:pPr>
            <w:r>
              <w:rPr>
                <w:rFonts w:ascii="Century Gothic" w:eastAsia="Century Gothic" w:hAnsi="Century Gothic" w:cs="Century Gothic"/>
              </w:rPr>
              <w:t>Check battery performance (d.c. supply requirements)</w:t>
            </w:r>
          </w:p>
          <w:p w14:paraId="61009F9A" w14:textId="77777777" w:rsidR="0051351F" w:rsidRDefault="00066700" w:rsidP="0098726C">
            <w:pPr>
              <w:numPr>
                <w:ilvl w:val="0"/>
                <w:numId w:val="134"/>
              </w:numPr>
              <w:spacing w:line="276" w:lineRule="auto"/>
              <w:jc w:val="both"/>
            </w:pPr>
            <w:r>
              <w:rPr>
                <w:rFonts w:ascii="Century Gothic" w:eastAsia="Century Gothic" w:hAnsi="Century Gothic" w:cs="Century Gothic"/>
              </w:rPr>
              <w:t>Ensure availability of auxiliary  a.c. supply</w:t>
            </w:r>
          </w:p>
          <w:p w14:paraId="6FF7C0D1" w14:textId="77777777" w:rsidR="0051351F" w:rsidRDefault="00066700" w:rsidP="0098726C">
            <w:pPr>
              <w:numPr>
                <w:ilvl w:val="0"/>
                <w:numId w:val="134"/>
              </w:numPr>
              <w:spacing w:line="276" w:lineRule="auto"/>
              <w:jc w:val="both"/>
            </w:pPr>
            <w:r>
              <w:rPr>
                <w:rFonts w:ascii="Century Gothic" w:eastAsia="Century Gothic" w:hAnsi="Century Gothic" w:cs="Century Gothic"/>
              </w:rPr>
              <w:t xml:space="preserve">Practical demonstration </w:t>
            </w:r>
          </w:p>
        </w:tc>
        <w:tc>
          <w:tcPr>
            <w:tcW w:w="1845" w:type="dxa"/>
            <w:tcBorders>
              <w:top w:val="single" w:sz="4" w:space="0" w:color="000000"/>
              <w:left w:val="single" w:sz="4" w:space="0" w:color="000000"/>
              <w:bottom w:val="single" w:sz="4" w:space="0" w:color="000000"/>
              <w:right w:val="single" w:sz="4" w:space="0" w:color="000000"/>
            </w:tcBorders>
          </w:tcPr>
          <w:p w14:paraId="0EAD0505" w14:textId="77777777" w:rsidR="0051351F" w:rsidRDefault="0051351F">
            <w:pPr>
              <w:spacing w:line="276" w:lineRule="auto"/>
              <w:ind w:left="720"/>
              <w:jc w:val="both"/>
              <w:rPr>
                <w:rFonts w:ascii="Century Gothic" w:eastAsia="Century Gothic" w:hAnsi="Century Gothic" w:cs="Century Gothic"/>
                <w:color w:val="000000"/>
              </w:rPr>
            </w:pPr>
          </w:p>
          <w:p w14:paraId="1EA6444B" w14:textId="77777777" w:rsidR="0051351F" w:rsidRDefault="0051351F">
            <w:pPr>
              <w:spacing w:line="276" w:lineRule="auto"/>
              <w:ind w:left="720"/>
              <w:jc w:val="both"/>
              <w:rPr>
                <w:rFonts w:ascii="Century Gothic" w:eastAsia="Century Gothic" w:hAnsi="Century Gothic" w:cs="Century Gothic"/>
                <w:color w:val="000000"/>
              </w:rPr>
            </w:pPr>
          </w:p>
          <w:p w14:paraId="6B96C2EA" w14:textId="77777777" w:rsidR="0051351F" w:rsidRDefault="0051351F">
            <w:pPr>
              <w:spacing w:line="276" w:lineRule="auto"/>
              <w:ind w:left="720"/>
              <w:jc w:val="both"/>
              <w:rPr>
                <w:rFonts w:ascii="Century Gothic" w:eastAsia="Century Gothic" w:hAnsi="Century Gothic" w:cs="Century Gothic"/>
                <w:color w:val="000000"/>
              </w:rPr>
            </w:pPr>
          </w:p>
          <w:p w14:paraId="11C08AC4" w14:textId="77777777" w:rsidR="0051351F" w:rsidRDefault="0051351F">
            <w:pPr>
              <w:spacing w:line="276" w:lineRule="auto"/>
              <w:ind w:left="720"/>
              <w:jc w:val="both"/>
              <w:rPr>
                <w:rFonts w:ascii="Century Gothic" w:eastAsia="Century Gothic" w:hAnsi="Century Gothic" w:cs="Century Gothic"/>
                <w:color w:val="000000"/>
              </w:rPr>
            </w:pPr>
          </w:p>
          <w:p w14:paraId="22982924" w14:textId="09BB45EB" w:rsidR="0051351F" w:rsidRDefault="0045773A">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3CFF3C7"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BB0AC54"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rPr>
              <w:t>Topic  5: Maintain power system protection circuits</w:t>
            </w:r>
          </w:p>
        </w:tc>
      </w:tr>
      <w:tr w:rsidR="0051351F" w14:paraId="36402B86"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C7C3E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4428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7F57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705537A" w14:textId="77777777">
        <w:tc>
          <w:tcPr>
            <w:tcW w:w="2596" w:type="dxa"/>
            <w:tcBorders>
              <w:top w:val="single" w:sz="4" w:space="0" w:color="000000"/>
              <w:left w:val="single" w:sz="4" w:space="0" w:color="000000"/>
              <w:bottom w:val="single" w:sz="4" w:space="0" w:color="000000"/>
              <w:right w:val="single" w:sz="4" w:space="0" w:color="000000"/>
            </w:tcBorders>
          </w:tcPr>
          <w:p w14:paraId="56D278F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Maintaining MV and HV protection system</w:t>
            </w:r>
          </w:p>
        </w:tc>
        <w:tc>
          <w:tcPr>
            <w:tcW w:w="4802" w:type="dxa"/>
            <w:tcBorders>
              <w:top w:val="single" w:sz="4" w:space="0" w:color="000000"/>
              <w:left w:val="single" w:sz="4" w:space="0" w:color="000000"/>
              <w:bottom w:val="single" w:sz="4" w:space="0" w:color="000000"/>
              <w:right w:val="single" w:sz="4" w:space="0" w:color="000000"/>
            </w:tcBorders>
          </w:tcPr>
          <w:p w14:paraId="63785C6C" w14:textId="77777777" w:rsidR="0051351F" w:rsidRDefault="00066700" w:rsidP="0098726C">
            <w:pPr>
              <w:numPr>
                <w:ilvl w:val="0"/>
                <w:numId w:val="147"/>
              </w:numPr>
              <w:spacing w:line="276" w:lineRule="auto"/>
              <w:jc w:val="both"/>
            </w:pPr>
            <w:r>
              <w:rPr>
                <w:rFonts w:ascii="Century Gothic" w:eastAsia="Century Gothic" w:hAnsi="Century Gothic" w:cs="Century Gothic"/>
              </w:rPr>
              <w:t>Book outage with system control and O&amp;M</w:t>
            </w:r>
          </w:p>
          <w:p w14:paraId="1B7E8543" w14:textId="77777777" w:rsidR="0051351F" w:rsidRDefault="00066700" w:rsidP="0098726C">
            <w:pPr>
              <w:numPr>
                <w:ilvl w:val="0"/>
                <w:numId w:val="147"/>
              </w:numPr>
              <w:spacing w:line="276" w:lineRule="auto"/>
              <w:jc w:val="both"/>
            </w:pPr>
            <w:r>
              <w:rPr>
                <w:rFonts w:ascii="Century Gothic" w:eastAsia="Century Gothic" w:hAnsi="Century Gothic" w:cs="Century Gothic"/>
              </w:rPr>
              <w:t>Isolate as per safety procedures</w:t>
            </w:r>
          </w:p>
          <w:p w14:paraId="5FCB0FA3" w14:textId="77777777" w:rsidR="0051351F" w:rsidRDefault="00066700" w:rsidP="0098726C">
            <w:pPr>
              <w:numPr>
                <w:ilvl w:val="0"/>
                <w:numId w:val="147"/>
              </w:numPr>
              <w:spacing w:line="276" w:lineRule="auto"/>
              <w:jc w:val="both"/>
            </w:pPr>
            <w:r>
              <w:rPr>
                <w:rFonts w:ascii="Century Gothic" w:eastAsia="Century Gothic" w:hAnsi="Century Gothic" w:cs="Century Gothic"/>
              </w:rPr>
              <w:t>Issue permit to work</w:t>
            </w:r>
          </w:p>
          <w:p w14:paraId="0C23D82E" w14:textId="77777777" w:rsidR="0051351F" w:rsidRDefault="00066700" w:rsidP="0098726C">
            <w:pPr>
              <w:numPr>
                <w:ilvl w:val="0"/>
                <w:numId w:val="147"/>
              </w:numPr>
              <w:spacing w:line="276" w:lineRule="auto"/>
              <w:jc w:val="both"/>
            </w:pPr>
            <w:r>
              <w:rPr>
                <w:rFonts w:ascii="Century Gothic" w:eastAsia="Century Gothic" w:hAnsi="Century Gothic" w:cs="Century Gothic"/>
              </w:rPr>
              <w:t>Issue limitation of access</w:t>
            </w:r>
          </w:p>
          <w:p w14:paraId="562908C5" w14:textId="77777777" w:rsidR="0051351F" w:rsidRDefault="00066700" w:rsidP="0098726C">
            <w:pPr>
              <w:numPr>
                <w:ilvl w:val="0"/>
                <w:numId w:val="147"/>
              </w:numPr>
              <w:spacing w:line="276" w:lineRule="auto"/>
              <w:jc w:val="both"/>
            </w:pPr>
            <w:r>
              <w:rPr>
                <w:rFonts w:ascii="Century Gothic" w:eastAsia="Century Gothic" w:hAnsi="Century Gothic" w:cs="Century Gothic"/>
              </w:rPr>
              <w:t>Perform secondary injections on protective devices</w:t>
            </w:r>
          </w:p>
          <w:p w14:paraId="7F423FE9" w14:textId="77777777" w:rsidR="0051351F" w:rsidRDefault="00066700" w:rsidP="0098726C">
            <w:pPr>
              <w:numPr>
                <w:ilvl w:val="0"/>
                <w:numId w:val="147"/>
              </w:numPr>
              <w:spacing w:line="276" w:lineRule="auto"/>
              <w:jc w:val="both"/>
            </w:pPr>
            <w:r>
              <w:rPr>
                <w:rFonts w:ascii="Century Gothic" w:eastAsia="Century Gothic" w:hAnsi="Century Gothic" w:cs="Century Gothic"/>
              </w:rPr>
              <w:t>Identify non-conformities</w:t>
            </w:r>
          </w:p>
          <w:p w14:paraId="2B9ABF63" w14:textId="77777777" w:rsidR="0051351F" w:rsidRDefault="00066700" w:rsidP="0098726C">
            <w:pPr>
              <w:numPr>
                <w:ilvl w:val="0"/>
                <w:numId w:val="147"/>
              </w:numPr>
              <w:spacing w:line="276" w:lineRule="auto"/>
              <w:jc w:val="both"/>
            </w:pPr>
            <w:r>
              <w:rPr>
                <w:rFonts w:ascii="Century Gothic" w:eastAsia="Century Gothic" w:hAnsi="Century Gothic" w:cs="Century Gothic"/>
              </w:rPr>
              <w:t>Repair or replace non-conformities</w:t>
            </w:r>
          </w:p>
          <w:p w14:paraId="6AAD089D"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Clear permit</w:t>
            </w:r>
          </w:p>
          <w:p w14:paraId="0B304C1A"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 xml:space="preserve">Energize line </w:t>
            </w:r>
          </w:p>
          <w:p w14:paraId="56E4257C"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Site visit/demonstration</w:t>
            </w:r>
          </w:p>
          <w:p w14:paraId="097EEE0D" w14:textId="77777777" w:rsidR="0051351F" w:rsidRDefault="0051351F">
            <w:pPr>
              <w:spacing w:line="276" w:lineRule="auto"/>
              <w:jc w:val="both"/>
              <w:rPr>
                <w:rFonts w:ascii="Century Gothic" w:eastAsia="Century Gothic" w:hAnsi="Century Gothic" w:cs="Century Gothic"/>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657F20B1" w14:textId="77777777" w:rsidR="0051351F" w:rsidRDefault="0051351F">
            <w:pPr>
              <w:spacing w:line="276" w:lineRule="auto"/>
              <w:ind w:left="720"/>
              <w:jc w:val="both"/>
              <w:rPr>
                <w:rFonts w:ascii="Century Gothic" w:eastAsia="Century Gothic" w:hAnsi="Century Gothic" w:cs="Century Gothic"/>
                <w:color w:val="000000"/>
              </w:rPr>
            </w:pPr>
          </w:p>
          <w:p w14:paraId="59161A70" w14:textId="77777777" w:rsidR="0051351F" w:rsidRDefault="0051351F">
            <w:pPr>
              <w:spacing w:line="276" w:lineRule="auto"/>
              <w:ind w:left="720"/>
              <w:jc w:val="both"/>
              <w:rPr>
                <w:rFonts w:ascii="Century Gothic" w:eastAsia="Century Gothic" w:hAnsi="Century Gothic" w:cs="Century Gothic"/>
                <w:color w:val="000000"/>
              </w:rPr>
            </w:pPr>
          </w:p>
          <w:p w14:paraId="4001295B" w14:textId="77777777" w:rsidR="0051351F" w:rsidRDefault="0051351F">
            <w:pPr>
              <w:spacing w:line="276" w:lineRule="auto"/>
              <w:ind w:left="720"/>
              <w:jc w:val="both"/>
              <w:rPr>
                <w:rFonts w:ascii="Century Gothic" w:eastAsia="Century Gothic" w:hAnsi="Century Gothic" w:cs="Century Gothic"/>
                <w:color w:val="000000"/>
              </w:rPr>
            </w:pPr>
          </w:p>
          <w:p w14:paraId="079C6CC4" w14:textId="2A07EAD3" w:rsidR="0051351F" w:rsidRDefault="0045773A">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0BE67209" w14:textId="77777777">
        <w:tc>
          <w:tcPr>
            <w:tcW w:w="2596" w:type="dxa"/>
            <w:tcBorders>
              <w:top w:val="single" w:sz="4" w:space="0" w:color="000000"/>
              <w:left w:val="single" w:sz="4" w:space="0" w:color="000000"/>
              <w:bottom w:val="single" w:sz="4" w:space="0" w:color="000000"/>
              <w:right w:val="single" w:sz="4" w:space="0" w:color="000000"/>
            </w:tcBorders>
          </w:tcPr>
          <w:p w14:paraId="4260329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Maintaining power transformers protection circuits</w:t>
            </w:r>
          </w:p>
        </w:tc>
        <w:tc>
          <w:tcPr>
            <w:tcW w:w="4802" w:type="dxa"/>
            <w:tcBorders>
              <w:top w:val="single" w:sz="4" w:space="0" w:color="000000"/>
              <w:left w:val="single" w:sz="4" w:space="0" w:color="000000"/>
              <w:bottom w:val="single" w:sz="4" w:space="0" w:color="000000"/>
              <w:right w:val="single" w:sz="4" w:space="0" w:color="000000"/>
            </w:tcBorders>
          </w:tcPr>
          <w:p w14:paraId="7F82427D"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Book outage with system control and O&amp;M</w:t>
            </w:r>
          </w:p>
          <w:p w14:paraId="433DC1FA"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Isolate as per operational procedures</w:t>
            </w:r>
          </w:p>
          <w:p w14:paraId="3347645F"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Issue permit to work</w:t>
            </w:r>
          </w:p>
          <w:p w14:paraId="54E24E1A"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Issue limitation of access</w:t>
            </w:r>
          </w:p>
          <w:p w14:paraId="08DB2120"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Perform secondary injections on protective devices</w:t>
            </w:r>
          </w:p>
          <w:p w14:paraId="59928EC2"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Identify non-conformities</w:t>
            </w:r>
          </w:p>
          <w:p w14:paraId="667B82EA"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Repair or replace non-conformities</w:t>
            </w:r>
          </w:p>
          <w:p w14:paraId="2B5A2E11"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Clear permit</w:t>
            </w:r>
          </w:p>
          <w:p w14:paraId="3DA5FA99" w14:textId="74BF8415"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 xml:space="preserve">Energize </w:t>
            </w:r>
            <w:r w:rsidR="00934075">
              <w:rPr>
                <w:rFonts w:ascii="Century Gothic" w:eastAsia="Century Gothic" w:hAnsi="Century Gothic" w:cs="Century Gothic"/>
                <w:color w:val="000000"/>
              </w:rPr>
              <w:t>transformers</w:t>
            </w:r>
          </w:p>
          <w:p w14:paraId="238B90CE" w14:textId="77777777" w:rsidR="0051351F" w:rsidRDefault="00066700" w:rsidP="0098726C">
            <w:pPr>
              <w:numPr>
                <w:ilvl w:val="0"/>
                <w:numId w:val="147"/>
              </w:numPr>
              <w:spacing w:line="276" w:lineRule="auto"/>
              <w:jc w:val="both"/>
              <w:rPr>
                <w:color w:val="000000"/>
              </w:rPr>
            </w:pPr>
            <w:r>
              <w:rPr>
                <w:rFonts w:ascii="Century Gothic" w:eastAsia="Century Gothic" w:hAnsi="Century Gothic" w:cs="Century Gothic"/>
                <w:color w:val="000000"/>
              </w:rPr>
              <w:t>Site visit/ demonstration</w:t>
            </w:r>
          </w:p>
        </w:tc>
        <w:tc>
          <w:tcPr>
            <w:tcW w:w="1845" w:type="dxa"/>
            <w:tcBorders>
              <w:top w:val="single" w:sz="4" w:space="0" w:color="000000"/>
              <w:left w:val="single" w:sz="4" w:space="0" w:color="000000"/>
              <w:bottom w:val="single" w:sz="4" w:space="0" w:color="000000"/>
              <w:right w:val="single" w:sz="4" w:space="0" w:color="000000"/>
            </w:tcBorders>
          </w:tcPr>
          <w:p w14:paraId="3C3F04C7" w14:textId="77777777" w:rsidR="0051351F" w:rsidRDefault="0051351F">
            <w:pPr>
              <w:spacing w:line="276" w:lineRule="auto"/>
              <w:ind w:left="720"/>
              <w:jc w:val="both"/>
              <w:rPr>
                <w:rFonts w:ascii="Century Gothic" w:eastAsia="Century Gothic" w:hAnsi="Century Gothic" w:cs="Century Gothic"/>
              </w:rPr>
            </w:pPr>
          </w:p>
          <w:p w14:paraId="58A72D3E" w14:textId="77777777" w:rsidR="0051351F" w:rsidRDefault="0051351F">
            <w:pPr>
              <w:spacing w:line="276" w:lineRule="auto"/>
              <w:ind w:left="720"/>
              <w:jc w:val="both"/>
              <w:rPr>
                <w:rFonts w:ascii="Century Gothic" w:eastAsia="Century Gothic" w:hAnsi="Century Gothic" w:cs="Century Gothic"/>
              </w:rPr>
            </w:pPr>
          </w:p>
          <w:p w14:paraId="207F9365" w14:textId="77777777" w:rsidR="0051351F" w:rsidRDefault="0051351F">
            <w:pPr>
              <w:spacing w:line="276" w:lineRule="auto"/>
              <w:ind w:left="720"/>
              <w:jc w:val="both"/>
              <w:rPr>
                <w:rFonts w:ascii="Century Gothic" w:eastAsia="Century Gothic" w:hAnsi="Century Gothic" w:cs="Century Gothic"/>
              </w:rPr>
            </w:pPr>
          </w:p>
          <w:p w14:paraId="5946446F" w14:textId="77777777" w:rsidR="0051351F" w:rsidRDefault="0051351F">
            <w:pPr>
              <w:spacing w:line="276" w:lineRule="auto"/>
              <w:ind w:left="720"/>
              <w:jc w:val="both"/>
              <w:rPr>
                <w:rFonts w:ascii="Century Gothic" w:eastAsia="Century Gothic" w:hAnsi="Century Gothic" w:cs="Century Gothic"/>
              </w:rPr>
            </w:pPr>
          </w:p>
          <w:p w14:paraId="77BC3FBF" w14:textId="183873D2" w:rsidR="0051351F" w:rsidRDefault="0045773A">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1.5</w:t>
            </w:r>
          </w:p>
        </w:tc>
      </w:tr>
      <w:tr w:rsidR="0051351F" w14:paraId="0B1FE657"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22B1694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Breakdown Maintenance</w:t>
            </w:r>
          </w:p>
        </w:tc>
      </w:tr>
      <w:tr w:rsidR="0051351F" w14:paraId="1BC61CAC" w14:textId="77777777">
        <w:tc>
          <w:tcPr>
            <w:tcW w:w="25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D4578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E60D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5AB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5E7F3BF" w14:textId="77777777">
        <w:tc>
          <w:tcPr>
            <w:tcW w:w="2596" w:type="dxa"/>
            <w:tcBorders>
              <w:top w:val="single" w:sz="4" w:space="0" w:color="000000"/>
              <w:left w:val="single" w:sz="4" w:space="0" w:color="000000"/>
              <w:bottom w:val="single" w:sz="4" w:space="0" w:color="000000"/>
              <w:right w:val="single" w:sz="4" w:space="0" w:color="000000"/>
            </w:tcBorders>
          </w:tcPr>
          <w:p w14:paraId="1A46B51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Repair of System breakdown</w:t>
            </w:r>
          </w:p>
        </w:tc>
        <w:tc>
          <w:tcPr>
            <w:tcW w:w="4802" w:type="dxa"/>
            <w:tcBorders>
              <w:top w:val="single" w:sz="4" w:space="0" w:color="000000"/>
              <w:left w:val="single" w:sz="4" w:space="0" w:color="000000"/>
              <w:bottom w:val="single" w:sz="4" w:space="0" w:color="000000"/>
              <w:right w:val="single" w:sz="4" w:space="0" w:color="000000"/>
            </w:tcBorders>
          </w:tcPr>
          <w:p w14:paraId="259E45EB" w14:textId="77777777" w:rsidR="0051351F" w:rsidRDefault="00066700" w:rsidP="0098726C">
            <w:pPr>
              <w:numPr>
                <w:ilvl w:val="0"/>
                <w:numId w:val="134"/>
              </w:numPr>
              <w:spacing w:line="276" w:lineRule="auto"/>
              <w:jc w:val="both"/>
            </w:pPr>
            <w:r>
              <w:rPr>
                <w:rFonts w:ascii="Century Gothic" w:eastAsia="Century Gothic" w:hAnsi="Century Gothic" w:cs="Century Gothic"/>
              </w:rPr>
              <w:t>Clarify nature of problem (from controllers and substation operators)</w:t>
            </w:r>
          </w:p>
          <w:p w14:paraId="43ED06F0" w14:textId="77777777" w:rsidR="0051351F" w:rsidRDefault="00066700" w:rsidP="0098726C">
            <w:pPr>
              <w:numPr>
                <w:ilvl w:val="0"/>
                <w:numId w:val="134"/>
              </w:numPr>
              <w:spacing w:line="276" w:lineRule="auto"/>
              <w:jc w:val="both"/>
            </w:pPr>
            <w:r>
              <w:rPr>
                <w:rFonts w:ascii="Century Gothic" w:eastAsia="Century Gothic" w:hAnsi="Century Gothic" w:cs="Century Gothic"/>
              </w:rPr>
              <w:t>Troubleshoot problem</w:t>
            </w:r>
          </w:p>
          <w:p w14:paraId="772FF25C" w14:textId="77777777" w:rsidR="0051351F" w:rsidRDefault="00066700" w:rsidP="0098726C">
            <w:pPr>
              <w:numPr>
                <w:ilvl w:val="0"/>
                <w:numId w:val="134"/>
              </w:numPr>
              <w:spacing w:line="276" w:lineRule="auto"/>
              <w:jc w:val="both"/>
            </w:pPr>
            <w:r>
              <w:rPr>
                <w:rFonts w:ascii="Century Gothic" w:eastAsia="Century Gothic" w:hAnsi="Century Gothic" w:cs="Century Gothic"/>
              </w:rPr>
              <w:t>Observe safety precautions</w:t>
            </w:r>
          </w:p>
          <w:p w14:paraId="0571B713" w14:textId="77777777" w:rsidR="0051351F" w:rsidRDefault="00066700" w:rsidP="0098726C">
            <w:pPr>
              <w:numPr>
                <w:ilvl w:val="0"/>
                <w:numId w:val="134"/>
              </w:numPr>
              <w:spacing w:line="276" w:lineRule="auto"/>
              <w:jc w:val="both"/>
            </w:pPr>
            <w:r>
              <w:rPr>
                <w:rFonts w:ascii="Century Gothic" w:eastAsia="Century Gothic" w:hAnsi="Century Gothic" w:cs="Century Gothic"/>
              </w:rPr>
              <w:t>Liaise with control for any work on a live system</w:t>
            </w:r>
          </w:p>
          <w:p w14:paraId="76890CEB" w14:textId="77777777" w:rsidR="0051351F" w:rsidRDefault="00066700" w:rsidP="0098726C">
            <w:pPr>
              <w:numPr>
                <w:ilvl w:val="0"/>
                <w:numId w:val="134"/>
              </w:numPr>
              <w:spacing w:line="276" w:lineRule="auto"/>
              <w:jc w:val="both"/>
            </w:pPr>
            <w:r>
              <w:rPr>
                <w:rFonts w:ascii="Century Gothic" w:eastAsia="Century Gothic" w:hAnsi="Century Gothic" w:cs="Century Gothic"/>
              </w:rPr>
              <w:t>For work requiring an outage, apply for outage</w:t>
            </w:r>
          </w:p>
          <w:p w14:paraId="02C19C58" w14:textId="77777777" w:rsidR="0051351F" w:rsidRDefault="00066700" w:rsidP="0098726C">
            <w:pPr>
              <w:numPr>
                <w:ilvl w:val="0"/>
                <w:numId w:val="134"/>
              </w:numPr>
              <w:spacing w:line="276" w:lineRule="auto"/>
              <w:jc w:val="both"/>
            </w:pPr>
            <w:r>
              <w:rPr>
                <w:rFonts w:ascii="Century Gothic" w:eastAsia="Century Gothic" w:hAnsi="Century Gothic" w:cs="Century Gothic"/>
              </w:rPr>
              <w:t>Fill fault clearance report</w:t>
            </w:r>
          </w:p>
        </w:tc>
        <w:tc>
          <w:tcPr>
            <w:tcW w:w="1845" w:type="dxa"/>
            <w:tcBorders>
              <w:top w:val="single" w:sz="4" w:space="0" w:color="000000"/>
              <w:left w:val="single" w:sz="4" w:space="0" w:color="000000"/>
              <w:bottom w:val="single" w:sz="4" w:space="0" w:color="000000"/>
              <w:right w:val="single" w:sz="4" w:space="0" w:color="000000"/>
            </w:tcBorders>
          </w:tcPr>
          <w:p w14:paraId="589790F1" w14:textId="77777777" w:rsidR="0051351F" w:rsidRDefault="0051351F">
            <w:pPr>
              <w:spacing w:line="276" w:lineRule="auto"/>
              <w:ind w:left="360"/>
              <w:jc w:val="both"/>
              <w:rPr>
                <w:rFonts w:ascii="Century Gothic" w:eastAsia="Century Gothic" w:hAnsi="Century Gothic" w:cs="Century Gothic"/>
                <w:color w:val="000000"/>
              </w:rPr>
            </w:pPr>
          </w:p>
          <w:p w14:paraId="49A05780" w14:textId="77777777" w:rsidR="0051351F" w:rsidRDefault="0051351F">
            <w:pPr>
              <w:spacing w:line="276" w:lineRule="auto"/>
              <w:ind w:left="360"/>
              <w:jc w:val="both"/>
              <w:rPr>
                <w:rFonts w:ascii="Century Gothic" w:eastAsia="Century Gothic" w:hAnsi="Century Gothic" w:cs="Century Gothic"/>
                <w:color w:val="000000"/>
              </w:rPr>
            </w:pPr>
          </w:p>
          <w:p w14:paraId="2749B433" w14:textId="77777777" w:rsidR="0051351F" w:rsidRDefault="0051351F">
            <w:pPr>
              <w:spacing w:line="276" w:lineRule="auto"/>
              <w:ind w:left="360"/>
              <w:jc w:val="both"/>
              <w:rPr>
                <w:rFonts w:ascii="Century Gothic" w:eastAsia="Century Gothic" w:hAnsi="Century Gothic" w:cs="Century Gothic"/>
                <w:color w:val="000000"/>
              </w:rPr>
            </w:pPr>
          </w:p>
          <w:p w14:paraId="5192D52E" w14:textId="0B23C917"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p w14:paraId="09091896" w14:textId="77777777" w:rsidR="0051351F" w:rsidRDefault="0051351F">
            <w:pPr>
              <w:spacing w:line="276" w:lineRule="auto"/>
              <w:ind w:left="360"/>
              <w:jc w:val="both"/>
              <w:rPr>
                <w:rFonts w:ascii="Century Gothic" w:eastAsia="Century Gothic" w:hAnsi="Century Gothic" w:cs="Century Gothic"/>
                <w:color w:val="000000"/>
              </w:rPr>
            </w:pPr>
          </w:p>
          <w:p w14:paraId="3D00E1EC" w14:textId="77777777" w:rsidR="0051351F" w:rsidRDefault="0051351F">
            <w:pPr>
              <w:spacing w:line="276" w:lineRule="auto"/>
              <w:ind w:left="360"/>
              <w:jc w:val="both"/>
              <w:rPr>
                <w:rFonts w:ascii="Century Gothic" w:eastAsia="Century Gothic" w:hAnsi="Century Gothic" w:cs="Century Gothic"/>
                <w:color w:val="000000"/>
              </w:rPr>
            </w:pPr>
          </w:p>
        </w:tc>
      </w:tr>
      <w:tr w:rsidR="0051351F" w14:paraId="7F3A751F" w14:textId="77777777">
        <w:tc>
          <w:tcPr>
            <w:tcW w:w="7398" w:type="dxa"/>
            <w:gridSpan w:val="2"/>
            <w:tcBorders>
              <w:top w:val="single" w:sz="4" w:space="0" w:color="000000"/>
              <w:left w:val="single" w:sz="4" w:space="0" w:color="000000"/>
              <w:bottom w:val="single" w:sz="4" w:space="0" w:color="000000"/>
              <w:right w:val="single" w:sz="4" w:space="0" w:color="000000"/>
            </w:tcBorders>
          </w:tcPr>
          <w:p w14:paraId="0E7EDE80" w14:textId="77777777" w:rsidR="0051351F" w:rsidRDefault="0051351F">
            <w:pPr>
              <w:spacing w:line="276" w:lineRule="auto"/>
              <w:ind w:left="720"/>
              <w:jc w:val="both"/>
              <w:rPr>
                <w:rFonts w:ascii="Century Gothic" w:eastAsia="Century Gothic" w:hAnsi="Century Gothic" w:cs="Century Gothic"/>
                <w:color w:val="000000"/>
              </w:rPr>
            </w:pPr>
          </w:p>
          <w:p w14:paraId="342A8E7F"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TOTAL HOURS</w:t>
            </w:r>
          </w:p>
        </w:tc>
        <w:tc>
          <w:tcPr>
            <w:tcW w:w="1845" w:type="dxa"/>
            <w:tcBorders>
              <w:top w:val="single" w:sz="4" w:space="0" w:color="000000"/>
              <w:left w:val="single" w:sz="4" w:space="0" w:color="000000"/>
              <w:bottom w:val="single" w:sz="4" w:space="0" w:color="000000"/>
              <w:right w:val="single" w:sz="4" w:space="0" w:color="000000"/>
            </w:tcBorders>
          </w:tcPr>
          <w:p w14:paraId="5FA9683D" w14:textId="77777777" w:rsidR="0051351F" w:rsidRDefault="0051351F">
            <w:pPr>
              <w:spacing w:line="276" w:lineRule="auto"/>
              <w:ind w:left="360"/>
              <w:jc w:val="both"/>
              <w:rPr>
                <w:rFonts w:ascii="Century Gothic" w:eastAsia="Century Gothic" w:hAnsi="Century Gothic" w:cs="Century Gothic"/>
                <w:color w:val="000000"/>
              </w:rPr>
            </w:pPr>
          </w:p>
          <w:p w14:paraId="0110DEA8" w14:textId="54A8746D" w:rsidR="0051351F" w:rsidRDefault="0045773A">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24</w:t>
            </w:r>
          </w:p>
        </w:tc>
      </w:tr>
    </w:tbl>
    <w:p w14:paraId="654437D9" w14:textId="77777777" w:rsidR="0051351F" w:rsidRDefault="0051351F">
      <w:pPr>
        <w:tabs>
          <w:tab w:val="left" w:pos="1190"/>
        </w:tabs>
        <w:spacing w:line="276" w:lineRule="auto"/>
        <w:jc w:val="both"/>
        <w:rPr>
          <w:rFonts w:ascii="Century Gothic" w:eastAsia="Century Gothic" w:hAnsi="Century Gothic" w:cs="Century Gothic"/>
        </w:rPr>
      </w:pPr>
    </w:p>
    <w:p w14:paraId="051F6930"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2112FDD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70A15C80" w14:textId="77777777" w:rsidR="0051351F" w:rsidRDefault="00066700" w:rsidP="0098726C">
      <w:pPr>
        <w:numPr>
          <w:ilvl w:val="0"/>
          <w:numId w:val="148"/>
        </w:numPr>
        <w:spacing w:line="276" w:lineRule="auto"/>
        <w:jc w:val="both"/>
        <w:rPr>
          <w:rFonts w:ascii="Century Gothic" w:eastAsia="Century Gothic" w:hAnsi="Century Gothic" w:cs="Century Gothic"/>
        </w:rPr>
      </w:pPr>
      <w:r>
        <w:rPr>
          <w:rFonts w:ascii="Century Gothic" w:eastAsia="Century Gothic" w:hAnsi="Century Gothic" w:cs="Century Gothic"/>
        </w:rPr>
        <w:t>Manufacturers manuals</w:t>
      </w:r>
    </w:p>
    <w:p w14:paraId="79667F33" w14:textId="77777777" w:rsidR="0051351F" w:rsidRDefault="00066700" w:rsidP="0098726C">
      <w:pPr>
        <w:numPr>
          <w:ilvl w:val="0"/>
          <w:numId w:val="148"/>
        </w:numPr>
        <w:spacing w:line="276" w:lineRule="auto"/>
        <w:jc w:val="both"/>
        <w:rPr>
          <w:rFonts w:ascii="Century Gothic" w:eastAsia="Century Gothic" w:hAnsi="Century Gothic" w:cs="Century Gothic"/>
        </w:rPr>
      </w:pPr>
      <w:r>
        <w:rPr>
          <w:rFonts w:ascii="Century Gothic" w:eastAsia="Century Gothic" w:hAnsi="Century Gothic" w:cs="Century Gothic"/>
        </w:rPr>
        <w:t>System protection guides</w:t>
      </w:r>
    </w:p>
    <w:p w14:paraId="6C2ACC86" w14:textId="77777777" w:rsidR="0051351F" w:rsidRDefault="00066700" w:rsidP="0098726C">
      <w:pPr>
        <w:numPr>
          <w:ilvl w:val="0"/>
          <w:numId w:val="148"/>
        </w:numPr>
        <w:spacing w:line="276" w:lineRule="auto"/>
        <w:jc w:val="both"/>
        <w:rPr>
          <w:rFonts w:ascii="Century Gothic" w:eastAsia="Century Gothic" w:hAnsi="Century Gothic" w:cs="Century Gothic"/>
        </w:rPr>
      </w:pPr>
      <w:r>
        <w:rPr>
          <w:rFonts w:ascii="Century Gothic" w:eastAsia="Century Gothic" w:hAnsi="Century Gothic" w:cs="Century Gothic"/>
        </w:rPr>
        <w:t>Protection drawings</w:t>
      </w:r>
    </w:p>
    <w:p w14:paraId="40F51A67" w14:textId="77777777" w:rsidR="0051351F" w:rsidRDefault="00066700" w:rsidP="0098726C">
      <w:pPr>
        <w:numPr>
          <w:ilvl w:val="0"/>
          <w:numId w:val="148"/>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Standards and procedures documentation </w:t>
      </w:r>
    </w:p>
    <w:p w14:paraId="1602C6A6" w14:textId="77777777" w:rsidR="0051351F" w:rsidRDefault="0051351F">
      <w:pPr>
        <w:spacing w:line="276" w:lineRule="auto"/>
        <w:jc w:val="both"/>
        <w:rPr>
          <w:rFonts w:ascii="Century Gothic" w:eastAsia="Century Gothic" w:hAnsi="Century Gothic" w:cs="Century Gothic"/>
        </w:rPr>
      </w:pPr>
    </w:p>
    <w:p w14:paraId="038B90F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tbl>
      <w:tblPr>
        <w:tblStyle w:val="a7"/>
        <w:tblW w:w="9017" w:type="dxa"/>
        <w:tblLayout w:type="fixed"/>
        <w:tblLook w:val="0400" w:firstRow="0" w:lastRow="0" w:firstColumn="0" w:lastColumn="0" w:noHBand="0" w:noVBand="1"/>
      </w:tblPr>
      <w:tblGrid>
        <w:gridCol w:w="3003"/>
        <w:gridCol w:w="2997"/>
        <w:gridCol w:w="3017"/>
      </w:tblGrid>
      <w:tr w:rsidR="0051351F" w14:paraId="4B3C12B6"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1C462D1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Hand Tools:</w:t>
            </w:r>
          </w:p>
        </w:tc>
      </w:tr>
      <w:tr w:rsidR="0051351F" w14:paraId="44419422" w14:textId="77777777">
        <w:tc>
          <w:tcPr>
            <w:tcW w:w="3003" w:type="dxa"/>
            <w:tcBorders>
              <w:top w:val="single" w:sz="4" w:space="0" w:color="000000"/>
              <w:left w:val="single" w:sz="4" w:space="0" w:color="000000"/>
              <w:bottom w:val="nil"/>
              <w:right w:val="nil"/>
            </w:tcBorders>
          </w:tcPr>
          <w:p w14:paraId="5AA69DA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Chipping hammer</w:t>
            </w:r>
          </w:p>
        </w:tc>
        <w:tc>
          <w:tcPr>
            <w:tcW w:w="2997" w:type="dxa"/>
            <w:tcBorders>
              <w:top w:val="single" w:sz="4" w:space="0" w:color="000000"/>
              <w:left w:val="nil"/>
              <w:bottom w:val="nil"/>
              <w:right w:val="nil"/>
            </w:tcBorders>
          </w:tcPr>
          <w:p w14:paraId="44FB82E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Allen keys</w:t>
            </w:r>
          </w:p>
        </w:tc>
        <w:tc>
          <w:tcPr>
            <w:tcW w:w="3017" w:type="dxa"/>
            <w:tcBorders>
              <w:top w:val="single" w:sz="4" w:space="0" w:color="000000"/>
              <w:left w:val="nil"/>
              <w:bottom w:val="nil"/>
              <w:right w:val="single" w:sz="4" w:space="0" w:color="000000"/>
            </w:tcBorders>
          </w:tcPr>
          <w:p w14:paraId="7FD909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Pliers </w:t>
            </w:r>
          </w:p>
        </w:tc>
      </w:tr>
      <w:tr w:rsidR="0051351F" w14:paraId="5983F21D" w14:textId="77777777">
        <w:tc>
          <w:tcPr>
            <w:tcW w:w="3003" w:type="dxa"/>
            <w:tcBorders>
              <w:top w:val="nil"/>
              <w:left w:val="single" w:sz="4" w:space="0" w:color="000000"/>
              <w:bottom w:val="nil"/>
              <w:right w:val="nil"/>
            </w:tcBorders>
          </w:tcPr>
          <w:p w14:paraId="22DCAA3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Measuring tape</w:t>
            </w:r>
          </w:p>
        </w:tc>
        <w:tc>
          <w:tcPr>
            <w:tcW w:w="2997" w:type="dxa"/>
          </w:tcPr>
          <w:p w14:paraId="067A5C2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Marking pen</w:t>
            </w:r>
          </w:p>
        </w:tc>
        <w:tc>
          <w:tcPr>
            <w:tcW w:w="3017" w:type="dxa"/>
            <w:tcBorders>
              <w:top w:val="nil"/>
              <w:left w:val="nil"/>
              <w:bottom w:val="nil"/>
              <w:right w:val="single" w:sz="4" w:space="0" w:color="000000"/>
            </w:tcBorders>
          </w:tcPr>
          <w:p w14:paraId="1F2E97D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Punches</w:t>
            </w:r>
          </w:p>
        </w:tc>
      </w:tr>
      <w:tr w:rsidR="0051351F" w14:paraId="59F82ABA" w14:textId="77777777">
        <w:tc>
          <w:tcPr>
            <w:tcW w:w="3003" w:type="dxa"/>
            <w:tcBorders>
              <w:top w:val="nil"/>
              <w:left w:val="single" w:sz="4" w:space="0" w:color="000000"/>
              <w:bottom w:val="nil"/>
              <w:right w:val="nil"/>
            </w:tcBorders>
          </w:tcPr>
          <w:p w14:paraId="35EC28A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Adjustable wrenches (various sizes)</w:t>
            </w:r>
          </w:p>
        </w:tc>
        <w:tc>
          <w:tcPr>
            <w:tcW w:w="2997" w:type="dxa"/>
          </w:tcPr>
          <w:p w14:paraId="3FE0CB5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 boxes</w:t>
            </w:r>
          </w:p>
        </w:tc>
        <w:tc>
          <w:tcPr>
            <w:tcW w:w="3017" w:type="dxa"/>
            <w:tcBorders>
              <w:top w:val="nil"/>
              <w:left w:val="nil"/>
              <w:bottom w:val="nil"/>
              <w:right w:val="single" w:sz="4" w:space="0" w:color="000000"/>
            </w:tcBorders>
          </w:tcPr>
          <w:p w14:paraId="2DE58A5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Terminal Screwdrivers, </w:t>
            </w:r>
          </w:p>
        </w:tc>
      </w:tr>
      <w:tr w:rsidR="0051351F" w14:paraId="491AE8AB" w14:textId="77777777">
        <w:tc>
          <w:tcPr>
            <w:tcW w:w="3003" w:type="dxa"/>
            <w:tcBorders>
              <w:top w:val="nil"/>
              <w:left w:val="single" w:sz="4" w:space="0" w:color="000000"/>
              <w:bottom w:val="nil"/>
              <w:right w:val="nil"/>
            </w:tcBorders>
          </w:tcPr>
          <w:p w14:paraId="208C119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Squares</w:t>
            </w:r>
          </w:p>
        </w:tc>
        <w:tc>
          <w:tcPr>
            <w:tcW w:w="2997" w:type="dxa"/>
          </w:tcPr>
          <w:p w14:paraId="388B968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Files </w:t>
            </w:r>
          </w:p>
        </w:tc>
        <w:tc>
          <w:tcPr>
            <w:tcW w:w="3017" w:type="dxa"/>
            <w:tcBorders>
              <w:top w:val="nil"/>
              <w:left w:val="nil"/>
              <w:bottom w:val="nil"/>
              <w:right w:val="single" w:sz="4" w:space="0" w:color="000000"/>
            </w:tcBorders>
          </w:tcPr>
          <w:p w14:paraId="5E1AE6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Wire cutter /strippers</w:t>
            </w:r>
          </w:p>
        </w:tc>
      </w:tr>
      <w:tr w:rsidR="0051351F" w14:paraId="07A12543" w14:textId="77777777">
        <w:tc>
          <w:tcPr>
            <w:tcW w:w="3003" w:type="dxa"/>
            <w:tcBorders>
              <w:top w:val="nil"/>
              <w:left w:val="single" w:sz="4" w:space="0" w:color="000000"/>
              <w:bottom w:val="nil"/>
              <w:right w:val="nil"/>
            </w:tcBorders>
          </w:tcPr>
          <w:p w14:paraId="285CD3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Hand Drill</w:t>
            </w:r>
          </w:p>
        </w:tc>
        <w:tc>
          <w:tcPr>
            <w:tcW w:w="2997" w:type="dxa"/>
          </w:tcPr>
          <w:p w14:paraId="0C302D8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Scribers</w:t>
            </w:r>
          </w:p>
        </w:tc>
        <w:tc>
          <w:tcPr>
            <w:tcW w:w="3017" w:type="dxa"/>
            <w:tcBorders>
              <w:top w:val="nil"/>
              <w:left w:val="nil"/>
              <w:bottom w:val="nil"/>
              <w:right w:val="single" w:sz="4" w:space="0" w:color="000000"/>
            </w:tcBorders>
          </w:tcPr>
          <w:p w14:paraId="2F4F133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Vice grips</w:t>
            </w:r>
          </w:p>
        </w:tc>
      </w:tr>
      <w:tr w:rsidR="0051351F" w14:paraId="5CDA6A70" w14:textId="77777777">
        <w:tc>
          <w:tcPr>
            <w:tcW w:w="3003" w:type="dxa"/>
            <w:tcBorders>
              <w:top w:val="nil"/>
              <w:left w:val="single" w:sz="4" w:space="0" w:color="000000"/>
              <w:bottom w:val="nil"/>
              <w:right w:val="nil"/>
            </w:tcBorders>
          </w:tcPr>
          <w:p w14:paraId="4C1F2D9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Hacksaw</w:t>
            </w:r>
          </w:p>
        </w:tc>
        <w:tc>
          <w:tcPr>
            <w:tcW w:w="2997" w:type="dxa"/>
          </w:tcPr>
          <w:p w14:paraId="6325DBA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Hammers </w:t>
            </w:r>
          </w:p>
        </w:tc>
        <w:tc>
          <w:tcPr>
            <w:tcW w:w="3017" w:type="dxa"/>
            <w:tcBorders>
              <w:top w:val="nil"/>
              <w:left w:val="nil"/>
              <w:bottom w:val="nil"/>
              <w:right w:val="single" w:sz="4" w:space="0" w:color="000000"/>
            </w:tcBorders>
          </w:tcPr>
          <w:p w14:paraId="3E68FDB9" w14:textId="77777777" w:rsidR="0051351F" w:rsidRDefault="0051351F">
            <w:pPr>
              <w:spacing w:line="276" w:lineRule="auto"/>
              <w:jc w:val="both"/>
              <w:rPr>
                <w:rFonts w:ascii="Century Gothic" w:eastAsia="Century Gothic" w:hAnsi="Century Gothic" w:cs="Century Gothic"/>
              </w:rPr>
            </w:pPr>
          </w:p>
        </w:tc>
      </w:tr>
      <w:tr w:rsidR="0051351F" w14:paraId="194599FE"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232286C"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6876B4C7"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1E316830" w14:textId="612F888E"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Grinder, Jigsaw, Drill, </w:t>
            </w:r>
            <w:r w:rsidR="00934075">
              <w:rPr>
                <w:rFonts w:ascii="Century Gothic" w:eastAsia="Century Gothic" w:hAnsi="Century Gothic" w:cs="Century Gothic"/>
              </w:rPr>
              <w:t>Power Screwdriver</w:t>
            </w:r>
            <w:r>
              <w:rPr>
                <w:rFonts w:ascii="Century Gothic" w:eastAsia="Century Gothic" w:hAnsi="Century Gothic" w:cs="Century Gothic"/>
              </w:rPr>
              <w:t>,</w:t>
            </w:r>
          </w:p>
        </w:tc>
      </w:tr>
      <w:tr w:rsidR="0051351F" w14:paraId="4822811F"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2D02311A"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6301F57B"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6EC05175"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Conductors, cables, lugs, insulating tapes, contact cleaners, sealing foams, ferrules, cable tiers, cable tags</w:t>
            </w:r>
          </w:p>
        </w:tc>
      </w:tr>
      <w:tr w:rsidR="0051351F" w14:paraId="14FCDB51"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5D3352D0"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3407345D"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43767F87"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Secondary injection test set, primary injection test set, multimeters, test leads, CT analyser, phase rotation meters, MCCB’s current adapters.</w:t>
            </w:r>
          </w:p>
        </w:tc>
      </w:tr>
      <w:tr w:rsidR="0051351F" w14:paraId="6071D675"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137090DB"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676D51DC"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0A3D297D"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Gloves, Dust Coat, Helmet</w:t>
            </w:r>
          </w:p>
        </w:tc>
      </w:tr>
    </w:tbl>
    <w:p w14:paraId="67EA60A0" w14:textId="77777777" w:rsidR="0051351F" w:rsidRDefault="0051351F">
      <w:pPr>
        <w:spacing w:line="276" w:lineRule="auto"/>
        <w:jc w:val="both"/>
        <w:rPr>
          <w:rFonts w:ascii="Century Gothic" w:eastAsia="Century Gothic" w:hAnsi="Century Gothic" w:cs="Century Gothic"/>
        </w:rPr>
      </w:pPr>
    </w:p>
    <w:p w14:paraId="2589D60F" w14:textId="77777777" w:rsidR="0051351F" w:rsidRDefault="00066700">
      <w:pPr>
        <w:spacing w:before="240" w:line="276" w:lineRule="auto"/>
        <w:ind w:left="1440" w:right="200" w:firstLine="72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Protection Engineers</w:t>
      </w:r>
    </w:p>
    <w:p w14:paraId="33E5C18F"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19" w:name="_Toc197611362"/>
      <w:r>
        <w:rPr>
          <w:rFonts w:ascii="Century Gothic" w:eastAsia="Century Gothic" w:hAnsi="Century Gothic" w:cs="Century Gothic"/>
          <w:i w:val="0"/>
          <w:sz w:val="24"/>
          <w:szCs w:val="24"/>
        </w:rPr>
        <w:t>UNIT 5: ELECTRICAL PLANT</w:t>
      </w:r>
      <w:bookmarkEnd w:id="19"/>
    </w:p>
    <w:p w14:paraId="103F6910" w14:textId="77777777" w:rsidR="0051351F" w:rsidRDefault="00066700">
      <w:pPr>
        <w:spacing w:line="276" w:lineRule="auto"/>
        <w:jc w:val="both"/>
        <w:rPr>
          <w:rFonts w:ascii="Century Gothic" w:eastAsia="Century Gothic" w:hAnsi="Century Gothic" w:cs="Century Gothic"/>
          <w:color w:val="365F91"/>
        </w:rPr>
      </w:pPr>
      <w:bookmarkStart w:id="20" w:name="_1y810tw" w:colFirst="0" w:colLast="0"/>
      <w:bookmarkEnd w:id="20"/>
      <w:r>
        <w:rPr>
          <w:rFonts w:ascii="Century Gothic" w:eastAsia="Century Gothic" w:hAnsi="Century Gothic" w:cs="Century Gothic"/>
          <w:color w:val="366091"/>
        </w:rPr>
        <w:t>(UNIT CODE GTEE 005)</w:t>
      </w:r>
    </w:p>
    <w:p w14:paraId="6BAE43AE"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1767653F"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to competently and safely repair, install and maintain electrical plant and equipment</w:t>
      </w:r>
    </w:p>
    <w:p w14:paraId="74A3DF40" w14:textId="45F1F27F"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987E7F">
        <w:rPr>
          <w:rFonts w:ascii="Century Gothic" w:eastAsia="Century Gothic" w:hAnsi="Century Gothic" w:cs="Century Gothic"/>
        </w:rPr>
        <w:t>24</w:t>
      </w:r>
      <w:r>
        <w:rPr>
          <w:rFonts w:ascii="Century Gothic" w:eastAsia="Century Gothic" w:hAnsi="Century Gothic" w:cs="Century Gothic"/>
        </w:rPr>
        <w:t xml:space="preserve"> hours</w:t>
      </w:r>
    </w:p>
    <w:p w14:paraId="4DB89163" w14:textId="77777777" w:rsidR="0051351F" w:rsidRPr="00BF2003" w:rsidRDefault="00066700">
      <w:pPr>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3CAE559C"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071728ED" w14:textId="77777777" w:rsidR="0051351F" w:rsidRDefault="00066700" w:rsidP="0098726C">
      <w:pPr>
        <w:numPr>
          <w:ilvl w:val="0"/>
          <w:numId w:val="149"/>
        </w:numPr>
        <w:spacing w:line="276" w:lineRule="auto"/>
        <w:jc w:val="both"/>
        <w:rPr>
          <w:rFonts w:ascii="Century Gothic" w:eastAsia="Century Gothic" w:hAnsi="Century Gothic" w:cs="Century Gothic"/>
        </w:rPr>
      </w:pPr>
      <w:r>
        <w:rPr>
          <w:rFonts w:ascii="Century Gothic" w:eastAsia="Century Gothic" w:hAnsi="Century Gothic" w:cs="Century Gothic"/>
        </w:rPr>
        <w:t>Gain knowledge and practical experience in the principles and aspects of electrical plant repair, installation and maintenance</w:t>
      </w:r>
    </w:p>
    <w:p w14:paraId="1E89CB1D" w14:textId="77777777" w:rsidR="0051351F" w:rsidRDefault="00066700" w:rsidP="0098726C">
      <w:pPr>
        <w:numPr>
          <w:ilvl w:val="0"/>
          <w:numId w:val="149"/>
        </w:numPr>
        <w:spacing w:line="276" w:lineRule="auto"/>
        <w:jc w:val="both"/>
        <w:rPr>
          <w:rFonts w:ascii="Century Gothic" w:eastAsia="Century Gothic" w:hAnsi="Century Gothic" w:cs="Century Gothic"/>
        </w:rPr>
      </w:pPr>
      <w:r>
        <w:rPr>
          <w:rFonts w:ascii="Century Gothic" w:eastAsia="Century Gothic" w:hAnsi="Century Gothic" w:cs="Century Gothic"/>
        </w:rPr>
        <w:t>Undertake repairs of electrical switchgears and equipment</w:t>
      </w:r>
    </w:p>
    <w:p w14:paraId="2741E829" w14:textId="77777777" w:rsidR="0051351F" w:rsidRDefault="0051351F">
      <w:pPr>
        <w:spacing w:line="276" w:lineRule="auto"/>
        <w:jc w:val="both"/>
        <w:rPr>
          <w:rFonts w:ascii="Century Gothic" w:eastAsia="Century Gothic" w:hAnsi="Century Gothic" w:cs="Century Gothic"/>
        </w:rPr>
      </w:pPr>
    </w:p>
    <w:p w14:paraId="26743175"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Specific Learning Outcomes</w:t>
      </w:r>
    </w:p>
    <w:p w14:paraId="529A10B2"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7B7F6988"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Identify main electrical plant equipment in power system</w:t>
      </w:r>
    </w:p>
    <w:p w14:paraId="620083AF"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Install, test, commission and maintain distribution, power transformers and Reactors</w:t>
      </w:r>
    </w:p>
    <w:p w14:paraId="48C8C563"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Repair distribution and power transformers</w:t>
      </w:r>
    </w:p>
    <w:p w14:paraId="5949479F"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Install, test, commission and maintain circuit breakers</w:t>
      </w:r>
    </w:p>
    <w:p w14:paraId="6B4D84BD"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Install, test, inspect and maintain instrument transformers</w:t>
      </w:r>
    </w:p>
    <w:p w14:paraId="17EA28AB"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Install, test, inspect surge arrestors</w:t>
      </w:r>
    </w:p>
    <w:p w14:paraId="0D26F214"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Install, inspect and batteries and battery chargers</w:t>
      </w:r>
    </w:p>
    <w:p w14:paraId="2A21A775"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Operate and maintain Gas Insulated Substations (GIS)</w:t>
      </w:r>
    </w:p>
    <w:p w14:paraId="68220433"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Inspect finished electrical plant equipment quality against specifications and procedures</w:t>
      </w:r>
    </w:p>
    <w:p w14:paraId="7C080A6A" w14:textId="77777777" w:rsidR="0051351F" w:rsidRDefault="00066700" w:rsidP="0098726C">
      <w:pPr>
        <w:numPr>
          <w:ilvl w:val="0"/>
          <w:numId w:val="150"/>
        </w:numPr>
        <w:spacing w:line="276" w:lineRule="auto"/>
        <w:jc w:val="both"/>
        <w:rPr>
          <w:rFonts w:ascii="Century Gothic" w:eastAsia="Century Gothic" w:hAnsi="Century Gothic" w:cs="Century Gothic"/>
        </w:rPr>
      </w:pPr>
      <w:r>
        <w:rPr>
          <w:rFonts w:ascii="Century Gothic" w:eastAsia="Century Gothic" w:hAnsi="Century Gothic" w:cs="Century Gothic"/>
        </w:rPr>
        <w:t>Demonstrate understanding of Asset Management</w:t>
      </w:r>
    </w:p>
    <w:p w14:paraId="5B84884E" w14:textId="77777777" w:rsidR="0051351F" w:rsidRDefault="0051351F">
      <w:pPr>
        <w:spacing w:line="276" w:lineRule="auto"/>
        <w:ind w:left="360"/>
        <w:jc w:val="both"/>
        <w:rPr>
          <w:rFonts w:ascii="Century Gothic" w:eastAsia="Century Gothic" w:hAnsi="Century Gothic" w:cs="Century Gothic"/>
        </w:rPr>
      </w:pPr>
    </w:p>
    <w:p w14:paraId="066E05A9"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tbl>
      <w:tblPr>
        <w:tblStyle w:val="a8"/>
        <w:tblW w:w="9243" w:type="dxa"/>
        <w:tblLayout w:type="fixed"/>
        <w:tblLook w:val="0400" w:firstRow="0" w:lastRow="0" w:firstColumn="0" w:lastColumn="0" w:noHBand="0" w:noVBand="1"/>
      </w:tblPr>
      <w:tblGrid>
        <w:gridCol w:w="2607"/>
        <w:gridCol w:w="4791"/>
        <w:gridCol w:w="90"/>
        <w:gridCol w:w="1755"/>
      </w:tblGrid>
      <w:tr w:rsidR="0051351F" w14:paraId="1E0976C8"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BFBFBF"/>
          </w:tcPr>
          <w:p w14:paraId="45DBD86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Install, test, commission and maintain distribution, power transformers and Reactors</w:t>
            </w:r>
          </w:p>
        </w:tc>
      </w:tr>
      <w:tr w:rsidR="0051351F" w14:paraId="4FCB46BE"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E933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DC5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E70286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F890DF2" w14:textId="77777777">
        <w:tc>
          <w:tcPr>
            <w:tcW w:w="2607" w:type="dxa"/>
            <w:tcBorders>
              <w:top w:val="single" w:sz="4" w:space="0" w:color="000000"/>
              <w:left w:val="single" w:sz="4" w:space="0" w:color="000000"/>
              <w:bottom w:val="single" w:sz="4" w:space="0" w:color="000000"/>
              <w:right w:val="single" w:sz="4" w:space="0" w:color="000000"/>
            </w:tcBorders>
          </w:tcPr>
          <w:p w14:paraId="4465D7D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Transformer Design and  Construction </w:t>
            </w:r>
          </w:p>
        </w:tc>
        <w:tc>
          <w:tcPr>
            <w:tcW w:w="4791" w:type="dxa"/>
            <w:tcBorders>
              <w:top w:val="single" w:sz="4" w:space="0" w:color="000000"/>
              <w:left w:val="single" w:sz="4" w:space="0" w:color="000000"/>
              <w:bottom w:val="single" w:sz="4" w:space="0" w:color="000000"/>
              <w:right w:val="single" w:sz="4" w:space="0" w:color="000000"/>
            </w:tcBorders>
          </w:tcPr>
          <w:p w14:paraId="12172842"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core</w:t>
            </w:r>
          </w:p>
          <w:p w14:paraId="1D701FD4"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winding</w:t>
            </w:r>
          </w:p>
          <w:p w14:paraId="7181D62A"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insulation</w:t>
            </w:r>
          </w:p>
          <w:p w14:paraId="1D01F468"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tank</w:t>
            </w:r>
          </w:p>
          <w:p w14:paraId="6F0A0A07" w14:textId="77777777" w:rsidR="0051351F" w:rsidRDefault="00066700" w:rsidP="0098726C">
            <w:pPr>
              <w:numPr>
                <w:ilvl w:val="0"/>
                <w:numId w:val="151"/>
              </w:numPr>
              <w:spacing w:line="276" w:lineRule="auto"/>
              <w:jc w:val="both"/>
            </w:pPr>
            <w:r>
              <w:rPr>
                <w:rFonts w:ascii="Century Gothic" w:eastAsia="Century Gothic" w:hAnsi="Century Gothic" w:cs="Century Gothic"/>
              </w:rPr>
              <w:t>Oil preservation systems</w:t>
            </w:r>
          </w:p>
          <w:p w14:paraId="6F2F9CFC"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bushings</w:t>
            </w:r>
          </w:p>
          <w:p w14:paraId="10A665DD" w14:textId="77777777" w:rsidR="0051351F" w:rsidRDefault="00066700" w:rsidP="0098726C">
            <w:pPr>
              <w:numPr>
                <w:ilvl w:val="0"/>
                <w:numId w:val="151"/>
              </w:numPr>
              <w:spacing w:line="276" w:lineRule="auto"/>
              <w:jc w:val="both"/>
            </w:pPr>
            <w:r>
              <w:rPr>
                <w:rFonts w:ascii="Century Gothic" w:eastAsia="Century Gothic" w:hAnsi="Century Gothic" w:cs="Century Gothic"/>
              </w:rPr>
              <w:t>Tap Changers</w:t>
            </w:r>
          </w:p>
          <w:p w14:paraId="5A9E7B91" w14:textId="77777777" w:rsidR="0051351F" w:rsidRDefault="00066700" w:rsidP="0098726C">
            <w:pPr>
              <w:numPr>
                <w:ilvl w:val="0"/>
                <w:numId w:val="151"/>
              </w:numPr>
              <w:spacing w:line="276" w:lineRule="auto"/>
              <w:jc w:val="both"/>
            </w:pPr>
            <w:r>
              <w:rPr>
                <w:rFonts w:ascii="Century Gothic" w:eastAsia="Century Gothic" w:hAnsi="Century Gothic" w:cs="Century Gothic"/>
              </w:rPr>
              <w:t>Components and accessories</w:t>
            </w:r>
          </w:p>
        </w:tc>
        <w:tc>
          <w:tcPr>
            <w:tcW w:w="1845" w:type="dxa"/>
            <w:gridSpan w:val="2"/>
            <w:tcBorders>
              <w:top w:val="single" w:sz="4" w:space="0" w:color="000000"/>
              <w:left w:val="single" w:sz="4" w:space="0" w:color="000000"/>
              <w:bottom w:val="single" w:sz="4" w:space="0" w:color="000000"/>
              <w:right w:val="single" w:sz="4" w:space="0" w:color="000000"/>
            </w:tcBorders>
          </w:tcPr>
          <w:p w14:paraId="0CF750EE" w14:textId="77777777" w:rsidR="0051351F" w:rsidRDefault="0051351F">
            <w:pPr>
              <w:spacing w:line="276" w:lineRule="auto"/>
              <w:ind w:left="360"/>
              <w:jc w:val="both"/>
              <w:rPr>
                <w:rFonts w:ascii="Century Gothic" w:eastAsia="Century Gothic" w:hAnsi="Century Gothic" w:cs="Century Gothic"/>
              </w:rPr>
            </w:pPr>
          </w:p>
          <w:p w14:paraId="06E8797B" w14:textId="294F5654" w:rsidR="0051351F" w:rsidRDefault="00987E7F">
            <w:pPr>
              <w:spacing w:line="276" w:lineRule="auto"/>
              <w:jc w:val="both"/>
              <w:rPr>
                <w:rFonts w:ascii="Century Gothic" w:eastAsia="Century Gothic" w:hAnsi="Century Gothic" w:cs="Century Gothic"/>
              </w:rPr>
            </w:pPr>
            <w:r>
              <w:rPr>
                <w:rFonts w:ascii="Century Gothic" w:eastAsia="Century Gothic" w:hAnsi="Century Gothic" w:cs="Century Gothic"/>
              </w:rPr>
              <w:t>0.5</w:t>
            </w:r>
          </w:p>
        </w:tc>
      </w:tr>
      <w:tr w:rsidR="0051351F" w14:paraId="534CA53A" w14:textId="77777777">
        <w:tc>
          <w:tcPr>
            <w:tcW w:w="2607" w:type="dxa"/>
            <w:tcBorders>
              <w:top w:val="single" w:sz="4" w:space="0" w:color="000000"/>
              <w:left w:val="single" w:sz="4" w:space="0" w:color="000000"/>
              <w:bottom w:val="single" w:sz="4" w:space="0" w:color="000000"/>
              <w:right w:val="single" w:sz="4" w:space="0" w:color="000000"/>
            </w:tcBorders>
          </w:tcPr>
          <w:p w14:paraId="67E8C17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Transformer Operation and Application</w:t>
            </w:r>
          </w:p>
        </w:tc>
        <w:tc>
          <w:tcPr>
            <w:tcW w:w="4791" w:type="dxa"/>
            <w:tcBorders>
              <w:top w:val="single" w:sz="4" w:space="0" w:color="000000"/>
              <w:left w:val="single" w:sz="4" w:space="0" w:color="000000"/>
              <w:bottom w:val="single" w:sz="4" w:space="0" w:color="000000"/>
              <w:right w:val="single" w:sz="4" w:space="0" w:color="000000"/>
            </w:tcBorders>
          </w:tcPr>
          <w:p w14:paraId="67532083" w14:textId="77777777" w:rsidR="0051351F" w:rsidRDefault="00066700" w:rsidP="0098726C">
            <w:pPr>
              <w:numPr>
                <w:ilvl w:val="0"/>
                <w:numId w:val="152"/>
              </w:numPr>
              <w:spacing w:line="276" w:lineRule="auto"/>
              <w:jc w:val="both"/>
            </w:pPr>
            <w:r>
              <w:rPr>
                <w:rFonts w:ascii="Century Gothic" w:eastAsia="Century Gothic" w:hAnsi="Century Gothic" w:cs="Century Gothic"/>
              </w:rPr>
              <w:t xml:space="preserve">Transformer types and applications </w:t>
            </w:r>
          </w:p>
          <w:p w14:paraId="7B132E75" w14:textId="77777777" w:rsidR="0051351F" w:rsidRDefault="00066700" w:rsidP="0098726C">
            <w:pPr>
              <w:numPr>
                <w:ilvl w:val="0"/>
                <w:numId w:val="152"/>
              </w:numPr>
              <w:spacing w:line="276" w:lineRule="auto"/>
              <w:jc w:val="both"/>
            </w:pPr>
            <w:r>
              <w:rPr>
                <w:rFonts w:ascii="Century Gothic" w:eastAsia="Century Gothic" w:hAnsi="Century Gothic" w:cs="Century Gothic"/>
              </w:rPr>
              <w:t>Transformer operation and theory</w:t>
            </w:r>
          </w:p>
          <w:p w14:paraId="29EA3BC9"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cooling</w:t>
            </w:r>
          </w:p>
          <w:p w14:paraId="1A045C79" w14:textId="77777777" w:rsidR="0051351F" w:rsidRDefault="00066700" w:rsidP="0098726C">
            <w:pPr>
              <w:numPr>
                <w:ilvl w:val="0"/>
                <w:numId w:val="151"/>
              </w:numPr>
              <w:spacing w:line="276" w:lineRule="auto"/>
              <w:jc w:val="both"/>
            </w:pPr>
            <w:r>
              <w:rPr>
                <w:rFonts w:ascii="Century Gothic" w:eastAsia="Century Gothic" w:hAnsi="Century Gothic" w:cs="Century Gothic"/>
              </w:rPr>
              <w:t>Three-phase Theory/Transformer types</w:t>
            </w:r>
          </w:p>
        </w:tc>
        <w:tc>
          <w:tcPr>
            <w:tcW w:w="1845" w:type="dxa"/>
            <w:gridSpan w:val="2"/>
            <w:tcBorders>
              <w:top w:val="single" w:sz="4" w:space="0" w:color="000000"/>
              <w:left w:val="single" w:sz="4" w:space="0" w:color="000000"/>
              <w:bottom w:val="single" w:sz="4" w:space="0" w:color="000000"/>
              <w:right w:val="single" w:sz="4" w:space="0" w:color="000000"/>
            </w:tcBorders>
          </w:tcPr>
          <w:p w14:paraId="345C4841" w14:textId="50F0412B"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0.5</w:t>
            </w:r>
          </w:p>
        </w:tc>
      </w:tr>
      <w:tr w:rsidR="0051351F" w14:paraId="116460A3" w14:textId="77777777">
        <w:tc>
          <w:tcPr>
            <w:tcW w:w="2607" w:type="dxa"/>
            <w:tcBorders>
              <w:top w:val="single" w:sz="4" w:space="0" w:color="000000"/>
              <w:left w:val="single" w:sz="4" w:space="0" w:color="000000"/>
              <w:bottom w:val="single" w:sz="4" w:space="0" w:color="000000"/>
              <w:right w:val="single" w:sz="4" w:space="0" w:color="000000"/>
            </w:tcBorders>
          </w:tcPr>
          <w:p w14:paraId="3E6B8414" w14:textId="666A9D86" w:rsidR="0051351F" w:rsidRDefault="00934075">
            <w:pPr>
              <w:spacing w:line="276" w:lineRule="auto"/>
              <w:jc w:val="both"/>
              <w:rPr>
                <w:rFonts w:ascii="Century Gothic" w:eastAsia="Century Gothic" w:hAnsi="Century Gothic" w:cs="Century Gothic"/>
              </w:rPr>
            </w:pPr>
            <w:r>
              <w:rPr>
                <w:rFonts w:ascii="Century Gothic" w:eastAsia="Century Gothic" w:hAnsi="Century Gothic" w:cs="Century Gothic"/>
              </w:rPr>
              <w:t>Transformer and</w:t>
            </w:r>
            <w:r w:rsidR="00066700">
              <w:rPr>
                <w:rFonts w:ascii="Century Gothic" w:eastAsia="Century Gothic" w:hAnsi="Century Gothic" w:cs="Century Gothic"/>
              </w:rPr>
              <w:t xml:space="preserve"> Oil Testing</w:t>
            </w:r>
          </w:p>
          <w:p w14:paraId="3DB6BD38" w14:textId="77777777" w:rsidR="0051351F" w:rsidRDefault="0051351F">
            <w:pPr>
              <w:spacing w:line="276" w:lineRule="auto"/>
              <w:ind w:left="360"/>
              <w:jc w:val="both"/>
              <w:rPr>
                <w:rFonts w:ascii="Century Gothic" w:eastAsia="Century Gothic" w:hAnsi="Century Gothic" w:cs="Century Gothic"/>
              </w:rPr>
            </w:pPr>
          </w:p>
        </w:tc>
        <w:tc>
          <w:tcPr>
            <w:tcW w:w="4791" w:type="dxa"/>
            <w:tcBorders>
              <w:top w:val="single" w:sz="4" w:space="0" w:color="000000"/>
              <w:left w:val="single" w:sz="4" w:space="0" w:color="000000"/>
              <w:bottom w:val="single" w:sz="4" w:space="0" w:color="000000"/>
              <w:right w:val="single" w:sz="4" w:space="0" w:color="000000"/>
            </w:tcBorders>
          </w:tcPr>
          <w:p w14:paraId="2685F1E6" w14:textId="77777777" w:rsidR="0051351F" w:rsidRDefault="00066700" w:rsidP="0098726C">
            <w:pPr>
              <w:numPr>
                <w:ilvl w:val="0"/>
                <w:numId w:val="151"/>
              </w:numPr>
              <w:spacing w:line="276" w:lineRule="auto"/>
              <w:jc w:val="both"/>
            </w:pPr>
            <w:r>
              <w:rPr>
                <w:rFonts w:ascii="Century Gothic" w:eastAsia="Century Gothic" w:hAnsi="Century Gothic" w:cs="Century Gothic"/>
              </w:rPr>
              <w:t>Insulation resistance</w:t>
            </w:r>
          </w:p>
          <w:p w14:paraId="7B9DD540" w14:textId="77777777" w:rsidR="0051351F" w:rsidRDefault="00066700" w:rsidP="0098726C">
            <w:pPr>
              <w:numPr>
                <w:ilvl w:val="0"/>
                <w:numId w:val="151"/>
              </w:numPr>
              <w:spacing w:line="276" w:lineRule="auto"/>
              <w:jc w:val="both"/>
            </w:pPr>
            <w:r>
              <w:rPr>
                <w:rFonts w:ascii="Century Gothic" w:eastAsia="Century Gothic" w:hAnsi="Century Gothic" w:cs="Century Gothic"/>
              </w:rPr>
              <w:t>Winding Resistance</w:t>
            </w:r>
          </w:p>
          <w:p w14:paraId="710AEA23"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Ratio/polarity</w:t>
            </w:r>
          </w:p>
          <w:p w14:paraId="4AC54483" w14:textId="77777777" w:rsidR="0051351F" w:rsidRDefault="00066700" w:rsidP="0098726C">
            <w:pPr>
              <w:numPr>
                <w:ilvl w:val="0"/>
                <w:numId w:val="151"/>
              </w:numPr>
              <w:spacing w:line="276" w:lineRule="auto"/>
              <w:jc w:val="both"/>
            </w:pPr>
            <w:r>
              <w:rPr>
                <w:rFonts w:ascii="Century Gothic" w:eastAsia="Century Gothic" w:hAnsi="Century Gothic" w:cs="Century Gothic"/>
              </w:rPr>
              <w:t>Voltage tests</w:t>
            </w:r>
          </w:p>
          <w:p w14:paraId="0CE242EA" w14:textId="204DC9D9" w:rsidR="0051351F" w:rsidRDefault="00934075" w:rsidP="0098726C">
            <w:pPr>
              <w:numPr>
                <w:ilvl w:val="0"/>
                <w:numId w:val="151"/>
              </w:numPr>
              <w:spacing w:line="276" w:lineRule="auto"/>
              <w:jc w:val="both"/>
            </w:pPr>
            <w:r>
              <w:rPr>
                <w:rFonts w:ascii="Century Gothic" w:eastAsia="Century Gothic" w:hAnsi="Century Gothic" w:cs="Century Gothic"/>
              </w:rPr>
              <w:t>No load</w:t>
            </w:r>
            <w:r w:rsidR="00066700">
              <w:rPr>
                <w:rFonts w:ascii="Century Gothic" w:eastAsia="Century Gothic" w:hAnsi="Century Gothic" w:cs="Century Gothic"/>
              </w:rPr>
              <w:t xml:space="preserve"> losses </w:t>
            </w:r>
          </w:p>
          <w:p w14:paraId="5F2DBF02" w14:textId="77777777" w:rsidR="0051351F" w:rsidRDefault="00066700" w:rsidP="0098726C">
            <w:pPr>
              <w:numPr>
                <w:ilvl w:val="0"/>
                <w:numId w:val="151"/>
              </w:numPr>
              <w:spacing w:line="276" w:lineRule="auto"/>
              <w:jc w:val="both"/>
            </w:pPr>
            <w:r>
              <w:rPr>
                <w:rFonts w:ascii="Century Gothic" w:eastAsia="Century Gothic" w:hAnsi="Century Gothic" w:cs="Century Gothic"/>
              </w:rPr>
              <w:t>Load loss and short circuit impedance test</w:t>
            </w:r>
          </w:p>
          <w:p w14:paraId="79058BCF" w14:textId="77777777" w:rsidR="0051351F" w:rsidRDefault="00066700" w:rsidP="0098726C">
            <w:pPr>
              <w:numPr>
                <w:ilvl w:val="0"/>
                <w:numId w:val="151"/>
              </w:numPr>
              <w:spacing w:line="276" w:lineRule="auto"/>
              <w:jc w:val="both"/>
            </w:pPr>
            <w:r>
              <w:rPr>
                <w:rFonts w:ascii="Century Gothic" w:eastAsia="Century Gothic" w:hAnsi="Century Gothic" w:cs="Century Gothic"/>
              </w:rPr>
              <w:t>Induced over voltage test</w:t>
            </w:r>
          </w:p>
          <w:p w14:paraId="64D18D77" w14:textId="77777777" w:rsidR="0051351F" w:rsidRDefault="00066700" w:rsidP="0098726C">
            <w:pPr>
              <w:numPr>
                <w:ilvl w:val="0"/>
                <w:numId w:val="151"/>
              </w:numPr>
              <w:spacing w:line="276" w:lineRule="auto"/>
              <w:jc w:val="both"/>
            </w:pPr>
            <w:r>
              <w:rPr>
                <w:rFonts w:ascii="Century Gothic" w:eastAsia="Century Gothic" w:hAnsi="Century Gothic" w:cs="Century Gothic"/>
              </w:rPr>
              <w:t>Separate source test</w:t>
            </w:r>
          </w:p>
          <w:p w14:paraId="562D0571" w14:textId="77777777" w:rsidR="0051351F" w:rsidRDefault="00066700" w:rsidP="0098726C">
            <w:pPr>
              <w:numPr>
                <w:ilvl w:val="0"/>
                <w:numId w:val="151"/>
              </w:numPr>
              <w:spacing w:line="276" w:lineRule="auto"/>
              <w:jc w:val="both"/>
            </w:pPr>
            <w:r>
              <w:rPr>
                <w:rFonts w:ascii="Century Gothic" w:eastAsia="Century Gothic" w:hAnsi="Century Gothic" w:cs="Century Gothic"/>
              </w:rPr>
              <w:t>Lightning impulse test</w:t>
            </w:r>
          </w:p>
          <w:p w14:paraId="18369985" w14:textId="77777777" w:rsidR="0051351F" w:rsidRDefault="00066700" w:rsidP="0098726C">
            <w:pPr>
              <w:numPr>
                <w:ilvl w:val="0"/>
                <w:numId w:val="151"/>
              </w:numPr>
              <w:spacing w:line="276" w:lineRule="auto"/>
              <w:jc w:val="both"/>
            </w:pPr>
            <w:r>
              <w:rPr>
                <w:rFonts w:ascii="Century Gothic" w:eastAsia="Century Gothic" w:hAnsi="Century Gothic" w:cs="Century Gothic"/>
              </w:rPr>
              <w:t>Sweep frequency Response analysis</w:t>
            </w:r>
          </w:p>
          <w:p w14:paraId="01AC3227" w14:textId="77777777" w:rsidR="0051351F" w:rsidRDefault="00066700" w:rsidP="0098726C">
            <w:pPr>
              <w:numPr>
                <w:ilvl w:val="0"/>
                <w:numId w:val="151"/>
              </w:numPr>
              <w:spacing w:line="276" w:lineRule="auto"/>
              <w:jc w:val="both"/>
            </w:pPr>
            <w:r>
              <w:rPr>
                <w:rFonts w:ascii="Century Gothic" w:eastAsia="Century Gothic" w:hAnsi="Century Gothic" w:cs="Century Gothic"/>
              </w:rPr>
              <w:t>Insulation Capacitance and power Factor</w:t>
            </w:r>
          </w:p>
          <w:p w14:paraId="460CA370"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oil Breakdown Voltage test</w:t>
            </w:r>
          </w:p>
          <w:p w14:paraId="6DE6CC0A"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oil Moisture content test</w:t>
            </w:r>
          </w:p>
          <w:p w14:paraId="4A2E8FFF"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oil Acidity test</w:t>
            </w:r>
          </w:p>
          <w:p w14:paraId="775706EB"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oil DGA-dissolve Gas Analysis test</w:t>
            </w:r>
          </w:p>
        </w:tc>
        <w:tc>
          <w:tcPr>
            <w:tcW w:w="1845" w:type="dxa"/>
            <w:gridSpan w:val="2"/>
            <w:tcBorders>
              <w:top w:val="single" w:sz="4" w:space="0" w:color="000000"/>
              <w:left w:val="single" w:sz="4" w:space="0" w:color="000000"/>
              <w:bottom w:val="single" w:sz="4" w:space="0" w:color="000000"/>
              <w:right w:val="single" w:sz="4" w:space="0" w:color="000000"/>
            </w:tcBorders>
          </w:tcPr>
          <w:p w14:paraId="60B16B0B" w14:textId="6252F0DC"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3AB68AA1" w14:textId="77777777">
        <w:tc>
          <w:tcPr>
            <w:tcW w:w="2607" w:type="dxa"/>
            <w:tcBorders>
              <w:top w:val="single" w:sz="4" w:space="0" w:color="000000"/>
              <w:left w:val="single" w:sz="4" w:space="0" w:color="000000"/>
              <w:bottom w:val="single" w:sz="4" w:space="0" w:color="000000"/>
              <w:right w:val="single" w:sz="4" w:space="0" w:color="000000"/>
            </w:tcBorders>
          </w:tcPr>
          <w:p w14:paraId="52DC064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Transformer installation and commissioning</w:t>
            </w:r>
          </w:p>
          <w:p w14:paraId="5DEAEE46" w14:textId="77777777" w:rsidR="0051351F" w:rsidRDefault="0051351F">
            <w:pPr>
              <w:spacing w:line="276" w:lineRule="auto"/>
              <w:ind w:left="360"/>
              <w:jc w:val="both"/>
              <w:rPr>
                <w:rFonts w:ascii="Century Gothic" w:eastAsia="Century Gothic" w:hAnsi="Century Gothic" w:cs="Century Gothic"/>
              </w:rPr>
            </w:pPr>
          </w:p>
        </w:tc>
        <w:tc>
          <w:tcPr>
            <w:tcW w:w="4791" w:type="dxa"/>
            <w:tcBorders>
              <w:top w:val="single" w:sz="4" w:space="0" w:color="000000"/>
              <w:left w:val="single" w:sz="4" w:space="0" w:color="000000"/>
              <w:bottom w:val="single" w:sz="4" w:space="0" w:color="000000"/>
              <w:right w:val="single" w:sz="4" w:space="0" w:color="000000"/>
            </w:tcBorders>
          </w:tcPr>
          <w:p w14:paraId="18C3CAA6" w14:textId="77777777" w:rsidR="0051351F" w:rsidRDefault="00066700" w:rsidP="0098726C">
            <w:pPr>
              <w:numPr>
                <w:ilvl w:val="0"/>
                <w:numId w:val="151"/>
              </w:numPr>
              <w:spacing w:line="276" w:lineRule="auto"/>
              <w:jc w:val="both"/>
            </w:pPr>
            <w:r>
              <w:rPr>
                <w:rFonts w:ascii="Century Gothic" w:eastAsia="Century Gothic" w:hAnsi="Century Gothic" w:cs="Century Gothic"/>
              </w:rPr>
              <w:t>Receipt of Transformer at Site</w:t>
            </w:r>
          </w:p>
          <w:p w14:paraId="2A420644" w14:textId="77777777" w:rsidR="0051351F" w:rsidRDefault="00066700" w:rsidP="0098726C">
            <w:pPr>
              <w:numPr>
                <w:ilvl w:val="0"/>
                <w:numId w:val="151"/>
              </w:numPr>
              <w:spacing w:line="276" w:lineRule="auto"/>
              <w:jc w:val="both"/>
            </w:pPr>
            <w:r>
              <w:rPr>
                <w:rFonts w:ascii="Century Gothic" w:eastAsia="Century Gothic" w:hAnsi="Century Gothic" w:cs="Century Gothic"/>
              </w:rPr>
              <w:t>Unloading of Transformer</w:t>
            </w:r>
          </w:p>
          <w:p w14:paraId="41F72EE0"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Mounting &amp; Erection</w:t>
            </w:r>
          </w:p>
          <w:p w14:paraId="42CE2EDA" w14:textId="77777777" w:rsidR="0051351F" w:rsidRDefault="00066700" w:rsidP="0098726C">
            <w:pPr>
              <w:numPr>
                <w:ilvl w:val="0"/>
                <w:numId w:val="151"/>
              </w:numPr>
              <w:spacing w:line="276" w:lineRule="auto"/>
              <w:jc w:val="both"/>
            </w:pPr>
            <w:r>
              <w:rPr>
                <w:rFonts w:ascii="Century Gothic" w:eastAsia="Century Gothic" w:hAnsi="Century Gothic" w:cs="Century Gothic"/>
              </w:rPr>
              <w:t>Transformer Oil Filling and testing</w:t>
            </w:r>
          </w:p>
          <w:p w14:paraId="7AE8351D" w14:textId="77777777" w:rsidR="0051351F" w:rsidRDefault="00066700" w:rsidP="0098726C">
            <w:pPr>
              <w:numPr>
                <w:ilvl w:val="0"/>
                <w:numId w:val="151"/>
              </w:numPr>
              <w:spacing w:line="276" w:lineRule="auto"/>
              <w:jc w:val="both"/>
            </w:pPr>
            <w:r>
              <w:rPr>
                <w:rFonts w:ascii="Century Gothic" w:eastAsia="Century Gothic" w:hAnsi="Century Gothic" w:cs="Century Gothic"/>
              </w:rPr>
              <w:t>Precomissioning Tests</w:t>
            </w:r>
          </w:p>
          <w:p w14:paraId="394A8429" w14:textId="77777777" w:rsidR="0051351F" w:rsidRDefault="00066700" w:rsidP="0098726C">
            <w:pPr>
              <w:numPr>
                <w:ilvl w:val="0"/>
                <w:numId w:val="151"/>
              </w:numPr>
              <w:spacing w:line="276" w:lineRule="auto"/>
              <w:jc w:val="both"/>
            </w:pPr>
            <w:r>
              <w:rPr>
                <w:rFonts w:ascii="Century Gothic" w:eastAsia="Century Gothic" w:hAnsi="Century Gothic" w:cs="Century Gothic"/>
              </w:rPr>
              <w:t xml:space="preserve">Commissioning </w:t>
            </w:r>
          </w:p>
        </w:tc>
        <w:tc>
          <w:tcPr>
            <w:tcW w:w="1845" w:type="dxa"/>
            <w:gridSpan w:val="2"/>
            <w:tcBorders>
              <w:top w:val="single" w:sz="4" w:space="0" w:color="000000"/>
              <w:left w:val="single" w:sz="4" w:space="0" w:color="000000"/>
              <w:bottom w:val="single" w:sz="4" w:space="0" w:color="000000"/>
              <w:right w:val="single" w:sz="4" w:space="0" w:color="000000"/>
            </w:tcBorders>
          </w:tcPr>
          <w:p w14:paraId="7ABCDEA6" w14:textId="4B4DAC05"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30BB9940" w14:textId="77777777">
        <w:tc>
          <w:tcPr>
            <w:tcW w:w="2607" w:type="dxa"/>
            <w:tcBorders>
              <w:top w:val="single" w:sz="4" w:space="0" w:color="000000"/>
              <w:left w:val="single" w:sz="4" w:space="0" w:color="000000"/>
              <w:bottom w:val="single" w:sz="4" w:space="0" w:color="000000"/>
              <w:right w:val="single" w:sz="4" w:space="0" w:color="000000"/>
            </w:tcBorders>
          </w:tcPr>
          <w:p w14:paraId="07F113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Reactors</w:t>
            </w:r>
          </w:p>
        </w:tc>
        <w:tc>
          <w:tcPr>
            <w:tcW w:w="4791" w:type="dxa"/>
            <w:tcBorders>
              <w:top w:val="single" w:sz="4" w:space="0" w:color="000000"/>
              <w:left w:val="single" w:sz="4" w:space="0" w:color="000000"/>
              <w:bottom w:val="single" w:sz="4" w:space="0" w:color="000000"/>
              <w:right w:val="single" w:sz="4" w:space="0" w:color="000000"/>
            </w:tcBorders>
          </w:tcPr>
          <w:p w14:paraId="4696A2AC" w14:textId="77777777" w:rsidR="0051351F" w:rsidRDefault="00066700" w:rsidP="0098726C">
            <w:pPr>
              <w:numPr>
                <w:ilvl w:val="0"/>
                <w:numId w:val="151"/>
              </w:numPr>
              <w:spacing w:line="276" w:lineRule="auto"/>
              <w:jc w:val="both"/>
            </w:pPr>
            <w:r>
              <w:rPr>
                <w:rFonts w:ascii="Century Gothic" w:eastAsia="Century Gothic" w:hAnsi="Century Gothic" w:cs="Century Gothic"/>
              </w:rPr>
              <w:t>Use of reactors</w:t>
            </w:r>
          </w:p>
          <w:p w14:paraId="1BEB7B13" w14:textId="77777777" w:rsidR="0051351F" w:rsidRDefault="00066700" w:rsidP="0098726C">
            <w:pPr>
              <w:numPr>
                <w:ilvl w:val="0"/>
                <w:numId w:val="151"/>
              </w:numPr>
              <w:spacing w:line="276" w:lineRule="auto"/>
              <w:jc w:val="both"/>
            </w:pPr>
            <w:r>
              <w:rPr>
                <w:rFonts w:ascii="Century Gothic" w:eastAsia="Century Gothic" w:hAnsi="Century Gothic" w:cs="Century Gothic"/>
              </w:rPr>
              <w:t>Construction</w:t>
            </w:r>
          </w:p>
          <w:p w14:paraId="33DD5288" w14:textId="77777777" w:rsidR="0051351F" w:rsidRDefault="00066700" w:rsidP="0098726C">
            <w:pPr>
              <w:numPr>
                <w:ilvl w:val="0"/>
                <w:numId w:val="151"/>
              </w:numPr>
              <w:spacing w:line="276" w:lineRule="auto"/>
              <w:jc w:val="both"/>
            </w:pPr>
            <w:r>
              <w:rPr>
                <w:rFonts w:ascii="Century Gothic" w:eastAsia="Century Gothic" w:hAnsi="Century Gothic" w:cs="Century Gothic"/>
              </w:rPr>
              <w:t>Testing</w:t>
            </w:r>
          </w:p>
        </w:tc>
        <w:tc>
          <w:tcPr>
            <w:tcW w:w="1845" w:type="dxa"/>
            <w:gridSpan w:val="2"/>
            <w:tcBorders>
              <w:top w:val="single" w:sz="4" w:space="0" w:color="000000"/>
              <w:left w:val="single" w:sz="4" w:space="0" w:color="000000"/>
              <w:bottom w:val="single" w:sz="4" w:space="0" w:color="000000"/>
              <w:right w:val="single" w:sz="4" w:space="0" w:color="000000"/>
            </w:tcBorders>
          </w:tcPr>
          <w:p w14:paraId="4CB401F3" w14:textId="4311B9AE"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2F99C4E9"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27F2FB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Installation, test, commission and maintain Power circuit breakers</w:t>
            </w:r>
          </w:p>
        </w:tc>
      </w:tr>
      <w:tr w:rsidR="0051351F" w14:paraId="022153F6"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3EB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Specific  Topic s</w:t>
            </w:r>
          </w:p>
        </w:tc>
        <w:tc>
          <w:tcPr>
            <w:tcW w:w="47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947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D4B49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FE8D8CE" w14:textId="77777777">
        <w:tc>
          <w:tcPr>
            <w:tcW w:w="2607" w:type="dxa"/>
            <w:tcBorders>
              <w:top w:val="single" w:sz="4" w:space="0" w:color="000000"/>
              <w:left w:val="single" w:sz="4" w:space="0" w:color="000000"/>
              <w:bottom w:val="single" w:sz="4" w:space="0" w:color="000000"/>
              <w:right w:val="single" w:sz="4" w:space="0" w:color="000000"/>
            </w:tcBorders>
          </w:tcPr>
          <w:p w14:paraId="539EB9F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Introduction</w:t>
            </w:r>
          </w:p>
        </w:tc>
        <w:tc>
          <w:tcPr>
            <w:tcW w:w="4791" w:type="dxa"/>
            <w:tcBorders>
              <w:top w:val="single" w:sz="4" w:space="0" w:color="000000"/>
              <w:left w:val="single" w:sz="4" w:space="0" w:color="000000"/>
              <w:bottom w:val="single" w:sz="4" w:space="0" w:color="000000"/>
              <w:right w:val="single" w:sz="4" w:space="0" w:color="000000"/>
            </w:tcBorders>
          </w:tcPr>
          <w:p w14:paraId="0B502786" w14:textId="77777777" w:rsidR="0051351F" w:rsidRDefault="00066700" w:rsidP="0098726C">
            <w:pPr>
              <w:numPr>
                <w:ilvl w:val="0"/>
                <w:numId w:val="134"/>
              </w:numPr>
              <w:spacing w:line="276" w:lineRule="auto"/>
              <w:jc w:val="both"/>
            </w:pPr>
            <w:r>
              <w:rPr>
                <w:rFonts w:ascii="Century Gothic" w:eastAsia="Century Gothic" w:hAnsi="Century Gothic" w:cs="Century Gothic"/>
              </w:rPr>
              <w:t>High Voltage circuit Breaker fundamentals</w:t>
            </w:r>
          </w:p>
          <w:p w14:paraId="1D090969" w14:textId="77777777" w:rsidR="0051351F" w:rsidRDefault="00066700" w:rsidP="0098726C">
            <w:pPr>
              <w:numPr>
                <w:ilvl w:val="0"/>
                <w:numId w:val="134"/>
              </w:numPr>
              <w:spacing w:line="276" w:lineRule="auto"/>
              <w:jc w:val="both"/>
            </w:pPr>
            <w:r>
              <w:rPr>
                <w:rFonts w:ascii="Century Gothic" w:eastAsia="Century Gothic" w:hAnsi="Century Gothic" w:cs="Century Gothic"/>
              </w:rPr>
              <w:t>Types of Power Circuit Breakers</w:t>
            </w:r>
          </w:p>
        </w:tc>
        <w:tc>
          <w:tcPr>
            <w:tcW w:w="1845" w:type="dxa"/>
            <w:gridSpan w:val="2"/>
            <w:tcBorders>
              <w:top w:val="single" w:sz="4" w:space="0" w:color="000000"/>
              <w:left w:val="single" w:sz="4" w:space="0" w:color="000000"/>
              <w:bottom w:val="single" w:sz="4" w:space="0" w:color="000000"/>
              <w:right w:val="single" w:sz="4" w:space="0" w:color="000000"/>
            </w:tcBorders>
          </w:tcPr>
          <w:p w14:paraId="7EBAD0CA" w14:textId="38F1C7CE"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0.5</w:t>
            </w:r>
          </w:p>
        </w:tc>
      </w:tr>
      <w:tr w:rsidR="0051351F" w14:paraId="4858EE14" w14:textId="77777777">
        <w:tc>
          <w:tcPr>
            <w:tcW w:w="2607" w:type="dxa"/>
            <w:tcBorders>
              <w:top w:val="single" w:sz="4" w:space="0" w:color="000000"/>
              <w:left w:val="single" w:sz="4" w:space="0" w:color="000000"/>
              <w:bottom w:val="single" w:sz="4" w:space="0" w:color="000000"/>
              <w:right w:val="single" w:sz="4" w:space="0" w:color="000000"/>
            </w:tcBorders>
          </w:tcPr>
          <w:p w14:paraId="02D247C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Power circuit breaker Rating and Applications</w:t>
            </w:r>
          </w:p>
        </w:tc>
        <w:tc>
          <w:tcPr>
            <w:tcW w:w="4791" w:type="dxa"/>
            <w:tcBorders>
              <w:top w:val="single" w:sz="4" w:space="0" w:color="000000"/>
              <w:left w:val="single" w:sz="4" w:space="0" w:color="000000"/>
              <w:bottom w:val="single" w:sz="4" w:space="0" w:color="000000"/>
              <w:right w:val="single" w:sz="4" w:space="0" w:color="000000"/>
            </w:tcBorders>
          </w:tcPr>
          <w:p w14:paraId="581786B0" w14:textId="77777777" w:rsidR="0051351F" w:rsidRDefault="00066700" w:rsidP="0098726C">
            <w:pPr>
              <w:numPr>
                <w:ilvl w:val="0"/>
                <w:numId w:val="134"/>
              </w:numPr>
              <w:spacing w:line="276" w:lineRule="auto"/>
              <w:jc w:val="both"/>
            </w:pPr>
            <w:r>
              <w:rPr>
                <w:rFonts w:ascii="Century Gothic" w:eastAsia="Century Gothic" w:hAnsi="Century Gothic" w:cs="Century Gothic"/>
              </w:rPr>
              <w:t>Technical specifications</w:t>
            </w:r>
          </w:p>
          <w:p w14:paraId="1996E409" w14:textId="77777777" w:rsidR="0051351F" w:rsidRDefault="00066700" w:rsidP="0098726C">
            <w:pPr>
              <w:numPr>
                <w:ilvl w:val="0"/>
                <w:numId w:val="134"/>
              </w:numPr>
              <w:spacing w:line="276" w:lineRule="auto"/>
              <w:jc w:val="both"/>
            </w:pPr>
            <w:r>
              <w:rPr>
                <w:rFonts w:ascii="Century Gothic" w:eastAsia="Century Gothic" w:hAnsi="Century Gothic" w:cs="Century Gothic"/>
              </w:rPr>
              <w:t>Application</w:t>
            </w:r>
          </w:p>
          <w:p w14:paraId="4CB6EC6F"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Transmission line circuit breakers</w:t>
            </w:r>
          </w:p>
          <w:p w14:paraId="20993CE3"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Power transformer circuit breakers</w:t>
            </w:r>
          </w:p>
          <w:p w14:paraId="31C18CC9"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Capacitor/filter circuit breakers</w:t>
            </w:r>
          </w:p>
          <w:p w14:paraId="6942B6F6"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Shunt reactor circuit breakers</w:t>
            </w:r>
          </w:p>
          <w:p w14:paraId="3F71E132"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Bus couplers</w:t>
            </w:r>
          </w:p>
          <w:p w14:paraId="0ED90F3D" w14:textId="77777777" w:rsidR="0051351F" w:rsidRDefault="00066700" w:rsidP="0098726C">
            <w:pPr>
              <w:numPr>
                <w:ilvl w:val="1"/>
                <w:numId w:val="134"/>
              </w:numPr>
              <w:spacing w:line="276" w:lineRule="auto"/>
              <w:ind w:left="1443"/>
              <w:jc w:val="both"/>
            </w:pPr>
            <w:r>
              <w:rPr>
                <w:rFonts w:ascii="Century Gothic" w:eastAsia="Century Gothic" w:hAnsi="Century Gothic" w:cs="Century Gothic"/>
              </w:rPr>
              <w:t>Special applications e.g. Railway applications, SVC (Static Var Compensator)</w:t>
            </w:r>
          </w:p>
        </w:tc>
        <w:tc>
          <w:tcPr>
            <w:tcW w:w="1845" w:type="dxa"/>
            <w:gridSpan w:val="2"/>
            <w:tcBorders>
              <w:top w:val="single" w:sz="4" w:space="0" w:color="000000"/>
              <w:left w:val="single" w:sz="4" w:space="0" w:color="000000"/>
              <w:bottom w:val="single" w:sz="4" w:space="0" w:color="000000"/>
              <w:right w:val="single" w:sz="4" w:space="0" w:color="000000"/>
            </w:tcBorders>
          </w:tcPr>
          <w:p w14:paraId="382A42FE" w14:textId="75C13807"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3C5C387C" w14:textId="77777777">
        <w:tc>
          <w:tcPr>
            <w:tcW w:w="2607" w:type="dxa"/>
            <w:tcBorders>
              <w:top w:val="single" w:sz="4" w:space="0" w:color="000000"/>
              <w:left w:val="single" w:sz="4" w:space="0" w:color="000000"/>
              <w:bottom w:val="single" w:sz="4" w:space="0" w:color="000000"/>
              <w:right w:val="single" w:sz="4" w:space="0" w:color="000000"/>
            </w:tcBorders>
          </w:tcPr>
          <w:p w14:paraId="16B24D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Design and operating mechanism of CBs</w:t>
            </w:r>
          </w:p>
        </w:tc>
        <w:tc>
          <w:tcPr>
            <w:tcW w:w="4791" w:type="dxa"/>
            <w:tcBorders>
              <w:top w:val="single" w:sz="4" w:space="0" w:color="000000"/>
              <w:left w:val="single" w:sz="4" w:space="0" w:color="000000"/>
              <w:bottom w:val="single" w:sz="4" w:space="0" w:color="000000"/>
              <w:right w:val="single" w:sz="4" w:space="0" w:color="000000"/>
            </w:tcBorders>
          </w:tcPr>
          <w:p w14:paraId="5141141A" w14:textId="77777777" w:rsidR="0051351F" w:rsidRDefault="00066700" w:rsidP="0098726C">
            <w:pPr>
              <w:numPr>
                <w:ilvl w:val="0"/>
                <w:numId w:val="134"/>
              </w:numPr>
              <w:spacing w:line="276" w:lineRule="auto"/>
              <w:jc w:val="both"/>
            </w:pPr>
            <w:r>
              <w:rPr>
                <w:rFonts w:ascii="Century Gothic" w:eastAsia="Century Gothic" w:hAnsi="Century Gothic" w:cs="Century Gothic"/>
              </w:rPr>
              <w:t>Historical development</w:t>
            </w:r>
          </w:p>
          <w:p w14:paraId="48AD0322" w14:textId="77777777" w:rsidR="0051351F" w:rsidRDefault="00066700" w:rsidP="0098726C">
            <w:pPr>
              <w:numPr>
                <w:ilvl w:val="0"/>
                <w:numId w:val="134"/>
              </w:numPr>
              <w:spacing w:line="276" w:lineRule="auto"/>
              <w:jc w:val="both"/>
            </w:pPr>
            <w:r>
              <w:rPr>
                <w:rFonts w:ascii="Century Gothic" w:eastAsia="Century Gothic" w:hAnsi="Century Gothic" w:cs="Century Gothic"/>
              </w:rPr>
              <w:t>Main components</w:t>
            </w:r>
          </w:p>
          <w:p w14:paraId="305E1974" w14:textId="77777777" w:rsidR="0051351F" w:rsidRDefault="00066700" w:rsidP="0098726C">
            <w:pPr>
              <w:numPr>
                <w:ilvl w:val="1"/>
                <w:numId w:val="134"/>
              </w:numPr>
              <w:spacing w:line="276" w:lineRule="auto"/>
              <w:jc w:val="both"/>
            </w:pPr>
            <w:r>
              <w:rPr>
                <w:rFonts w:ascii="Century Gothic" w:eastAsia="Century Gothic" w:hAnsi="Century Gothic" w:cs="Century Gothic"/>
              </w:rPr>
              <w:t>Breaking unit</w:t>
            </w:r>
          </w:p>
          <w:p w14:paraId="25033269" w14:textId="77777777" w:rsidR="0051351F" w:rsidRDefault="00066700" w:rsidP="0098726C">
            <w:pPr>
              <w:numPr>
                <w:ilvl w:val="1"/>
                <w:numId w:val="134"/>
              </w:numPr>
              <w:spacing w:line="276" w:lineRule="auto"/>
              <w:jc w:val="both"/>
            </w:pPr>
            <w:r>
              <w:rPr>
                <w:rFonts w:ascii="Century Gothic" w:eastAsia="Century Gothic" w:hAnsi="Century Gothic" w:cs="Century Gothic"/>
              </w:rPr>
              <w:t>Support insulator</w:t>
            </w:r>
          </w:p>
          <w:p w14:paraId="06B1B3A0" w14:textId="77777777" w:rsidR="0051351F" w:rsidRDefault="00066700" w:rsidP="0098726C">
            <w:pPr>
              <w:numPr>
                <w:ilvl w:val="1"/>
                <w:numId w:val="134"/>
              </w:numPr>
              <w:spacing w:line="276" w:lineRule="auto"/>
              <w:jc w:val="both"/>
            </w:pPr>
            <w:r>
              <w:rPr>
                <w:rFonts w:ascii="Century Gothic" w:eastAsia="Century Gothic" w:hAnsi="Century Gothic" w:cs="Century Gothic"/>
              </w:rPr>
              <w:t>Operating mechanism</w:t>
            </w:r>
          </w:p>
          <w:p w14:paraId="6A44AD8E" w14:textId="77777777" w:rsidR="0051351F" w:rsidRDefault="00066700" w:rsidP="0098726C">
            <w:pPr>
              <w:numPr>
                <w:ilvl w:val="1"/>
                <w:numId w:val="134"/>
              </w:numPr>
              <w:spacing w:line="276" w:lineRule="auto"/>
              <w:jc w:val="both"/>
            </w:pPr>
            <w:r>
              <w:rPr>
                <w:rFonts w:ascii="Century Gothic" w:eastAsia="Century Gothic" w:hAnsi="Century Gothic" w:cs="Century Gothic"/>
              </w:rPr>
              <w:t>Support structure</w:t>
            </w:r>
          </w:p>
          <w:p w14:paraId="67C315C6" w14:textId="77777777" w:rsidR="0051351F" w:rsidRDefault="00066700" w:rsidP="0098726C">
            <w:pPr>
              <w:numPr>
                <w:ilvl w:val="0"/>
                <w:numId w:val="134"/>
              </w:numPr>
              <w:spacing w:line="276" w:lineRule="auto"/>
              <w:jc w:val="both"/>
            </w:pPr>
            <w:r>
              <w:rPr>
                <w:rFonts w:ascii="Century Gothic" w:eastAsia="Century Gothic" w:hAnsi="Century Gothic" w:cs="Century Gothic"/>
              </w:rPr>
              <w:t>Additional components</w:t>
            </w:r>
          </w:p>
          <w:p w14:paraId="42272A11" w14:textId="77777777" w:rsidR="0051351F" w:rsidRDefault="00066700" w:rsidP="0098726C">
            <w:pPr>
              <w:numPr>
                <w:ilvl w:val="1"/>
                <w:numId w:val="134"/>
              </w:numPr>
              <w:spacing w:line="276" w:lineRule="auto"/>
              <w:jc w:val="both"/>
            </w:pPr>
            <w:r>
              <w:rPr>
                <w:rFonts w:ascii="Century Gothic" w:eastAsia="Century Gothic" w:hAnsi="Century Gothic" w:cs="Century Gothic"/>
              </w:rPr>
              <w:t>Grading capacitors</w:t>
            </w:r>
          </w:p>
          <w:p w14:paraId="73859F8C" w14:textId="77777777" w:rsidR="0051351F" w:rsidRDefault="00066700" w:rsidP="0098726C">
            <w:pPr>
              <w:numPr>
                <w:ilvl w:val="1"/>
                <w:numId w:val="134"/>
              </w:numPr>
              <w:spacing w:line="276" w:lineRule="auto"/>
              <w:jc w:val="both"/>
            </w:pPr>
            <w:r>
              <w:rPr>
                <w:rFonts w:ascii="Century Gothic" w:eastAsia="Century Gothic" w:hAnsi="Century Gothic" w:cs="Century Gothic"/>
              </w:rPr>
              <w:t>Preinsertion resistors</w:t>
            </w:r>
          </w:p>
          <w:p w14:paraId="6846A1BD" w14:textId="77777777" w:rsidR="0051351F" w:rsidRDefault="00066700" w:rsidP="0098726C">
            <w:pPr>
              <w:numPr>
                <w:ilvl w:val="1"/>
                <w:numId w:val="134"/>
              </w:numPr>
              <w:spacing w:line="276" w:lineRule="auto"/>
              <w:jc w:val="both"/>
            </w:pPr>
            <w:r>
              <w:rPr>
                <w:rFonts w:ascii="Century Gothic" w:eastAsia="Century Gothic" w:hAnsi="Century Gothic" w:cs="Century Gothic"/>
              </w:rPr>
              <w:t>Cabinets for central control</w:t>
            </w:r>
          </w:p>
          <w:p w14:paraId="78B7AE71" w14:textId="77777777" w:rsidR="0051351F" w:rsidRDefault="00066700" w:rsidP="0098726C">
            <w:pPr>
              <w:numPr>
                <w:ilvl w:val="0"/>
                <w:numId w:val="134"/>
              </w:numPr>
              <w:spacing w:line="276" w:lineRule="auto"/>
              <w:jc w:val="both"/>
            </w:pPr>
            <w:r>
              <w:rPr>
                <w:rFonts w:ascii="Century Gothic" w:eastAsia="Century Gothic" w:hAnsi="Century Gothic" w:cs="Century Gothic"/>
              </w:rPr>
              <w:t>SF6 Interrupters</w:t>
            </w:r>
          </w:p>
          <w:p w14:paraId="39AC1CA3" w14:textId="77777777" w:rsidR="0051351F" w:rsidRDefault="00066700" w:rsidP="0098726C">
            <w:pPr>
              <w:numPr>
                <w:ilvl w:val="0"/>
                <w:numId w:val="134"/>
              </w:numPr>
              <w:spacing w:line="276" w:lineRule="auto"/>
              <w:jc w:val="both"/>
            </w:pPr>
            <w:r>
              <w:rPr>
                <w:rFonts w:ascii="Century Gothic" w:eastAsia="Century Gothic" w:hAnsi="Century Gothic" w:cs="Century Gothic"/>
              </w:rPr>
              <w:t>Operating mechanisms</w:t>
            </w:r>
          </w:p>
        </w:tc>
        <w:tc>
          <w:tcPr>
            <w:tcW w:w="1845" w:type="dxa"/>
            <w:gridSpan w:val="2"/>
            <w:tcBorders>
              <w:top w:val="single" w:sz="4" w:space="0" w:color="000000"/>
              <w:left w:val="single" w:sz="4" w:space="0" w:color="000000"/>
              <w:bottom w:val="single" w:sz="4" w:space="0" w:color="000000"/>
              <w:right w:val="single" w:sz="4" w:space="0" w:color="000000"/>
            </w:tcBorders>
          </w:tcPr>
          <w:p w14:paraId="1AD36F29" w14:textId="657263A7"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53A08F4B" w14:textId="77777777">
        <w:tc>
          <w:tcPr>
            <w:tcW w:w="2607" w:type="dxa"/>
            <w:tcBorders>
              <w:top w:val="single" w:sz="4" w:space="0" w:color="000000"/>
              <w:left w:val="single" w:sz="4" w:space="0" w:color="000000"/>
              <w:bottom w:val="single" w:sz="4" w:space="0" w:color="000000"/>
              <w:right w:val="single" w:sz="4" w:space="0" w:color="000000"/>
            </w:tcBorders>
          </w:tcPr>
          <w:p w14:paraId="38EFB68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Installation and commissioning</w:t>
            </w:r>
          </w:p>
        </w:tc>
        <w:tc>
          <w:tcPr>
            <w:tcW w:w="4791" w:type="dxa"/>
            <w:tcBorders>
              <w:top w:val="single" w:sz="4" w:space="0" w:color="000000"/>
              <w:left w:val="single" w:sz="4" w:space="0" w:color="000000"/>
              <w:bottom w:val="single" w:sz="4" w:space="0" w:color="000000"/>
              <w:right w:val="single" w:sz="4" w:space="0" w:color="000000"/>
            </w:tcBorders>
          </w:tcPr>
          <w:p w14:paraId="5F3B2054" w14:textId="77777777" w:rsidR="0051351F" w:rsidRDefault="00066700" w:rsidP="0098726C">
            <w:pPr>
              <w:numPr>
                <w:ilvl w:val="0"/>
                <w:numId w:val="134"/>
              </w:numPr>
              <w:spacing w:line="276" w:lineRule="auto"/>
              <w:jc w:val="both"/>
            </w:pPr>
            <w:r>
              <w:rPr>
                <w:rFonts w:ascii="Century Gothic" w:eastAsia="Century Gothic" w:hAnsi="Century Gothic" w:cs="Century Gothic"/>
              </w:rPr>
              <w:t>Lifting the breaker</w:t>
            </w:r>
          </w:p>
          <w:p w14:paraId="7A541FF0" w14:textId="77777777" w:rsidR="0051351F" w:rsidRDefault="00066700" w:rsidP="0098726C">
            <w:pPr>
              <w:numPr>
                <w:ilvl w:val="0"/>
                <w:numId w:val="134"/>
              </w:numPr>
              <w:spacing w:line="276" w:lineRule="auto"/>
              <w:jc w:val="both"/>
            </w:pPr>
            <w:r>
              <w:rPr>
                <w:rFonts w:ascii="Century Gothic" w:eastAsia="Century Gothic" w:hAnsi="Century Gothic" w:cs="Century Gothic"/>
              </w:rPr>
              <w:t>Mounting to foundation</w:t>
            </w:r>
          </w:p>
          <w:p w14:paraId="085A29D6" w14:textId="77777777" w:rsidR="0051351F" w:rsidRDefault="00066700" w:rsidP="0098726C">
            <w:pPr>
              <w:numPr>
                <w:ilvl w:val="0"/>
                <w:numId w:val="134"/>
              </w:numPr>
              <w:spacing w:line="276" w:lineRule="auto"/>
              <w:jc w:val="both"/>
            </w:pPr>
            <w:r>
              <w:rPr>
                <w:rFonts w:ascii="Century Gothic" w:eastAsia="Century Gothic" w:hAnsi="Century Gothic" w:cs="Century Gothic"/>
              </w:rPr>
              <w:t>Electrical controls &amp; alarms / lockouts/interlocks</w:t>
            </w:r>
          </w:p>
        </w:tc>
        <w:tc>
          <w:tcPr>
            <w:tcW w:w="1845" w:type="dxa"/>
            <w:gridSpan w:val="2"/>
            <w:tcBorders>
              <w:top w:val="single" w:sz="4" w:space="0" w:color="000000"/>
              <w:left w:val="single" w:sz="4" w:space="0" w:color="000000"/>
              <w:bottom w:val="single" w:sz="4" w:space="0" w:color="000000"/>
              <w:right w:val="single" w:sz="4" w:space="0" w:color="000000"/>
            </w:tcBorders>
          </w:tcPr>
          <w:p w14:paraId="06039CBC" w14:textId="29A63119"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0.5</w:t>
            </w:r>
          </w:p>
        </w:tc>
      </w:tr>
      <w:tr w:rsidR="0051351F" w14:paraId="20FD57EC" w14:textId="77777777">
        <w:tc>
          <w:tcPr>
            <w:tcW w:w="2607" w:type="dxa"/>
            <w:tcBorders>
              <w:top w:val="single" w:sz="4" w:space="0" w:color="000000"/>
              <w:left w:val="single" w:sz="4" w:space="0" w:color="000000"/>
              <w:bottom w:val="single" w:sz="4" w:space="0" w:color="000000"/>
              <w:right w:val="single" w:sz="4" w:space="0" w:color="000000"/>
            </w:tcBorders>
          </w:tcPr>
          <w:p w14:paraId="51A6168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Operation, Monitoring and Maintenance</w:t>
            </w:r>
          </w:p>
        </w:tc>
        <w:tc>
          <w:tcPr>
            <w:tcW w:w="4791" w:type="dxa"/>
            <w:tcBorders>
              <w:top w:val="single" w:sz="4" w:space="0" w:color="000000"/>
              <w:left w:val="single" w:sz="4" w:space="0" w:color="000000"/>
              <w:bottom w:val="single" w:sz="4" w:space="0" w:color="000000"/>
              <w:right w:val="single" w:sz="4" w:space="0" w:color="000000"/>
            </w:tcBorders>
          </w:tcPr>
          <w:p w14:paraId="6BBAEA32" w14:textId="77777777" w:rsidR="0051351F" w:rsidRDefault="00066700" w:rsidP="0098726C">
            <w:pPr>
              <w:numPr>
                <w:ilvl w:val="0"/>
                <w:numId w:val="134"/>
              </w:numPr>
              <w:spacing w:line="276" w:lineRule="auto"/>
              <w:jc w:val="both"/>
            </w:pPr>
            <w:r>
              <w:rPr>
                <w:rFonts w:ascii="Century Gothic" w:eastAsia="Century Gothic" w:hAnsi="Century Gothic" w:cs="Century Gothic"/>
              </w:rPr>
              <w:t>Ocular inspection</w:t>
            </w:r>
          </w:p>
          <w:p w14:paraId="7CB75FFE" w14:textId="77777777" w:rsidR="0051351F" w:rsidRDefault="00066700" w:rsidP="0098726C">
            <w:pPr>
              <w:numPr>
                <w:ilvl w:val="0"/>
                <w:numId w:val="134"/>
              </w:numPr>
              <w:spacing w:line="276" w:lineRule="auto"/>
              <w:jc w:val="both"/>
            </w:pPr>
            <w:r>
              <w:rPr>
                <w:rFonts w:ascii="Century Gothic" w:eastAsia="Century Gothic" w:hAnsi="Century Gothic" w:cs="Century Gothic"/>
              </w:rPr>
              <w:t>Preventive maintenance</w:t>
            </w:r>
          </w:p>
          <w:p w14:paraId="21EA9FC4" w14:textId="77777777" w:rsidR="0051351F" w:rsidRDefault="00066700" w:rsidP="0098726C">
            <w:pPr>
              <w:numPr>
                <w:ilvl w:val="0"/>
                <w:numId w:val="134"/>
              </w:numPr>
              <w:spacing w:line="276" w:lineRule="auto"/>
              <w:jc w:val="both"/>
            </w:pPr>
            <w:r>
              <w:rPr>
                <w:rFonts w:ascii="Century Gothic" w:eastAsia="Century Gothic" w:hAnsi="Century Gothic" w:cs="Century Gothic"/>
              </w:rPr>
              <w:t>Condition monitoring</w:t>
            </w:r>
          </w:p>
          <w:p w14:paraId="40FFEBDC"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 xml:space="preserve">operating times, </w:t>
            </w:r>
          </w:p>
          <w:p w14:paraId="35081F9A"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 xml:space="preserve">coil currents, </w:t>
            </w:r>
          </w:p>
          <w:p w14:paraId="13B13821"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 xml:space="preserve">contact travel (giving information about speed, over travel and damping), </w:t>
            </w:r>
          </w:p>
          <w:p w14:paraId="10C31405"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 xml:space="preserve">motor current including spring charging time, </w:t>
            </w:r>
          </w:p>
          <w:p w14:paraId="26E3C8FA"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 xml:space="preserve"> SF6-density. </w:t>
            </w:r>
          </w:p>
          <w:p w14:paraId="0BA1EB67" w14:textId="77777777" w:rsidR="0051351F" w:rsidRDefault="00066700" w:rsidP="0098726C">
            <w:pPr>
              <w:numPr>
                <w:ilvl w:val="1"/>
                <w:numId w:val="134"/>
              </w:numPr>
              <w:spacing w:line="276" w:lineRule="auto"/>
              <w:ind w:left="1173"/>
              <w:jc w:val="both"/>
            </w:pPr>
            <w:r>
              <w:rPr>
                <w:rFonts w:ascii="Century Gothic" w:eastAsia="Century Gothic" w:hAnsi="Century Gothic" w:cs="Century Gothic"/>
              </w:rPr>
              <w:t>Phase currents can be measured as an option to determine the accumulated electrical contact wear.</w:t>
            </w:r>
          </w:p>
        </w:tc>
        <w:tc>
          <w:tcPr>
            <w:tcW w:w="1845" w:type="dxa"/>
            <w:gridSpan w:val="2"/>
            <w:tcBorders>
              <w:top w:val="single" w:sz="4" w:space="0" w:color="000000"/>
              <w:left w:val="single" w:sz="4" w:space="0" w:color="000000"/>
              <w:bottom w:val="single" w:sz="4" w:space="0" w:color="000000"/>
              <w:right w:val="single" w:sz="4" w:space="0" w:color="000000"/>
            </w:tcBorders>
          </w:tcPr>
          <w:p w14:paraId="5DD073F5" w14:textId="41488726"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6925600B" w14:textId="77777777">
        <w:tc>
          <w:tcPr>
            <w:tcW w:w="2607" w:type="dxa"/>
            <w:tcBorders>
              <w:top w:val="single" w:sz="4" w:space="0" w:color="000000"/>
              <w:left w:val="single" w:sz="4" w:space="0" w:color="000000"/>
              <w:bottom w:val="single" w:sz="4" w:space="0" w:color="000000"/>
              <w:right w:val="single" w:sz="4" w:space="0" w:color="000000"/>
            </w:tcBorders>
          </w:tcPr>
          <w:p w14:paraId="3222AB0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Testing</w:t>
            </w:r>
          </w:p>
        </w:tc>
        <w:tc>
          <w:tcPr>
            <w:tcW w:w="4791" w:type="dxa"/>
            <w:tcBorders>
              <w:top w:val="single" w:sz="4" w:space="0" w:color="000000"/>
              <w:left w:val="single" w:sz="4" w:space="0" w:color="000000"/>
              <w:bottom w:val="single" w:sz="4" w:space="0" w:color="000000"/>
              <w:right w:val="single" w:sz="4" w:space="0" w:color="000000"/>
            </w:tcBorders>
          </w:tcPr>
          <w:p w14:paraId="7707675B" w14:textId="77777777" w:rsidR="0051351F" w:rsidRDefault="00066700" w:rsidP="0098726C">
            <w:pPr>
              <w:numPr>
                <w:ilvl w:val="0"/>
                <w:numId w:val="134"/>
              </w:numPr>
              <w:spacing w:line="276" w:lineRule="auto"/>
              <w:jc w:val="both"/>
            </w:pPr>
            <w:r>
              <w:rPr>
                <w:rFonts w:ascii="Century Gothic" w:eastAsia="Century Gothic" w:hAnsi="Century Gothic" w:cs="Century Gothic"/>
              </w:rPr>
              <w:t>Design Tests</w:t>
            </w:r>
          </w:p>
          <w:p w14:paraId="72150305" w14:textId="77777777" w:rsidR="0051351F" w:rsidRDefault="00066700" w:rsidP="0098726C">
            <w:pPr>
              <w:numPr>
                <w:ilvl w:val="0"/>
                <w:numId w:val="134"/>
              </w:numPr>
              <w:spacing w:line="276" w:lineRule="auto"/>
              <w:jc w:val="both"/>
            </w:pPr>
            <w:r>
              <w:rPr>
                <w:rFonts w:ascii="Century Gothic" w:eastAsia="Century Gothic" w:hAnsi="Century Gothic" w:cs="Century Gothic"/>
              </w:rPr>
              <w:t>Production Tests</w:t>
            </w:r>
          </w:p>
          <w:p w14:paraId="2B21C57D" w14:textId="77777777" w:rsidR="0051351F" w:rsidRDefault="00066700" w:rsidP="0098726C">
            <w:pPr>
              <w:numPr>
                <w:ilvl w:val="0"/>
                <w:numId w:val="134"/>
              </w:numPr>
              <w:spacing w:line="276" w:lineRule="auto"/>
              <w:jc w:val="both"/>
            </w:pPr>
            <w:r>
              <w:rPr>
                <w:rFonts w:ascii="Century Gothic" w:eastAsia="Century Gothic" w:hAnsi="Century Gothic" w:cs="Century Gothic"/>
              </w:rPr>
              <w:t>Field Tests</w:t>
            </w:r>
          </w:p>
          <w:p w14:paraId="49A20AD3" w14:textId="77777777" w:rsidR="0051351F" w:rsidRDefault="00066700" w:rsidP="0098726C">
            <w:pPr>
              <w:numPr>
                <w:ilvl w:val="1"/>
                <w:numId w:val="134"/>
              </w:numPr>
              <w:spacing w:line="276" w:lineRule="auto"/>
              <w:jc w:val="both"/>
            </w:pPr>
            <w:r>
              <w:rPr>
                <w:rFonts w:ascii="Century Gothic" w:eastAsia="Century Gothic" w:hAnsi="Century Gothic" w:cs="Century Gothic"/>
              </w:rPr>
              <w:t>Breaker timing</w:t>
            </w:r>
          </w:p>
          <w:p w14:paraId="68862641" w14:textId="77777777" w:rsidR="0051351F" w:rsidRDefault="00066700" w:rsidP="0098726C">
            <w:pPr>
              <w:numPr>
                <w:ilvl w:val="1"/>
                <w:numId w:val="134"/>
              </w:numPr>
              <w:spacing w:line="276" w:lineRule="auto"/>
              <w:jc w:val="both"/>
            </w:pPr>
            <w:r>
              <w:rPr>
                <w:rFonts w:ascii="Century Gothic" w:eastAsia="Century Gothic" w:hAnsi="Century Gothic" w:cs="Century Gothic"/>
              </w:rPr>
              <w:t>Leak detection</w:t>
            </w:r>
          </w:p>
          <w:p w14:paraId="7D767123" w14:textId="77777777" w:rsidR="0051351F" w:rsidRDefault="00066700" w:rsidP="0098726C">
            <w:pPr>
              <w:numPr>
                <w:ilvl w:val="1"/>
                <w:numId w:val="134"/>
              </w:numPr>
              <w:spacing w:line="276" w:lineRule="auto"/>
              <w:jc w:val="both"/>
            </w:pPr>
            <w:r>
              <w:rPr>
                <w:rFonts w:ascii="Century Gothic" w:eastAsia="Century Gothic" w:hAnsi="Century Gothic" w:cs="Century Gothic"/>
              </w:rPr>
              <w:t>Contact resistance</w:t>
            </w:r>
          </w:p>
        </w:tc>
        <w:tc>
          <w:tcPr>
            <w:tcW w:w="1845" w:type="dxa"/>
            <w:gridSpan w:val="2"/>
            <w:tcBorders>
              <w:top w:val="single" w:sz="4" w:space="0" w:color="000000"/>
              <w:left w:val="single" w:sz="4" w:space="0" w:color="000000"/>
              <w:bottom w:val="single" w:sz="4" w:space="0" w:color="000000"/>
              <w:right w:val="single" w:sz="4" w:space="0" w:color="000000"/>
            </w:tcBorders>
          </w:tcPr>
          <w:p w14:paraId="43DF50A3" w14:textId="38380894"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tc>
      </w:tr>
      <w:tr w:rsidR="0051351F" w14:paraId="5FDEDFBE"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59E2763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Topic  3 : Select, install, Test, commission and Maintain Instrument Transformers </w:t>
            </w:r>
          </w:p>
        </w:tc>
      </w:tr>
      <w:tr w:rsidR="0051351F" w14:paraId="5B33FB25"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A77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FBF76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F31B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C78344A" w14:textId="77777777">
        <w:tc>
          <w:tcPr>
            <w:tcW w:w="2607" w:type="dxa"/>
            <w:tcBorders>
              <w:top w:val="single" w:sz="4" w:space="0" w:color="000000"/>
              <w:left w:val="single" w:sz="4" w:space="0" w:color="000000"/>
              <w:bottom w:val="single" w:sz="4" w:space="0" w:color="000000"/>
              <w:right w:val="single" w:sz="4" w:space="0" w:color="000000"/>
            </w:tcBorders>
          </w:tcPr>
          <w:p w14:paraId="7436B25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General principles of measuring current and voltage</w:t>
            </w:r>
          </w:p>
        </w:tc>
        <w:tc>
          <w:tcPr>
            <w:tcW w:w="4881" w:type="dxa"/>
            <w:gridSpan w:val="2"/>
            <w:tcBorders>
              <w:top w:val="single" w:sz="4" w:space="0" w:color="000000"/>
              <w:left w:val="single" w:sz="4" w:space="0" w:color="000000"/>
              <w:bottom w:val="single" w:sz="4" w:space="0" w:color="000000"/>
              <w:right w:val="single" w:sz="4" w:space="0" w:color="000000"/>
            </w:tcBorders>
          </w:tcPr>
          <w:p w14:paraId="71640BF7" w14:textId="77777777" w:rsidR="0051351F" w:rsidRDefault="00066700" w:rsidP="0098726C">
            <w:pPr>
              <w:numPr>
                <w:ilvl w:val="0"/>
                <w:numId w:val="134"/>
              </w:numPr>
              <w:spacing w:line="276" w:lineRule="auto"/>
              <w:jc w:val="both"/>
            </w:pPr>
            <w:r>
              <w:rPr>
                <w:rFonts w:ascii="Century Gothic" w:eastAsia="Century Gothic" w:hAnsi="Century Gothic" w:cs="Century Gothic"/>
              </w:rPr>
              <w:t>Instrument Transformers</w:t>
            </w:r>
          </w:p>
          <w:p w14:paraId="262BFFA3" w14:textId="77777777" w:rsidR="0051351F" w:rsidRDefault="00066700" w:rsidP="0098726C">
            <w:pPr>
              <w:numPr>
                <w:ilvl w:val="0"/>
                <w:numId w:val="134"/>
              </w:numPr>
              <w:spacing w:line="276" w:lineRule="auto"/>
              <w:jc w:val="both"/>
            </w:pPr>
            <w:r>
              <w:rPr>
                <w:rFonts w:ascii="Century Gothic" w:eastAsia="Century Gothic" w:hAnsi="Century Gothic" w:cs="Century Gothic"/>
              </w:rPr>
              <w:t>Current transformers operating principles</w:t>
            </w:r>
          </w:p>
          <w:p w14:paraId="00FAE244" w14:textId="77777777" w:rsidR="0051351F" w:rsidRDefault="00066700" w:rsidP="0098726C">
            <w:pPr>
              <w:numPr>
                <w:ilvl w:val="0"/>
                <w:numId w:val="134"/>
              </w:numPr>
              <w:spacing w:line="276" w:lineRule="auto"/>
              <w:jc w:val="both"/>
            </w:pPr>
            <w:r>
              <w:rPr>
                <w:rFonts w:ascii="Century Gothic" w:eastAsia="Century Gothic" w:hAnsi="Century Gothic" w:cs="Century Gothic"/>
              </w:rPr>
              <w:t>Voltage transformers operating principles</w:t>
            </w:r>
          </w:p>
          <w:p w14:paraId="33C6FA35" w14:textId="77777777" w:rsidR="0051351F" w:rsidRDefault="00066700" w:rsidP="0098726C">
            <w:pPr>
              <w:numPr>
                <w:ilvl w:val="0"/>
                <w:numId w:val="134"/>
              </w:numPr>
              <w:spacing w:line="276" w:lineRule="auto"/>
              <w:jc w:val="both"/>
            </w:pPr>
            <w:r>
              <w:rPr>
                <w:rFonts w:ascii="Century Gothic" w:eastAsia="Century Gothic" w:hAnsi="Century Gothic" w:cs="Century Gothic"/>
              </w:rPr>
              <w:t>Capacitor Voltage Transformer (CVT)</w:t>
            </w:r>
          </w:p>
        </w:tc>
        <w:tc>
          <w:tcPr>
            <w:tcW w:w="1755" w:type="dxa"/>
            <w:tcBorders>
              <w:top w:val="single" w:sz="4" w:space="0" w:color="000000"/>
              <w:left w:val="single" w:sz="4" w:space="0" w:color="000000"/>
              <w:bottom w:val="single" w:sz="4" w:space="0" w:color="000000"/>
              <w:right w:val="single" w:sz="4" w:space="0" w:color="000000"/>
            </w:tcBorders>
          </w:tcPr>
          <w:p w14:paraId="7379A33C" w14:textId="248B9672"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EA7176D" w14:textId="77777777">
        <w:tc>
          <w:tcPr>
            <w:tcW w:w="2607" w:type="dxa"/>
            <w:tcBorders>
              <w:top w:val="single" w:sz="4" w:space="0" w:color="000000"/>
              <w:left w:val="single" w:sz="4" w:space="0" w:color="000000"/>
              <w:bottom w:val="single" w:sz="4" w:space="0" w:color="000000"/>
              <w:right w:val="single" w:sz="4" w:space="0" w:color="000000"/>
            </w:tcBorders>
          </w:tcPr>
          <w:p w14:paraId="4A7AC3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How to specify current transformers</w:t>
            </w:r>
          </w:p>
        </w:tc>
        <w:tc>
          <w:tcPr>
            <w:tcW w:w="4881" w:type="dxa"/>
            <w:gridSpan w:val="2"/>
            <w:tcBorders>
              <w:top w:val="single" w:sz="4" w:space="0" w:color="000000"/>
              <w:left w:val="single" w:sz="4" w:space="0" w:color="000000"/>
              <w:bottom w:val="single" w:sz="4" w:space="0" w:color="000000"/>
              <w:right w:val="single" w:sz="4" w:space="0" w:color="000000"/>
            </w:tcBorders>
          </w:tcPr>
          <w:p w14:paraId="62BBABD9" w14:textId="5636D384" w:rsidR="0051351F" w:rsidRDefault="00066700" w:rsidP="0098726C">
            <w:pPr>
              <w:numPr>
                <w:ilvl w:val="0"/>
                <w:numId w:val="153"/>
              </w:numPr>
              <w:spacing w:line="276" w:lineRule="auto"/>
              <w:jc w:val="both"/>
            </w:pPr>
            <w:r>
              <w:rPr>
                <w:rFonts w:ascii="Century Gothic" w:eastAsia="Century Gothic" w:hAnsi="Century Gothic" w:cs="Century Gothic"/>
              </w:rPr>
              <w:t xml:space="preserve">Technical </w:t>
            </w:r>
            <w:r w:rsidR="00092145">
              <w:rPr>
                <w:rFonts w:ascii="Century Gothic" w:eastAsia="Century Gothic" w:hAnsi="Century Gothic" w:cs="Century Gothic"/>
              </w:rPr>
              <w:t>specifications</w:t>
            </w:r>
          </w:p>
          <w:p w14:paraId="54BC7F9E"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Standard (IEC, IEEE or national)</w:t>
            </w:r>
          </w:p>
          <w:p w14:paraId="5E78BDCB"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Rated insulation level (service voltage)</w:t>
            </w:r>
          </w:p>
          <w:p w14:paraId="5915F614"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Altitude above sea level (if &gt;1000 m)</w:t>
            </w:r>
          </w:p>
          <w:p w14:paraId="3A8E353B"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Ambient temperature (min and max daily temperature and average over 24 hours)</w:t>
            </w:r>
          </w:p>
          <w:p w14:paraId="7C9CFBB6"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Rated primary current</w:t>
            </w:r>
          </w:p>
          <w:p w14:paraId="2D7168CF"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Rating factor (maximum continuous current)</w:t>
            </w:r>
          </w:p>
          <w:p w14:paraId="72CE920E"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Rated secondary current</w:t>
            </w:r>
          </w:p>
          <w:p w14:paraId="79C62083"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Short-time current</w:t>
            </w:r>
          </w:p>
          <w:p w14:paraId="40DA447D"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Dynamic current</w:t>
            </w:r>
          </w:p>
          <w:p w14:paraId="108255D7"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Number of cores</w:t>
            </w:r>
          </w:p>
          <w:p w14:paraId="7323D831"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Burdens (outputs) and accuracies for each core</w:t>
            </w:r>
          </w:p>
          <w:p w14:paraId="4129CDC1" w14:textId="77777777" w:rsidR="0051351F" w:rsidRDefault="00066700" w:rsidP="0098726C">
            <w:pPr>
              <w:numPr>
                <w:ilvl w:val="1"/>
                <w:numId w:val="153"/>
              </w:numPr>
              <w:spacing w:line="276" w:lineRule="auto"/>
              <w:ind w:left="1173" w:hanging="450"/>
              <w:jc w:val="both"/>
            </w:pPr>
            <w:r>
              <w:rPr>
                <w:rFonts w:ascii="Century Gothic" w:eastAsia="Century Gothic" w:hAnsi="Century Gothic" w:cs="Century Gothic"/>
              </w:rPr>
              <w:t>Pollution level (creepage distance)</w:t>
            </w:r>
          </w:p>
          <w:p w14:paraId="7BC74BFD" w14:textId="77777777" w:rsidR="0051351F" w:rsidRDefault="00066700" w:rsidP="0098726C">
            <w:pPr>
              <w:numPr>
                <w:ilvl w:val="0"/>
                <w:numId w:val="153"/>
              </w:numPr>
              <w:spacing w:line="276" w:lineRule="auto"/>
              <w:jc w:val="both"/>
            </w:pPr>
            <w:r>
              <w:rPr>
                <w:rFonts w:ascii="Century Gothic" w:eastAsia="Century Gothic" w:hAnsi="Century Gothic" w:cs="Century Gothic"/>
              </w:rPr>
              <w:t>Design of current  Transformer</w:t>
            </w:r>
          </w:p>
        </w:tc>
        <w:tc>
          <w:tcPr>
            <w:tcW w:w="1755" w:type="dxa"/>
            <w:tcBorders>
              <w:top w:val="single" w:sz="4" w:space="0" w:color="000000"/>
              <w:left w:val="single" w:sz="4" w:space="0" w:color="000000"/>
              <w:bottom w:val="single" w:sz="4" w:space="0" w:color="000000"/>
              <w:right w:val="single" w:sz="4" w:space="0" w:color="000000"/>
            </w:tcBorders>
          </w:tcPr>
          <w:p w14:paraId="27BB11D0" w14:textId="0F31AF03"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5CA2EF2C" w14:textId="77777777">
        <w:tc>
          <w:tcPr>
            <w:tcW w:w="2607" w:type="dxa"/>
            <w:tcBorders>
              <w:top w:val="single" w:sz="4" w:space="0" w:color="000000"/>
              <w:left w:val="single" w:sz="4" w:space="0" w:color="000000"/>
              <w:bottom w:val="single" w:sz="4" w:space="0" w:color="000000"/>
              <w:right w:val="single" w:sz="4" w:space="0" w:color="000000"/>
            </w:tcBorders>
          </w:tcPr>
          <w:p w14:paraId="7B3A99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How to specify voltage transformers</w:t>
            </w:r>
          </w:p>
        </w:tc>
        <w:tc>
          <w:tcPr>
            <w:tcW w:w="4881" w:type="dxa"/>
            <w:gridSpan w:val="2"/>
            <w:tcBorders>
              <w:top w:val="single" w:sz="4" w:space="0" w:color="000000"/>
              <w:left w:val="single" w:sz="4" w:space="0" w:color="000000"/>
              <w:bottom w:val="single" w:sz="4" w:space="0" w:color="000000"/>
              <w:right w:val="single" w:sz="4" w:space="0" w:color="000000"/>
            </w:tcBorders>
          </w:tcPr>
          <w:p w14:paraId="1225421C" w14:textId="77777777" w:rsidR="0051351F" w:rsidRDefault="00066700" w:rsidP="0098726C">
            <w:pPr>
              <w:numPr>
                <w:ilvl w:val="0"/>
                <w:numId w:val="134"/>
              </w:numPr>
              <w:spacing w:line="276" w:lineRule="auto"/>
              <w:jc w:val="both"/>
            </w:pPr>
            <w:r>
              <w:rPr>
                <w:rFonts w:ascii="Century Gothic" w:eastAsia="Century Gothic" w:hAnsi="Century Gothic" w:cs="Century Gothic"/>
              </w:rPr>
              <w:t>Specifications</w:t>
            </w:r>
          </w:p>
          <w:p w14:paraId="3A65E6B1"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Standard (IEC)</w:t>
            </w:r>
          </w:p>
          <w:p w14:paraId="724FE8D1"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Inductive or capacitor voltage transformers</w:t>
            </w:r>
          </w:p>
          <w:p w14:paraId="7EA395EE"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Rated insulation level (service voltage)</w:t>
            </w:r>
          </w:p>
          <w:p w14:paraId="64BBBCFA"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Altitude above sea level (if &gt;1000 m)</w:t>
            </w:r>
          </w:p>
          <w:p w14:paraId="114DA3DB"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Rated primary voltage</w:t>
            </w:r>
          </w:p>
          <w:p w14:paraId="6A93C4A6"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Rated secondary voltage</w:t>
            </w:r>
          </w:p>
          <w:p w14:paraId="41EC0812"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Ratio</w:t>
            </w:r>
          </w:p>
          <w:p w14:paraId="16FE665F"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Rated voltage factor</w:t>
            </w:r>
          </w:p>
          <w:p w14:paraId="38A9F718"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Burdens (outputs) and accuracy for each winding</w:t>
            </w:r>
          </w:p>
          <w:p w14:paraId="6B79307A" w14:textId="77777777" w:rsidR="0051351F" w:rsidRDefault="00066700" w:rsidP="0098726C">
            <w:pPr>
              <w:numPr>
                <w:ilvl w:val="1"/>
                <w:numId w:val="134"/>
              </w:numPr>
              <w:spacing w:line="276" w:lineRule="auto"/>
              <w:ind w:left="1443" w:hanging="450"/>
              <w:jc w:val="both"/>
            </w:pPr>
            <w:r>
              <w:rPr>
                <w:rFonts w:ascii="Century Gothic" w:eastAsia="Century Gothic" w:hAnsi="Century Gothic" w:cs="Century Gothic"/>
              </w:rPr>
              <w:t>Pollution levels (creepage distance)</w:t>
            </w:r>
          </w:p>
          <w:p w14:paraId="2345B394" w14:textId="77777777" w:rsidR="0051351F" w:rsidRDefault="00066700" w:rsidP="0098726C">
            <w:pPr>
              <w:numPr>
                <w:ilvl w:val="0"/>
                <w:numId w:val="134"/>
              </w:numPr>
              <w:spacing w:line="276" w:lineRule="auto"/>
              <w:jc w:val="both"/>
            </w:pPr>
            <w:r>
              <w:rPr>
                <w:rFonts w:ascii="Century Gothic" w:eastAsia="Century Gothic" w:hAnsi="Century Gothic" w:cs="Century Gothic"/>
              </w:rPr>
              <w:t>Design of Voltage  Transformer</w:t>
            </w:r>
          </w:p>
        </w:tc>
        <w:tc>
          <w:tcPr>
            <w:tcW w:w="1755" w:type="dxa"/>
            <w:tcBorders>
              <w:top w:val="single" w:sz="4" w:space="0" w:color="000000"/>
              <w:left w:val="single" w:sz="4" w:space="0" w:color="000000"/>
              <w:bottom w:val="single" w:sz="4" w:space="0" w:color="000000"/>
              <w:right w:val="single" w:sz="4" w:space="0" w:color="000000"/>
            </w:tcBorders>
          </w:tcPr>
          <w:p w14:paraId="440706F6" w14:textId="130FDB54"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930A968" w14:textId="77777777">
        <w:tc>
          <w:tcPr>
            <w:tcW w:w="2607" w:type="dxa"/>
            <w:tcBorders>
              <w:top w:val="single" w:sz="4" w:space="0" w:color="000000"/>
              <w:left w:val="single" w:sz="4" w:space="0" w:color="000000"/>
              <w:bottom w:val="single" w:sz="4" w:space="0" w:color="000000"/>
              <w:right w:val="single" w:sz="4" w:space="0" w:color="000000"/>
            </w:tcBorders>
          </w:tcPr>
          <w:p w14:paraId="71BE42B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Installation and commissioning</w:t>
            </w:r>
          </w:p>
        </w:tc>
        <w:tc>
          <w:tcPr>
            <w:tcW w:w="4881" w:type="dxa"/>
            <w:gridSpan w:val="2"/>
            <w:tcBorders>
              <w:top w:val="single" w:sz="4" w:space="0" w:color="000000"/>
              <w:left w:val="single" w:sz="4" w:space="0" w:color="000000"/>
              <w:bottom w:val="single" w:sz="4" w:space="0" w:color="000000"/>
              <w:right w:val="single" w:sz="4" w:space="0" w:color="000000"/>
            </w:tcBorders>
          </w:tcPr>
          <w:p w14:paraId="2B12A7F2" w14:textId="77777777" w:rsidR="0051351F" w:rsidRDefault="00066700" w:rsidP="0098726C">
            <w:pPr>
              <w:numPr>
                <w:ilvl w:val="0"/>
                <w:numId w:val="134"/>
              </w:numPr>
              <w:spacing w:line="276" w:lineRule="auto"/>
              <w:jc w:val="both"/>
            </w:pPr>
            <w:r>
              <w:rPr>
                <w:rFonts w:ascii="Century Gothic" w:eastAsia="Century Gothic" w:hAnsi="Century Gothic" w:cs="Century Gothic"/>
              </w:rPr>
              <w:t>Lifting the instrument Transformer</w:t>
            </w:r>
          </w:p>
          <w:p w14:paraId="05C1C8C2" w14:textId="77777777" w:rsidR="0051351F" w:rsidRDefault="00066700" w:rsidP="0098726C">
            <w:pPr>
              <w:numPr>
                <w:ilvl w:val="0"/>
                <w:numId w:val="134"/>
              </w:numPr>
              <w:spacing w:line="276" w:lineRule="auto"/>
              <w:jc w:val="both"/>
            </w:pPr>
            <w:r>
              <w:rPr>
                <w:rFonts w:ascii="Century Gothic" w:eastAsia="Century Gothic" w:hAnsi="Century Gothic" w:cs="Century Gothic"/>
              </w:rPr>
              <w:t>Mounting to foundation</w:t>
            </w:r>
          </w:p>
        </w:tc>
        <w:tc>
          <w:tcPr>
            <w:tcW w:w="1755" w:type="dxa"/>
            <w:vMerge w:val="restart"/>
            <w:tcBorders>
              <w:top w:val="single" w:sz="4" w:space="0" w:color="000000"/>
              <w:left w:val="single" w:sz="4" w:space="0" w:color="000000"/>
              <w:right w:val="single" w:sz="4" w:space="0" w:color="000000"/>
            </w:tcBorders>
          </w:tcPr>
          <w:p w14:paraId="763F65C8" w14:textId="47B04CB3"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76CF815" w14:textId="77777777">
        <w:tc>
          <w:tcPr>
            <w:tcW w:w="2607" w:type="dxa"/>
            <w:tcBorders>
              <w:top w:val="single" w:sz="4" w:space="0" w:color="000000"/>
              <w:left w:val="single" w:sz="4" w:space="0" w:color="000000"/>
              <w:bottom w:val="single" w:sz="4" w:space="0" w:color="000000"/>
              <w:right w:val="single" w:sz="4" w:space="0" w:color="000000"/>
            </w:tcBorders>
          </w:tcPr>
          <w:p w14:paraId="5ADFEF7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Testing, Monitoring and Maintenance</w:t>
            </w:r>
          </w:p>
        </w:tc>
        <w:tc>
          <w:tcPr>
            <w:tcW w:w="4881" w:type="dxa"/>
            <w:gridSpan w:val="2"/>
            <w:tcBorders>
              <w:top w:val="single" w:sz="4" w:space="0" w:color="000000"/>
              <w:left w:val="single" w:sz="4" w:space="0" w:color="000000"/>
              <w:bottom w:val="single" w:sz="4" w:space="0" w:color="000000"/>
              <w:right w:val="single" w:sz="4" w:space="0" w:color="000000"/>
            </w:tcBorders>
          </w:tcPr>
          <w:p w14:paraId="5BF1BB35" w14:textId="77777777" w:rsidR="0051351F" w:rsidRDefault="00066700" w:rsidP="0098726C">
            <w:pPr>
              <w:numPr>
                <w:ilvl w:val="0"/>
                <w:numId w:val="134"/>
              </w:numPr>
              <w:spacing w:line="276" w:lineRule="auto"/>
              <w:jc w:val="both"/>
            </w:pPr>
            <w:r>
              <w:rPr>
                <w:rFonts w:ascii="Century Gothic" w:eastAsia="Century Gothic" w:hAnsi="Century Gothic" w:cs="Century Gothic"/>
              </w:rPr>
              <w:t>Tests on instrument transformers</w:t>
            </w:r>
          </w:p>
          <w:p w14:paraId="63A7D571" w14:textId="77777777" w:rsidR="0051351F" w:rsidRDefault="00066700" w:rsidP="0098726C">
            <w:pPr>
              <w:numPr>
                <w:ilvl w:val="0"/>
                <w:numId w:val="134"/>
              </w:numPr>
              <w:spacing w:line="276" w:lineRule="auto"/>
              <w:jc w:val="both"/>
            </w:pPr>
            <w:r>
              <w:rPr>
                <w:rFonts w:ascii="Century Gothic" w:eastAsia="Century Gothic" w:hAnsi="Century Gothic" w:cs="Century Gothic"/>
              </w:rPr>
              <w:t>Inspections on instrument Transformers</w:t>
            </w:r>
          </w:p>
          <w:p w14:paraId="38B42D30" w14:textId="77777777" w:rsidR="0051351F" w:rsidRDefault="00066700" w:rsidP="0098726C">
            <w:pPr>
              <w:numPr>
                <w:ilvl w:val="0"/>
                <w:numId w:val="134"/>
              </w:numPr>
              <w:spacing w:line="276" w:lineRule="auto"/>
              <w:jc w:val="both"/>
            </w:pPr>
            <w:r>
              <w:rPr>
                <w:rFonts w:ascii="Century Gothic" w:eastAsia="Century Gothic" w:hAnsi="Century Gothic" w:cs="Century Gothic"/>
              </w:rPr>
              <w:t>Maintenance on instrument transformers</w:t>
            </w:r>
          </w:p>
        </w:tc>
        <w:tc>
          <w:tcPr>
            <w:tcW w:w="1755" w:type="dxa"/>
            <w:vMerge/>
            <w:tcBorders>
              <w:top w:val="single" w:sz="4" w:space="0" w:color="000000"/>
              <w:left w:val="single" w:sz="4" w:space="0" w:color="000000"/>
              <w:right w:val="single" w:sz="4" w:space="0" w:color="000000"/>
            </w:tcBorders>
          </w:tcPr>
          <w:p w14:paraId="73365BC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A6D21F3"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A6A6A6"/>
          </w:tcPr>
          <w:p w14:paraId="7A75F60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Select, install, Test, commission and Maintain Surge Arrestor</w:t>
            </w:r>
          </w:p>
        </w:tc>
      </w:tr>
      <w:tr w:rsidR="0051351F" w14:paraId="3F533ED4"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BC16D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C5B68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7891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7B19618" w14:textId="77777777">
        <w:tc>
          <w:tcPr>
            <w:tcW w:w="2607" w:type="dxa"/>
            <w:tcBorders>
              <w:top w:val="single" w:sz="4" w:space="0" w:color="000000"/>
              <w:left w:val="single" w:sz="4" w:space="0" w:color="000000"/>
              <w:bottom w:val="single" w:sz="4" w:space="0" w:color="000000"/>
              <w:right w:val="single" w:sz="4" w:space="0" w:color="000000"/>
            </w:tcBorders>
          </w:tcPr>
          <w:p w14:paraId="779E0E1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Introduction</w:t>
            </w:r>
          </w:p>
        </w:tc>
        <w:tc>
          <w:tcPr>
            <w:tcW w:w="4881" w:type="dxa"/>
            <w:gridSpan w:val="2"/>
            <w:tcBorders>
              <w:top w:val="single" w:sz="4" w:space="0" w:color="000000"/>
              <w:left w:val="single" w:sz="4" w:space="0" w:color="000000"/>
              <w:bottom w:val="single" w:sz="4" w:space="0" w:color="000000"/>
              <w:right w:val="single" w:sz="4" w:space="0" w:color="000000"/>
            </w:tcBorders>
          </w:tcPr>
          <w:p w14:paraId="058EDE8D" w14:textId="77777777" w:rsidR="0051351F" w:rsidRDefault="00066700" w:rsidP="0098726C">
            <w:pPr>
              <w:numPr>
                <w:ilvl w:val="0"/>
                <w:numId w:val="134"/>
              </w:numPr>
              <w:spacing w:line="276" w:lineRule="auto"/>
              <w:jc w:val="both"/>
            </w:pPr>
            <w:r>
              <w:rPr>
                <w:rFonts w:ascii="Century Gothic" w:eastAsia="Century Gothic" w:hAnsi="Century Gothic" w:cs="Century Gothic"/>
              </w:rPr>
              <w:t>Over voltages in the system</w:t>
            </w:r>
          </w:p>
          <w:p w14:paraId="54FC6D36" w14:textId="77777777" w:rsidR="0051351F" w:rsidRDefault="00066700" w:rsidP="0098726C">
            <w:pPr>
              <w:numPr>
                <w:ilvl w:val="0"/>
                <w:numId w:val="134"/>
              </w:numPr>
              <w:spacing w:line="276" w:lineRule="auto"/>
              <w:jc w:val="both"/>
            </w:pPr>
            <w:r>
              <w:rPr>
                <w:rFonts w:ascii="Century Gothic" w:eastAsia="Century Gothic" w:hAnsi="Century Gothic" w:cs="Century Gothic"/>
              </w:rPr>
              <w:t>Types of Over voltages</w:t>
            </w:r>
          </w:p>
        </w:tc>
        <w:tc>
          <w:tcPr>
            <w:tcW w:w="1755" w:type="dxa"/>
            <w:vMerge w:val="restart"/>
            <w:tcBorders>
              <w:top w:val="single" w:sz="4" w:space="0" w:color="000000"/>
              <w:left w:val="single" w:sz="4" w:space="0" w:color="000000"/>
              <w:bottom w:val="single" w:sz="4" w:space="0" w:color="000000"/>
              <w:right w:val="single" w:sz="4" w:space="0" w:color="000000"/>
            </w:tcBorders>
          </w:tcPr>
          <w:p w14:paraId="72F68DFA" w14:textId="56327CCD"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6E97CDDD" w14:textId="77777777">
        <w:tc>
          <w:tcPr>
            <w:tcW w:w="2607" w:type="dxa"/>
            <w:tcBorders>
              <w:top w:val="single" w:sz="4" w:space="0" w:color="000000"/>
              <w:left w:val="single" w:sz="4" w:space="0" w:color="000000"/>
              <w:bottom w:val="single" w:sz="4" w:space="0" w:color="000000"/>
              <w:right w:val="single" w:sz="4" w:space="0" w:color="000000"/>
            </w:tcBorders>
          </w:tcPr>
          <w:p w14:paraId="72D814A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Surge arrester technology</w:t>
            </w:r>
          </w:p>
        </w:tc>
        <w:tc>
          <w:tcPr>
            <w:tcW w:w="4881" w:type="dxa"/>
            <w:gridSpan w:val="2"/>
            <w:tcBorders>
              <w:top w:val="single" w:sz="4" w:space="0" w:color="000000"/>
              <w:left w:val="single" w:sz="4" w:space="0" w:color="000000"/>
              <w:bottom w:val="single" w:sz="4" w:space="0" w:color="000000"/>
              <w:right w:val="single" w:sz="4" w:space="0" w:color="000000"/>
            </w:tcBorders>
          </w:tcPr>
          <w:p w14:paraId="669DF15C" w14:textId="77777777" w:rsidR="0051351F" w:rsidRDefault="00066700" w:rsidP="0098726C">
            <w:pPr>
              <w:numPr>
                <w:ilvl w:val="0"/>
                <w:numId w:val="134"/>
              </w:numPr>
              <w:spacing w:line="276" w:lineRule="auto"/>
              <w:jc w:val="both"/>
            </w:pPr>
            <w:r>
              <w:rPr>
                <w:rFonts w:ascii="Century Gothic" w:eastAsia="Century Gothic" w:hAnsi="Century Gothic" w:cs="Century Gothic"/>
              </w:rPr>
              <w:t>Arrester design</w:t>
            </w:r>
          </w:p>
          <w:p w14:paraId="54413F65" w14:textId="77777777" w:rsidR="0051351F" w:rsidRDefault="00066700" w:rsidP="0098726C">
            <w:pPr>
              <w:numPr>
                <w:ilvl w:val="0"/>
                <w:numId w:val="134"/>
              </w:numPr>
              <w:spacing w:line="276" w:lineRule="auto"/>
              <w:jc w:val="both"/>
            </w:pPr>
            <w:r>
              <w:rPr>
                <w:rFonts w:ascii="Century Gothic" w:eastAsia="Century Gothic" w:hAnsi="Century Gothic" w:cs="Century Gothic"/>
              </w:rPr>
              <w:t>Metal oxide(MO) resistors as arrester elements</w:t>
            </w:r>
          </w:p>
          <w:p w14:paraId="6629F1E3" w14:textId="77777777" w:rsidR="0051351F" w:rsidRDefault="00066700" w:rsidP="0098726C">
            <w:pPr>
              <w:numPr>
                <w:ilvl w:val="0"/>
                <w:numId w:val="134"/>
              </w:numPr>
              <w:spacing w:line="276" w:lineRule="auto"/>
              <w:jc w:val="both"/>
            </w:pPr>
            <w:r>
              <w:rPr>
                <w:rFonts w:ascii="Century Gothic" w:eastAsia="Century Gothic" w:hAnsi="Century Gothic" w:cs="Century Gothic"/>
              </w:rPr>
              <w:t>Arrester housing made of silicone</w:t>
            </w:r>
          </w:p>
        </w:tc>
        <w:tc>
          <w:tcPr>
            <w:tcW w:w="1755" w:type="dxa"/>
            <w:vMerge/>
            <w:tcBorders>
              <w:top w:val="single" w:sz="4" w:space="0" w:color="000000"/>
              <w:left w:val="single" w:sz="4" w:space="0" w:color="000000"/>
              <w:bottom w:val="single" w:sz="4" w:space="0" w:color="000000"/>
              <w:right w:val="single" w:sz="4" w:space="0" w:color="000000"/>
            </w:tcBorders>
          </w:tcPr>
          <w:p w14:paraId="7231766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23E4C7A7" w14:textId="77777777">
        <w:tc>
          <w:tcPr>
            <w:tcW w:w="2607" w:type="dxa"/>
            <w:tcBorders>
              <w:top w:val="single" w:sz="4" w:space="0" w:color="000000"/>
              <w:left w:val="single" w:sz="4" w:space="0" w:color="000000"/>
              <w:bottom w:val="single" w:sz="4" w:space="0" w:color="000000"/>
              <w:right w:val="single" w:sz="4" w:space="0" w:color="000000"/>
            </w:tcBorders>
          </w:tcPr>
          <w:p w14:paraId="50C19B1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Technical data and function</w:t>
            </w:r>
          </w:p>
          <w:p w14:paraId="2E6761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of MO arresters</w:t>
            </w:r>
          </w:p>
        </w:tc>
        <w:tc>
          <w:tcPr>
            <w:tcW w:w="4881" w:type="dxa"/>
            <w:gridSpan w:val="2"/>
            <w:tcBorders>
              <w:top w:val="single" w:sz="4" w:space="0" w:color="000000"/>
              <w:left w:val="single" w:sz="4" w:space="0" w:color="000000"/>
              <w:bottom w:val="single" w:sz="4" w:space="0" w:color="000000"/>
              <w:right w:val="single" w:sz="4" w:space="0" w:color="000000"/>
            </w:tcBorders>
          </w:tcPr>
          <w:p w14:paraId="4F2581A4" w14:textId="77777777" w:rsidR="0051351F" w:rsidRDefault="00066700" w:rsidP="0098726C">
            <w:pPr>
              <w:numPr>
                <w:ilvl w:val="0"/>
                <w:numId w:val="134"/>
              </w:numPr>
              <w:spacing w:line="276" w:lineRule="auto"/>
              <w:jc w:val="both"/>
            </w:pPr>
            <w:r>
              <w:rPr>
                <w:rFonts w:ascii="Century Gothic" w:eastAsia="Century Gothic" w:hAnsi="Century Gothic" w:cs="Century Gothic"/>
              </w:rPr>
              <w:t>Currents and voltages</w:t>
            </w:r>
          </w:p>
          <w:p w14:paraId="6CEB4CAA" w14:textId="77777777" w:rsidR="0051351F" w:rsidRDefault="00066700" w:rsidP="0098726C">
            <w:pPr>
              <w:numPr>
                <w:ilvl w:val="0"/>
                <w:numId w:val="134"/>
              </w:numPr>
              <w:spacing w:line="276" w:lineRule="auto"/>
              <w:jc w:val="both"/>
            </w:pPr>
            <w:r>
              <w:rPr>
                <w:rFonts w:ascii="Century Gothic" w:eastAsia="Century Gothic" w:hAnsi="Century Gothic" w:cs="Century Gothic"/>
              </w:rPr>
              <w:t>Energy absorption capability</w:t>
            </w:r>
          </w:p>
          <w:p w14:paraId="19E8F8AA" w14:textId="77777777" w:rsidR="0051351F" w:rsidRDefault="00066700" w:rsidP="0098726C">
            <w:pPr>
              <w:numPr>
                <w:ilvl w:val="0"/>
                <w:numId w:val="134"/>
              </w:numPr>
              <w:spacing w:line="276" w:lineRule="auto"/>
              <w:jc w:val="both"/>
            </w:pPr>
            <w:r>
              <w:rPr>
                <w:rFonts w:ascii="Century Gothic" w:eastAsia="Century Gothic" w:hAnsi="Century Gothic" w:cs="Century Gothic"/>
              </w:rPr>
              <w:t>Cool-down time</w:t>
            </w:r>
          </w:p>
          <w:p w14:paraId="1998629C" w14:textId="77777777" w:rsidR="0051351F" w:rsidRDefault="00066700" w:rsidP="0098726C">
            <w:pPr>
              <w:numPr>
                <w:ilvl w:val="0"/>
                <w:numId w:val="134"/>
              </w:numPr>
              <w:spacing w:line="276" w:lineRule="auto"/>
              <w:jc w:val="both"/>
            </w:pPr>
            <w:r>
              <w:rPr>
                <w:rFonts w:ascii="Century Gothic" w:eastAsia="Century Gothic" w:hAnsi="Century Gothic" w:cs="Century Gothic"/>
              </w:rPr>
              <w:t>Stability of a Metal Oxide arrester</w:t>
            </w:r>
          </w:p>
          <w:p w14:paraId="060BADC7" w14:textId="77777777" w:rsidR="0051351F" w:rsidRDefault="00066700" w:rsidP="0098726C">
            <w:pPr>
              <w:numPr>
                <w:ilvl w:val="0"/>
                <w:numId w:val="134"/>
              </w:numPr>
              <w:spacing w:line="276" w:lineRule="auto"/>
              <w:jc w:val="both"/>
            </w:pPr>
            <w:r>
              <w:rPr>
                <w:rFonts w:ascii="Century Gothic" w:eastAsia="Century Gothic" w:hAnsi="Century Gothic" w:cs="Century Gothic"/>
              </w:rPr>
              <w:t>Thermal stability</w:t>
            </w:r>
          </w:p>
          <w:p w14:paraId="09165A20" w14:textId="77777777" w:rsidR="0051351F" w:rsidRDefault="00066700" w:rsidP="0098726C">
            <w:pPr>
              <w:numPr>
                <w:ilvl w:val="0"/>
                <w:numId w:val="134"/>
              </w:numPr>
              <w:spacing w:line="276" w:lineRule="auto"/>
              <w:jc w:val="both"/>
            </w:pPr>
            <w:r>
              <w:rPr>
                <w:rFonts w:ascii="Century Gothic" w:eastAsia="Century Gothic" w:hAnsi="Century Gothic" w:cs="Century Gothic"/>
              </w:rPr>
              <w:t>Long-term stability</w:t>
            </w:r>
          </w:p>
          <w:p w14:paraId="398C4542" w14:textId="77777777" w:rsidR="0051351F" w:rsidRDefault="00066700" w:rsidP="0098726C">
            <w:pPr>
              <w:numPr>
                <w:ilvl w:val="0"/>
                <w:numId w:val="134"/>
              </w:numPr>
              <w:spacing w:line="276" w:lineRule="auto"/>
              <w:jc w:val="both"/>
            </w:pPr>
            <w:r>
              <w:rPr>
                <w:rFonts w:ascii="Century Gothic" w:eastAsia="Century Gothic" w:hAnsi="Century Gothic" w:cs="Century Gothic"/>
              </w:rPr>
              <w:t>Protection characteristic</w:t>
            </w:r>
          </w:p>
          <w:p w14:paraId="5549C154" w14:textId="77777777" w:rsidR="0051351F" w:rsidRDefault="00066700" w:rsidP="0098726C">
            <w:pPr>
              <w:numPr>
                <w:ilvl w:val="0"/>
                <w:numId w:val="134"/>
              </w:numPr>
              <w:spacing w:line="276" w:lineRule="auto"/>
              <w:jc w:val="both"/>
            </w:pPr>
            <w:r>
              <w:rPr>
                <w:rFonts w:ascii="Century Gothic" w:eastAsia="Century Gothic" w:hAnsi="Century Gothic" w:cs="Century Gothic"/>
              </w:rPr>
              <w:t>Temporary over voltages</w:t>
            </w:r>
          </w:p>
        </w:tc>
        <w:tc>
          <w:tcPr>
            <w:tcW w:w="1755" w:type="dxa"/>
            <w:vMerge/>
            <w:tcBorders>
              <w:top w:val="single" w:sz="4" w:space="0" w:color="000000"/>
              <w:left w:val="single" w:sz="4" w:space="0" w:color="000000"/>
              <w:bottom w:val="single" w:sz="4" w:space="0" w:color="000000"/>
              <w:right w:val="single" w:sz="4" w:space="0" w:color="000000"/>
            </w:tcBorders>
          </w:tcPr>
          <w:p w14:paraId="098A90E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81FBD43" w14:textId="77777777">
        <w:tc>
          <w:tcPr>
            <w:tcW w:w="2607" w:type="dxa"/>
            <w:tcBorders>
              <w:top w:val="single" w:sz="4" w:space="0" w:color="000000"/>
              <w:left w:val="single" w:sz="4" w:space="0" w:color="000000"/>
              <w:bottom w:val="single" w:sz="4" w:space="0" w:color="000000"/>
              <w:right w:val="single" w:sz="4" w:space="0" w:color="000000"/>
            </w:tcBorders>
          </w:tcPr>
          <w:p w14:paraId="1ACC293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Service conditions</w:t>
            </w:r>
          </w:p>
        </w:tc>
        <w:tc>
          <w:tcPr>
            <w:tcW w:w="4881" w:type="dxa"/>
            <w:gridSpan w:val="2"/>
            <w:tcBorders>
              <w:top w:val="single" w:sz="4" w:space="0" w:color="000000"/>
              <w:left w:val="single" w:sz="4" w:space="0" w:color="000000"/>
              <w:bottom w:val="single" w:sz="4" w:space="0" w:color="000000"/>
              <w:right w:val="single" w:sz="4" w:space="0" w:color="000000"/>
            </w:tcBorders>
          </w:tcPr>
          <w:p w14:paraId="2554CFE9" w14:textId="77777777" w:rsidR="0051351F" w:rsidRDefault="00066700" w:rsidP="0098726C">
            <w:pPr>
              <w:numPr>
                <w:ilvl w:val="0"/>
                <w:numId w:val="134"/>
              </w:numPr>
              <w:spacing w:line="276" w:lineRule="auto"/>
              <w:jc w:val="both"/>
            </w:pPr>
            <w:r>
              <w:rPr>
                <w:rFonts w:ascii="Century Gothic" w:eastAsia="Century Gothic" w:hAnsi="Century Gothic" w:cs="Century Gothic"/>
              </w:rPr>
              <w:t>Abnormal service conditions</w:t>
            </w:r>
          </w:p>
          <w:p w14:paraId="41B8DD55" w14:textId="77777777" w:rsidR="0051351F" w:rsidRDefault="00066700" w:rsidP="0098726C">
            <w:pPr>
              <w:numPr>
                <w:ilvl w:val="0"/>
                <w:numId w:val="134"/>
              </w:numPr>
              <w:spacing w:line="276" w:lineRule="auto"/>
              <w:jc w:val="both"/>
            </w:pPr>
            <w:r>
              <w:rPr>
                <w:rFonts w:ascii="Century Gothic" w:eastAsia="Century Gothic" w:hAnsi="Century Gothic" w:cs="Century Gothic"/>
              </w:rPr>
              <w:t>Overload behavior</w:t>
            </w:r>
          </w:p>
          <w:p w14:paraId="6C0FEEDA" w14:textId="77777777" w:rsidR="0051351F" w:rsidRDefault="00066700" w:rsidP="0098726C">
            <w:pPr>
              <w:numPr>
                <w:ilvl w:val="0"/>
                <w:numId w:val="134"/>
              </w:numPr>
              <w:spacing w:line="276" w:lineRule="auto"/>
              <w:jc w:val="both"/>
            </w:pPr>
            <w:r>
              <w:rPr>
                <w:rFonts w:ascii="Century Gothic" w:eastAsia="Century Gothic" w:hAnsi="Century Gothic" w:cs="Century Gothic"/>
              </w:rPr>
              <w:t>Mechanical stability</w:t>
            </w:r>
          </w:p>
          <w:p w14:paraId="3A4B0D64" w14:textId="77777777" w:rsidR="0051351F" w:rsidRDefault="00066700" w:rsidP="0098726C">
            <w:pPr>
              <w:numPr>
                <w:ilvl w:val="0"/>
                <w:numId w:val="134"/>
              </w:numPr>
              <w:spacing w:line="276" w:lineRule="auto"/>
              <w:jc w:val="both"/>
            </w:pPr>
            <w:r>
              <w:rPr>
                <w:rFonts w:ascii="Century Gothic" w:eastAsia="Century Gothic" w:hAnsi="Century Gothic" w:cs="Century Gothic"/>
              </w:rPr>
              <w:t>Elevated ambient temperature</w:t>
            </w:r>
          </w:p>
          <w:p w14:paraId="6C4D9A41" w14:textId="77777777" w:rsidR="0051351F" w:rsidRDefault="00066700" w:rsidP="0098726C">
            <w:pPr>
              <w:numPr>
                <w:ilvl w:val="0"/>
                <w:numId w:val="134"/>
              </w:numPr>
              <w:spacing w:line="276" w:lineRule="auto"/>
              <w:jc w:val="both"/>
            </w:pPr>
            <w:r>
              <w:rPr>
                <w:rFonts w:ascii="Century Gothic" w:eastAsia="Century Gothic" w:hAnsi="Century Gothic" w:cs="Century Gothic"/>
              </w:rPr>
              <w:t>Pollution and cleaning</w:t>
            </w:r>
          </w:p>
          <w:p w14:paraId="7823A326" w14:textId="77777777" w:rsidR="0051351F" w:rsidRDefault="00066700" w:rsidP="0098726C">
            <w:pPr>
              <w:numPr>
                <w:ilvl w:val="0"/>
                <w:numId w:val="134"/>
              </w:numPr>
              <w:spacing w:line="276" w:lineRule="auto"/>
              <w:jc w:val="both"/>
            </w:pPr>
            <w:r>
              <w:rPr>
                <w:rFonts w:ascii="Century Gothic" w:eastAsia="Century Gothic" w:hAnsi="Century Gothic" w:cs="Century Gothic"/>
              </w:rPr>
              <w:t>Altitude adjustment of arrester housing</w:t>
            </w:r>
          </w:p>
        </w:tc>
        <w:tc>
          <w:tcPr>
            <w:tcW w:w="1755" w:type="dxa"/>
            <w:vMerge/>
            <w:tcBorders>
              <w:top w:val="single" w:sz="4" w:space="0" w:color="000000"/>
              <w:left w:val="single" w:sz="4" w:space="0" w:color="000000"/>
              <w:bottom w:val="single" w:sz="4" w:space="0" w:color="000000"/>
              <w:right w:val="single" w:sz="4" w:space="0" w:color="000000"/>
            </w:tcBorders>
          </w:tcPr>
          <w:p w14:paraId="0A36EC9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2C9FEF4" w14:textId="77777777">
        <w:tc>
          <w:tcPr>
            <w:tcW w:w="2607" w:type="dxa"/>
            <w:tcBorders>
              <w:top w:val="single" w:sz="4" w:space="0" w:color="000000"/>
              <w:left w:val="single" w:sz="4" w:space="0" w:color="000000"/>
              <w:bottom w:val="single" w:sz="4" w:space="0" w:color="000000"/>
              <w:right w:val="single" w:sz="4" w:space="0" w:color="000000"/>
            </w:tcBorders>
          </w:tcPr>
          <w:p w14:paraId="74ACB41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Tests</w:t>
            </w:r>
          </w:p>
        </w:tc>
        <w:tc>
          <w:tcPr>
            <w:tcW w:w="4881" w:type="dxa"/>
            <w:gridSpan w:val="2"/>
            <w:tcBorders>
              <w:top w:val="single" w:sz="4" w:space="0" w:color="000000"/>
              <w:left w:val="single" w:sz="4" w:space="0" w:color="000000"/>
              <w:bottom w:val="single" w:sz="4" w:space="0" w:color="000000"/>
              <w:right w:val="single" w:sz="4" w:space="0" w:color="000000"/>
            </w:tcBorders>
          </w:tcPr>
          <w:p w14:paraId="2084CC6A" w14:textId="77777777" w:rsidR="0051351F" w:rsidRDefault="00066700" w:rsidP="0098726C">
            <w:pPr>
              <w:numPr>
                <w:ilvl w:val="0"/>
                <w:numId w:val="134"/>
              </w:numPr>
              <w:spacing w:line="276" w:lineRule="auto"/>
              <w:jc w:val="both"/>
            </w:pPr>
            <w:r>
              <w:rPr>
                <w:rFonts w:ascii="Century Gothic" w:eastAsia="Century Gothic" w:hAnsi="Century Gothic" w:cs="Century Gothic"/>
              </w:rPr>
              <w:t>Type tests</w:t>
            </w:r>
          </w:p>
          <w:p w14:paraId="21A2C910" w14:textId="77777777" w:rsidR="0051351F" w:rsidRDefault="00066700" w:rsidP="0098726C">
            <w:pPr>
              <w:numPr>
                <w:ilvl w:val="0"/>
                <w:numId w:val="134"/>
              </w:numPr>
              <w:spacing w:line="276" w:lineRule="auto"/>
              <w:jc w:val="both"/>
            </w:pPr>
            <w:r>
              <w:rPr>
                <w:rFonts w:ascii="Century Gothic" w:eastAsia="Century Gothic" w:hAnsi="Century Gothic" w:cs="Century Gothic"/>
              </w:rPr>
              <w:t>Routine tests</w:t>
            </w:r>
          </w:p>
          <w:p w14:paraId="7D083A62" w14:textId="77777777" w:rsidR="0051351F" w:rsidRDefault="00066700" w:rsidP="0098726C">
            <w:pPr>
              <w:numPr>
                <w:ilvl w:val="0"/>
                <w:numId w:val="134"/>
              </w:numPr>
              <w:spacing w:line="276" w:lineRule="auto"/>
              <w:jc w:val="both"/>
            </w:pPr>
            <w:r>
              <w:rPr>
                <w:rFonts w:ascii="Century Gothic" w:eastAsia="Century Gothic" w:hAnsi="Century Gothic" w:cs="Century Gothic"/>
              </w:rPr>
              <w:t>Acceptance tests</w:t>
            </w:r>
          </w:p>
          <w:p w14:paraId="3FB4BE0F" w14:textId="77777777" w:rsidR="0051351F" w:rsidRDefault="00066700" w:rsidP="0098726C">
            <w:pPr>
              <w:numPr>
                <w:ilvl w:val="0"/>
                <w:numId w:val="134"/>
              </w:numPr>
              <w:spacing w:line="276" w:lineRule="auto"/>
              <w:jc w:val="both"/>
            </w:pPr>
            <w:r>
              <w:rPr>
                <w:rFonts w:ascii="Century Gothic" w:eastAsia="Century Gothic" w:hAnsi="Century Gothic" w:cs="Century Gothic"/>
              </w:rPr>
              <w:t>Special tests</w:t>
            </w:r>
          </w:p>
        </w:tc>
        <w:tc>
          <w:tcPr>
            <w:tcW w:w="1755" w:type="dxa"/>
            <w:vMerge/>
            <w:tcBorders>
              <w:top w:val="single" w:sz="4" w:space="0" w:color="000000"/>
              <w:left w:val="single" w:sz="4" w:space="0" w:color="000000"/>
              <w:bottom w:val="single" w:sz="4" w:space="0" w:color="000000"/>
              <w:right w:val="single" w:sz="4" w:space="0" w:color="000000"/>
            </w:tcBorders>
          </w:tcPr>
          <w:p w14:paraId="13EC140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F35B751" w14:textId="77777777">
        <w:tc>
          <w:tcPr>
            <w:tcW w:w="2607" w:type="dxa"/>
            <w:tcBorders>
              <w:top w:val="single" w:sz="4" w:space="0" w:color="000000"/>
              <w:left w:val="single" w:sz="4" w:space="0" w:color="000000"/>
              <w:bottom w:val="single" w:sz="4" w:space="0" w:color="000000"/>
              <w:right w:val="single" w:sz="4" w:space="0" w:color="000000"/>
            </w:tcBorders>
          </w:tcPr>
          <w:p w14:paraId="7A46B45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Selection of the arrester</w:t>
            </w:r>
          </w:p>
        </w:tc>
        <w:tc>
          <w:tcPr>
            <w:tcW w:w="4881" w:type="dxa"/>
            <w:gridSpan w:val="2"/>
            <w:tcBorders>
              <w:top w:val="single" w:sz="4" w:space="0" w:color="000000"/>
              <w:left w:val="single" w:sz="4" w:space="0" w:color="000000"/>
              <w:bottom w:val="single" w:sz="4" w:space="0" w:color="000000"/>
              <w:right w:val="single" w:sz="4" w:space="0" w:color="000000"/>
            </w:tcBorders>
          </w:tcPr>
          <w:p w14:paraId="0582A9A2" w14:textId="77777777" w:rsidR="0051351F" w:rsidRDefault="00066700" w:rsidP="0098726C">
            <w:pPr>
              <w:numPr>
                <w:ilvl w:val="0"/>
                <w:numId w:val="134"/>
              </w:numPr>
              <w:spacing w:line="276" w:lineRule="auto"/>
              <w:jc w:val="both"/>
            </w:pPr>
            <w:r>
              <w:rPr>
                <w:rFonts w:ascii="Century Gothic" w:eastAsia="Century Gothic" w:hAnsi="Century Gothic" w:cs="Century Gothic"/>
              </w:rPr>
              <w:t>Determination of the continuous operating voltage Uc</w:t>
            </w:r>
          </w:p>
          <w:p w14:paraId="00B26EEB" w14:textId="77777777" w:rsidR="0051351F" w:rsidRDefault="00066700" w:rsidP="0098726C">
            <w:pPr>
              <w:numPr>
                <w:ilvl w:val="0"/>
                <w:numId w:val="134"/>
              </w:numPr>
              <w:spacing w:line="276" w:lineRule="auto"/>
              <w:jc w:val="both"/>
            </w:pPr>
            <w:r>
              <w:rPr>
                <w:rFonts w:ascii="Century Gothic" w:eastAsia="Century Gothic" w:hAnsi="Century Gothic" w:cs="Century Gothic"/>
              </w:rPr>
              <w:t xml:space="preserve">Selection of nominal discharge current and line discharge class </w:t>
            </w:r>
          </w:p>
          <w:p w14:paraId="5855D049" w14:textId="77777777" w:rsidR="0051351F" w:rsidRDefault="00066700" w:rsidP="0098726C">
            <w:pPr>
              <w:numPr>
                <w:ilvl w:val="0"/>
                <w:numId w:val="134"/>
              </w:numPr>
              <w:spacing w:line="276" w:lineRule="auto"/>
              <w:jc w:val="both"/>
            </w:pPr>
            <w:r>
              <w:rPr>
                <w:rFonts w:ascii="Century Gothic" w:eastAsia="Century Gothic" w:hAnsi="Century Gothic" w:cs="Century Gothic"/>
              </w:rPr>
              <w:t>Selection of arrester housing</w:t>
            </w:r>
          </w:p>
        </w:tc>
        <w:tc>
          <w:tcPr>
            <w:tcW w:w="1755" w:type="dxa"/>
            <w:vMerge w:val="restart"/>
            <w:tcBorders>
              <w:top w:val="nil"/>
              <w:left w:val="single" w:sz="4" w:space="0" w:color="000000"/>
              <w:right w:val="single" w:sz="4" w:space="0" w:color="000000"/>
            </w:tcBorders>
          </w:tcPr>
          <w:p w14:paraId="6F247315" w14:textId="77777777" w:rsidR="0051351F" w:rsidRDefault="0051351F">
            <w:pPr>
              <w:spacing w:line="276" w:lineRule="auto"/>
              <w:ind w:left="720"/>
              <w:jc w:val="both"/>
              <w:rPr>
                <w:rFonts w:ascii="Century Gothic" w:eastAsia="Century Gothic" w:hAnsi="Century Gothic" w:cs="Century Gothic"/>
                <w:color w:val="000000"/>
              </w:rPr>
            </w:pPr>
          </w:p>
          <w:p w14:paraId="645FEDE1" w14:textId="58C217D2" w:rsidR="0051351F" w:rsidRDefault="00987E7F">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3FEC47C3" w14:textId="77777777">
        <w:tc>
          <w:tcPr>
            <w:tcW w:w="2607" w:type="dxa"/>
            <w:tcBorders>
              <w:top w:val="single" w:sz="4" w:space="0" w:color="000000"/>
              <w:left w:val="single" w:sz="4" w:space="0" w:color="000000"/>
              <w:bottom w:val="single" w:sz="4" w:space="0" w:color="000000"/>
              <w:right w:val="single" w:sz="4" w:space="0" w:color="000000"/>
            </w:tcBorders>
          </w:tcPr>
          <w:p w14:paraId="5AC66B7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Protective distance of the arrester</w:t>
            </w:r>
          </w:p>
        </w:tc>
        <w:tc>
          <w:tcPr>
            <w:tcW w:w="4881" w:type="dxa"/>
            <w:gridSpan w:val="2"/>
            <w:tcBorders>
              <w:top w:val="single" w:sz="4" w:space="0" w:color="000000"/>
              <w:left w:val="single" w:sz="4" w:space="0" w:color="000000"/>
              <w:bottom w:val="single" w:sz="4" w:space="0" w:color="000000"/>
              <w:right w:val="single" w:sz="4" w:space="0" w:color="000000"/>
            </w:tcBorders>
          </w:tcPr>
          <w:p w14:paraId="0915107E" w14:textId="77777777" w:rsidR="0051351F" w:rsidRDefault="00066700" w:rsidP="0098726C">
            <w:pPr>
              <w:numPr>
                <w:ilvl w:val="0"/>
                <w:numId w:val="134"/>
              </w:numPr>
              <w:spacing w:line="276" w:lineRule="auto"/>
              <w:jc w:val="both"/>
            </w:pPr>
            <w:r>
              <w:rPr>
                <w:rFonts w:ascii="Century Gothic" w:eastAsia="Century Gothic" w:hAnsi="Century Gothic" w:cs="Century Gothic"/>
              </w:rPr>
              <w:t>Traveling waves</w:t>
            </w:r>
          </w:p>
          <w:p w14:paraId="082672F7" w14:textId="77777777" w:rsidR="0051351F" w:rsidRDefault="00066700" w:rsidP="0098726C">
            <w:pPr>
              <w:numPr>
                <w:ilvl w:val="0"/>
                <w:numId w:val="134"/>
              </w:numPr>
              <w:spacing w:line="276" w:lineRule="auto"/>
              <w:jc w:val="both"/>
            </w:pPr>
            <w:r>
              <w:rPr>
                <w:rFonts w:ascii="Century Gothic" w:eastAsia="Century Gothic" w:hAnsi="Century Gothic" w:cs="Century Gothic"/>
              </w:rPr>
              <w:t>Protective distance</w:t>
            </w:r>
          </w:p>
          <w:p w14:paraId="46152241" w14:textId="77777777" w:rsidR="0051351F" w:rsidRDefault="00066700" w:rsidP="0098726C">
            <w:pPr>
              <w:numPr>
                <w:ilvl w:val="0"/>
                <w:numId w:val="134"/>
              </w:numPr>
              <w:spacing w:line="276" w:lineRule="auto"/>
              <w:jc w:val="both"/>
            </w:pPr>
            <w:r>
              <w:rPr>
                <w:rFonts w:ascii="Century Gothic" w:eastAsia="Century Gothic" w:hAnsi="Century Gothic" w:cs="Century Gothic"/>
              </w:rPr>
              <w:t>Expected steepness of lightning over voltages in MV substations</w:t>
            </w:r>
          </w:p>
          <w:p w14:paraId="33CFFE1E" w14:textId="77777777" w:rsidR="0051351F" w:rsidRDefault="00066700" w:rsidP="0098726C">
            <w:pPr>
              <w:numPr>
                <w:ilvl w:val="0"/>
                <w:numId w:val="134"/>
              </w:numPr>
              <w:spacing w:line="276" w:lineRule="auto"/>
              <w:jc w:val="both"/>
            </w:pPr>
            <w:r>
              <w:rPr>
                <w:rFonts w:ascii="Century Gothic" w:eastAsia="Century Gothic" w:hAnsi="Century Gothic" w:cs="Century Gothic"/>
              </w:rPr>
              <w:t>Expected lightning currents in medium voltage systems</w:t>
            </w:r>
          </w:p>
          <w:p w14:paraId="4D548AF5" w14:textId="77777777" w:rsidR="0051351F" w:rsidRDefault="00066700" w:rsidP="0098726C">
            <w:pPr>
              <w:numPr>
                <w:ilvl w:val="0"/>
                <w:numId w:val="134"/>
              </w:numPr>
              <w:spacing w:line="276" w:lineRule="auto"/>
              <w:jc w:val="both"/>
            </w:pPr>
            <w:r>
              <w:rPr>
                <w:rFonts w:ascii="Century Gothic" w:eastAsia="Century Gothic" w:hAnsi="Century Gothic" w:cs="Century Gothic"/>
              </w:rPr>
              <w:t>Influences on the protective distance through electrical equipment, the arresters and the arrangement of the arresters</w:t>
            </w:r>
          </w:p>
          <w:p w14:paraId="3F63AC79" w14:textId="77777777" w:rsidR="0051351F" w:rsidRDefault="0051351F" w:rsidP="0098726C">
            <w:pPr>
              <w:numPr>
                <w:ilvl w:val="0"/>
                <w:numId w:val="134"/>
              </w:numPr>
              <w:spacing w:line="276" w:lineRule="auto"/>
              <w:jc w:val="both"/>
            </w:pPr>
          </w:p>
        </w:tc>
        <w:tc>
          <w:tcPr>
            <w:tcW w:w="1755" w:type="dxa"/>
            <w:vMerge/>
            <w:tcBorders>
              <w:top w:val="nil"/>
              <w:left w:val="single" w:sz="4" w:space="0" w:color="000000"/>
              <w:right w:val="single" w:sz="4" w:space="0" w:color="000000"/>
            </w:tcBorders>
          </w:tcPr>
          <w:p w14:paraId="6DDC852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BA69250" w14:textId="77777777">
        <w:tc>
          <w:tcPr>
            <w:tcW w:w="2607" w:type="dxa"/>
            <w:tcBorders>
              <w:top w:val="single" w:sz="4" w:space="0" w:color="000000"/>
              <w:left w:val="single" w:sz="4" w:space="0" w:color="000000"/>
              <w:bottom w:val="single" w:sz="4" w:space="0" w:color="000000"/>
              <w:right w:val="single" w:sz="4" w:space="0" w:color="000000"/>
            </w:tcBorders>
          </w:tcPr>
          <w:p w14:paraId="6689D89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Specific applications</w:t>
            </w:r>
          </w:p>
        </w:tc>
        <w:tc>
          <w:tcPr>
            <w:tcW w:w="4881" w:type="dxa"/>
            <w:gridSpan w:val="2"/>
            <w:tcBorders>
              <w:top w:val="single" w:sz="4" w:space="0" w:color="000000"/>
              <w:left w:val="single" w:sz="4" w:space="0" w:color="000000"/>
              <w:bottom w:val="single" w:sz="4" w:space="0" w:color="000000"/>
              <w:right w:val="single" w:sz="4" w:space="0" w:color="000000"/>
            </w:tcBorders>
          </w:tcPr>
          <w:p w14:paraId="5146B6AD" w14:textId="77777777" w:rsidR="0051351F" w:rsidRDefault="00066700" w:rsidP="0098726C">
            <w:pPr>
              <w:numPr>
                <w:ilvl w:val="0"/>
                <w:numId w:val="134"/>
              </w:numPr>
              <w:spacing w:line="276" w:lineRule="auto"/>
              <w:jc w:val="both"/>
            </w:pPr>
            <w:r>
              <w:rPr>
                <w:rFonts w:ascii="Century Gothic" w:eastAsia="Century Gothic" w:hAnsi="Century Gothic" w:cs="Century Gothic"/>
              </w:rPr>
              <w:t>Overvoltage protection of cable sections</w:t>
            </w:r>
          </w:p>
          <w:p w14:paraId="20DAEFEE" w14:textId="77777777" w:rsidR="0051351F" w:rsidRDefault="00066700" w:rsidP="0098726C">
            <w:pPr>
              <w:numPr>
                <w:ilvl w:val="0"/>
                <w:numId w:val="134"/>
              </w:numPr>
              <w:spacing w:line="276" w:lineRule="auto"/>
              <w:jc w:val="both"/>
            </w:pPr>
            <w:r>
              <w:rPr>
                <w:rFonts w:ascii="Century Gothic" w:eastAsia="Century Gothic" w:hAnsi="Century Gothic" w:cs="Century Gothic"/>
              </w:rPr>
              <w:t>Cable sheath protection</w:t>
            </w:r>
          </w:p>
          <w:p w14:paraId="0A333237" w14:textId="77777777" w:rsidR="0051351F" w:rsidRDefault="00066700" w:rsidP="0098726C">
            <w:pPr>
              <w:numPr>
                <w:ilvl w:val="0"/>
                <w:numId w:val="134"/>
              </w:numPr>
              <w:spacing w:line="276" w:lineRule="auto"/>
              <w:jc w:val="both"/>
            </w:pPr>
            <w:r>
              <w:rPr>
                <w:rFonts w:ascii="Century Gothic" w:eastAsia="Century Gothic" w:hAnsi="Century Gothic" w:cs="Century Gothic"/>
              </w:rPr>
              <w:t>Transformers at the end of a cable</w:t>
            </w:r>
          </w:p>
          <w:p w14:paraId="691A16A9" w14:textId="77777777" w:rsidR="0051351F" w:rsidRDefault="00066700" w:rsidP="0098726C">
            <w:pPr>
              <w:numPr>
                <w:ilvl w:val="0"/>
                <w:numId w:val="134"/>
              </w:numPr>
              <w:spacing w:line="276" w:lineRule="auto"/>
              <w:jc w:val="both"/>
            </w:pPr>
            <w:r>
              <w:rPr>
                <w:rFonts w:ascii="Century Gothic" w:eastAsia="Century Gothic" w:hAnsi="Century Gothic" w:cs="Century Gothic"/>
              </w:rPr>
              <w:t>Transformers connected to a lightning endangered line on one side only</w:t>
            </w:r>
          </w:p>
          <w:p w14:paraId="28E43174" w14:textId="77777777" w:rsidR="0051351F" w:rsidRDefault="00066700" w:rsidP="0098726C">
            <w:pPr>
              <w:numPr>
                <w:ilvl w:val="0"/>
                <w:numId w:val="134"/>
              </w:numPr>
              <w:spacing w:line="276" w:lineRule="auto"/>
              <w:jc w:val="both"/>
            </w:pPr>
            <w:r>
              <w:rPr>
                <w:rFonts w:ascii="Century Gothic" w:eastAsia="Century Gothic" w:hAnsi="Century Gothic" w:cs="Century Gothic"/>
              </w:rPr>
              <w:t>Arresters in metal enclosed medium voltage substations</w:t>
            </w:r>
          </w:p>
          <w:p w14:paraId="554A03BC" w14:textId="77777777" w:rsidR="0051351F" w:rsidRDefault="00066700" w:rsidP="0098726C">
            <w:pPr>
              <w:numPr>
                <w:ilvl w:val="0"/>
                <w:numId w:val="134"/>
              </w:numPr>
              <w:spacing w:line="276" w:lineRule="auto"/>
              <w:jc w:val="both"/>
            </w:pPr>
            <w:r>
              <w:rPr>
                <w:rFonts w:ascii="Century Gothic" w:eastAsia="Century Gothic" w:hAnsi="Century Gothic" w:cs="Century Gothic"/>
              </w:rPr>
              <w:t>Line arresters</w:t>
            </w:r>
          </w:p>
          <w:p w14:paraId="137E1FE9" w14:textId="77777777" w:rsidR="0051351F" w:rsidRDefault="00066700" w:rsidP="0098726C">
            <w:pPr>
              <w:numPr>
                <w:ilvl w:val="0"/>
                <w:numId w:val="134"/>
              </w:numPr>
              <w:spacing w:line="276" w:lineRule="auto"/>
              <w:jc w:val="both"/>
            </w:pPr>
            <w:r>
              <w:rPr>
                <w:rFonts w:ascii="Century Gothic" w:eastAsia="Century Gothic" w:hAnsi="Century Gothic" w:cs="Century Gothic"/>
              </w:rPr>
              <w:t>High lightning arresters</w:t>
            </w:r>
          </w:p>
        </w:tc>
        <w:tc>
          <w:tcPr>
            <w:tcW w:w="1755" w:type="dxa"/>
            <w:tcBorders>
              <w:top w:val="nil"/>
              <w:left w:val="single" w:sz="4" w:space="0" w:color="000000"/>
              <w:bottom w:val="single" w:sz="4" w:space="0" w:color="000000"/>
              <w:right w:val="single" w:sz="4" w:space="0" w:color="000000"/>
            </w:tcBorders>
          </w:tcPr>
          <w:p w14:paraId="689AF499" w14:textId="32B3BCCA" w:rsidR="0051351F" w:rsidRDefault="00987E7F">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2884E45C" w14:textId="77777777">
        <w:tc>
          <w:tcPr>
            <w:tcW w:w="2607" w:type="dxa"/>
            <w:tcBorders>
              <w:top w:val="single" w:sz="4" w:space="0" w:color="000000"/>
              <w:left w:val="single" w:sz="4" w:space="0" w:color="000000"/>
              <w:bottom w:val="single" w:sz="4" w:space="0" w:color="000000"/>
              <w:right w:val="single" w:sz="4" w:space="0" w:color="000000"/>
            </w:tcBorders>
          </w:tcPr>
          <w:p w14:paraId="6047BCC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Coordination of insulation and</w:t>
            </w:r>
          </w:p>
          <w:p w14:paraId="3B224DE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selection of arresters</w:t>
            </w:r>
          </w:p>
        </w:tc>
        <w:tc>
          <w:tcPr>
            <w:tcW w:w="4881" w:type="dxa"/>
            <w:gridSpan w:val="2"/>
            <w:tcBorders>
              <w:top w:val="single" w:sz="4" w:space="0" w:color="000000"/>
              <w:left w:val="single" w:sz="4" w:space="0" w:color="000000"/>
              <w:bottom w:val="single" w:sz="4" w:space="0" w:color="000000"/>
              <w:right w:val="single" w:sz="4" w:space="0" w:color="000000"/>
            </w:tcBorders>
          </w:tcPr>
          <w:p w14:paraId="2E144DF2" w14:textId="77777777" w:rsidR="0051351F" w:rsidRDefault="00066700" w:rsidP="0098726C">
            <w:pPr>
              <w:numPr>
                <w:ilvl w:val="0"/>
                <w:numId w:val="2"/>
              </w:numPr>
              <w:spacing w:line="276" w:lineRule="auto"/>
              <w:jc w:val="both"/>
            </w:pPr>
            <w:r>
              <w:rPr>
                <w:rFonts w:ascii="Century Gothic" w:eastAsia="Century Gothic" w:hAnsi="Century Gothic" w:cs="Century Gothic"/>
              </w:rPr>
              <w:t>Nominal discharge current In and line discharge class</w:t>
            </w:r>
          </w:p>
          <w:p w14:paraId="5BFF1661" w14:textId="77777777" w:rsidR="0051351F" w:rsidRDefault="00066700" w:rsidP="0098726C">
            <w:pPr>
              <w:numPr>
                <w:ilvl w:val="0"/>
                <w:numId w:val="2"/>
              </w:numPr>
              <w:spacing w:line="276" w:lineRule="auto"/>
              <w:jc w:val="both"/>
            </w:pPr>
            <w:r>
              <w:rPr>
                <w:rFonts w:ascii="Century Gothic" w:eastAsia="Century Gothic" w:hAnsi="Century Gothic" w:cs="Century Gothic"/>
              </w:rPr>
              <w:t>Protection level</w:t>
            </w:r>
          </w:p>
          <w:p w14:paraId="640A5C6E" w14:textId="77777777" w:rsidR="0051351F" w:rsidRDefault="00066700" w:rsidP="0098726C">
            <w:pPr>
              <w:numPr>
                <w:ilvl w:val="0"/>
                <w:numId w:val="2"/>
              </w:numPr>
              <w:spacing w:line="276" w:lineRule="auto"/>
              <w:jc w:val="both"/>
            </w:pPr>
            <w:r>
              <w:rPr>
                <w:rFonts w:ascii="Century Gothic" w:eastAsia="Century Gothic" w:hAnsi="Century Gothic" w:cs="Century Gothic"/>
              </w:rPr>
              <w:t>Economic considerations</w:t>
            </w:r>
          </w:p>
        </w:tc>
        <w:tc>
          <w:tcPr>
            <w:tcW w:w="1755" w:type="dxa"/>
            <w:tcBorders>
              <w:top w:val="nil"/>
              <w:left w:val="single" w:sz="4" w:space="0" w:color="000000"/>
              <w:bottom w:val="single" w:sz="4" w:space="0" w:color="000000"/>
              <w:right w:val="single" w:sz="4" w:space="0" w:color="000000"/>
            </w:tcBorders>
          </w:tcPr>
          <w:p w14:paraId="7C88D5F4" w14:textId="73ED932E" w:rsidR="0051351F" w:rsidRDefault="00987E7F">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0.5</w:t>
            </w:r>
          </w:p>
        </w:tc>
      </w:tr>
      <w:tr w:rsidR="0051351F" w14:paraId="6ED52652" w14:textId="77777777">
        <w:tc>
          <w:tcPr>
            <w:tcW w:w="2607" w:type="dxa"/>
            <w:tcBorders>
              <w:top w:val="single" w:sz="4" w:space="0" w:color="000000"/>
              <w:left w:val="single" w:sz="4" w:space="0" w:color="000000"/>
              <w:bottom w:val="single" w:sz="4" w:space="0" w:color="000000"/>
              <w:right w:val="single" w:sz="4" w:space="0" w:color="000000"/>
            </w:tcBorders>
          </w:tcPr>
          <w:p w14:paraId="0D39547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Assembly, Installation and  maintenance</w:t>
            </w:r>
          </w:p>
        </w:tc>
        <w:tc>
          <w:tcPr>
            <w:tcW w:w="4881" w:type="dxa"/>
            <w:gridSpan w:val="2"/>
            <w:tcBorders>
              <w:top w:val="single" w:sz="4" w:space="0" w:color="000000"/>
              <w:left w:val="single" w:sz="4" w:space="0" w:color="000000"/>
              <w:bottom w:val="single" w:sz="4" w:space="0" w:color="000000"/>
              <w:right w:val="single" w:sz="4" w:space="0" w:color="000000"/>
            </w:tcBorders>
          </w:tcPr>
          <w:p w14:paraId="6B6B5304" w14:textId="77777777" w:rsidR="0051351F" w:rsidRDefault="00066700" w:rsidP="0098726C">
            <w:pPr>
              <w:numPr>
                <w:ilvl w:val="0"/>
                <w:numId w:val="2"/>
              </w:numPr>
              <w:spacing w:line="276" w:lineRule="auto"/>
              <w:jc w:val="both"/>
            </w:pPr>
            <w:r>
              <w:rPr>
                <w:rFonts w:ascii="Century Gothic" w:eastAsia="Century Gothic" w:hAnsi="Century Gothic" w:cs="Century Gothic"/>
              </w:rPr>
              <w:t>Connections</w:t>
            </w:r>
          </w:p>
          <w:p w14:paraId="0F5CBA37" w14:textId="77777777" w:rsidR="0051351F" w:rsidRDefault="00066700" w:rsidP="0098726C">
            <w:pPr>
              <w:numPr>
                <w:ilvl w:val="0"/>
                <w:numId w:val="2"/>
              </w:numPr>
              <w:spacing w:line="276" w:lineRule="auto"/>
              <w:jc w:val="both"/>
            </w:pPr>
            <w:r>
              <w:rPr>
                <w:rFonts w:ascii="Century Gothic" w:eastAsia="Century Gothic" w:hAnsi="Century Gothic" w:cs="Century Gothic"/>
              </w:rPr>
              <w:t>Maintenance</w:t>
            </w:r>
          </w:p>
          <w:p w14:paraId="736089E6" w14:textId="77777777" w:rsidR="0051351F" w:rsidRDefault="00066700" w:rsidP="0098726C">
            <w:pPr>
              <w:numPr>
                <w:ilvl w:val="0"/>
                <w:numId w:val="2"/>
              </w:numPr>
              <w:spacing w:line="276" w:lineRule="auto"/>
              <w:jc w:val="both"/>
            </w:pPr>
            <w:r>
              <w:rPr>
                <w:rFonts w:ascii="Century Gothic" w:eastAsia="Century Gothic" w:hAnsi="Century Gothic" w:cs="Century Gothic"/>
              </w:rPr>
              <w:t>Onsite measurements</w:t>
            </w:r>
          </w:p>
          <w:p w14:paraId="5997260D" w14:textId="77777777" w:rsidR="0051351F" w:rsidRDefault="00066700" w:rsidP="0098726C">
            <w:pPr>
              <w:numPr>
                <w:ilvl w:val="0"/>
                <w:numId w:val="2"/>
              </w:numPr>
              <w:spacing w:line="276" w:lineRule="auto"/>
              <w:jc w:val="both"/>
            </w:pPr>
            <w:r>
              <w:rPr>
                <w:rFonts w:ascii="Century Gothic" w:eastAsia="Century Gothic" w:hAnsi="Century Gothic" w:cs="Century Gothic"/>
              </w:rPr>
              <w:t>Mounting and erection</w:t>
            </w:r>
          </w:p>
        </w:tc>
        <w:tc>
          <w:tcPr>
            <w:tcW w:w="1755" w:type="dxa"/>
            <w:vMerge w:val="restart"/>
            <w:tcBorders>
              <w:top w:val="single" w:sz="4" w:space="0" w:color="000000"/>
              <w:left w:val="single" w:sz="4" w:space="0" w:color="000000"/>
              <w:right w:val="single" w:sz="4" w:space="0" w:color="000000"/>
            </w:tcBorders>
          </w:tcPr>
          <w:p w14:paraId="169BB756" w14:textId="4D6035A6" w:rsidR="0051351F" w:rsidRDefault="00987E7F">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3676A95C" w14:textId="77777777">
        <w:tc>
          <w:tcPr>
            <w:tcW w:w="2607" w:type="dxa"/>
            <w:tcBorders>
              <w:top w:val="single" w:sz="4" w:space="0" w:color="000000"/>
              <w:left w:val="single" w:sz="4" w:space="0" w:color="000000"/>
              <w:bottom w:val="single" w:sz="4" w:space="0" w:color="000000"/>
              <w:right w:val="single" w:sz="4" w:space="0" w:color="000000"/>
            </w:tcBorders>
          </w:tcPr>
          <w:p w14:paraId="022C0DF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Monitoring of MO arresters</w:t>
            </w:r>
          </w:p>
        </w:tc>
        <w:tc>
          <w:tcPr>
            <w:tcW w:w="4881" w:type="dxa"/>
            <w:gridSpan w:val="2"/>
            <w:tcBorders>
              <w:top w:val="single" w:sz="4" w:space="0" w:color="000000"/>
              <w:left w:val="single" w:sz="4" w:space="0" w:color="000000"/>
              <w:bottom w:val="single" w:sz="4" w:space="0" w:color="000000"/>
              <w:right w:val="single" w:sz="4" w:space="0" w:color="000000"/>
            </w:tcBorders>
          </w:tcPr>
          <w:p w14:paraId="6F200E59" w14:textId="77777777" w:rsidR="0051351F" w:rsidRDefault="00066700" w:rsidP="0098726C">
            <w:pPr>
              <w:numPr>
                <w:ilvl w:val="0"/>
                <w:numId w:val="2"/>
              </w:numPr>
              <w:spacing w:line="276" w:lineRule="auto"/>
              <w:jc w:val="both"/>
            </w:pPr>
            <w:r>
              <w:rPr>
                <w:rFonts w:ascii="Century Gothic" w:eastAsia="Century Gothic" w:hAnsi="Century Gothic" w:cs="Century Gothic"/>
              </w:rPr>
              <w:t>Monitoring of MO arresters</w:t>
            </w:r>
          </w:p>
        </w:tc>
        <w:tc>
          <w:tcPr>
            <w:tcW w:w="1755" w:type="dxa"/>
            <w:vMerge/>
            <w:tcBorders>
              <w:top w:val="single" w:sz="4" w:space="0" w:color="000000"/>
              <w:left w:val="single" w:sz="4" w:space="0" w:color="000000"/>
              <w:right w:val="single" w:sz="4" w:space="0" w:color="000000"/>
            </w:tcBorders>
          </w:tcPr>
          <w:p w14:paraId="3BD35BD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C41EB62" w14:textId="77777777">
        <w:tc>
          <w:tcPr>
            <w:tcW w:w="9243" w:type="dxa"/>
            <w:gridSpan w:val="4"/>
            <w:tcBorders>
              <w:top w:val="single" w:sz="4" w:space="0" w:color="000000"/>
              <w:left w:val="single" w:sz="4" w:space="0" w:color="000000"/>
              <w:bottom w:val="single" w:sz="4" w:space="0" w:color="000000"/>
              <w:right w:val="single" w:sz="4" w:space="0" w:color="000000"/>
            </w:tcBorders>
          </w:tcPr>
          <w:p w14:paraId="014C03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Install , inspect and  batteries and battery chargers</w:t>
            </w:r>
          </w:p>
        </w:tc>
      </w:tr>
      <w:tr w:rsidR="0051351F" w14:paraId="50AB32B6" w14:textId="77777777">
        <w:tc>
          <w:tcPr>
            <w:tcW w:w="2607" w:type="dxa"/>
            <w:tcBorders>
              <w:top w:val="single" w:sz="4" w:space="0" w:color="000000"/>
              <w:left w:val="single" w:sz="4" w:space="0" w:color="000000"/>
              <w:bottom w:val="single" w:sz="4" w:space="0" w:color="000000"/>
              <w:right w:val="single" w:sz="4" w:space="0" w:color="000000"/>
            </w:tcBorders>
          </w:tcPr>
          <w:p w14:paraId="67EFECB6" w14:textId="77777777" w:rsidR="0051351F" w:rsidRDefault="0051351F">
            <w:pPr>
              <w:spacing w:line="276" w:lineRule="auto"/>
              <w:jc w:val="both"/>
              <w:rPr>
                <w:rFonts w:ascii="Century Gothic" w:eastAsia="Century Gothic" w:hAnsi="Century Gothic" w:cs="Century Gothic"/>
                <w:color w:val="005B6E"/>
                <w:highlight w:val="yellow"/>
              </w:rPr>
            </w:pPr>
          </w:p>
        </w:tc>
        <w:tc>
          <w:tcPr>
            <w:tcW w:w="4881" w:type="dxa"/>
            <w:gridSpan w:val="2"/>
            <w:tcBorders>
              <w:top w:val="single" w:sz="4" w:space="0" w:color="000000"/>
              <w:left w:val="single" w:sz="4" w:space="0" w:color="000000"/>
              <w:bottom w:val="single" w:sz="4" w:space="0" w:color="000000"/>
              <w:right w:val="single" w:sz="4" w:space="0" w:color="000000"/>
            </w:tcBorders>
          </w:tcPr>
          <w:p w14:paraId="7A58ECD0" w14:textId="77777777" w:rsidR="0051351F" w:rsidRDefault="0051351F">
            <w:pPr>
              <w:spacing w:line="276" w:lineRule="auto"/>
              <w:ind w:left="360"/>
              <w:jc w:val="both"/>
              <w:rPr>
                <w:rFonts w:ascii="Century Gothic" w:eastAsia="Century Gothic" w:hAnsi="Century Gothic" w:cs="Century Gothic"/>
                <w:color w:val="008F96"/>
                <w:highlight w:val="yellow"/>
              </w:rPr>
            </w:pPr>
          </w:p>
        </w:tc>
        <w:tc>
          <w:tcPr>
            <w:tcW w:w="1755" w:type="dxa"/>
            <w:tcBorders>
              <w:top w:val="nil"/>
              <w:left w:val="single" w:sz="4" w:space="0" w:color="000000"/>
              <w:bottom w:val="single" w:sz="4" w:space="0" w:color="000000"/>
              <w:right w:val="single" w:sz="4" w:space="0" w:color="000000"/>
            </w:tcBorders>
          </w:tcPr>
          <w:p w14:paraId="4081DA94" w14:textId="64D3E330"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75E4D4C" w14:textId="77777777">
        <w:tc>
          <w:tcPr>
            <w:tcW w:w="2607" w:type="dxa"/>
            <w:tcBorders>
              <w:top w:val="single" w:sz="4" w:space="0" w:color="000000"/>
              <w:left w:val="single" w:sz="4" w:space="0" w:color="000000"/>
              <w:bottom w:val="single" w:sz="4" w:space="0" w:color="000000"/>
              <w:right w:val="single" w:sz="4" w:space="0" w:color="000000"/>
            </w:tcBorders>
          </w:tcPr>
          <w:p w14:paraId="52C54CE1" w14:textId="77777777" w:rsidR="0051351F" w:rsidRDefault="0051351F">
            <w:pPr>
              <w:spacing w:line="276" w:lineRule="auto"/>
              <w:jc w:val="both"/>
              <w:rPr>
                <w:rFonts w:ascii="Century Gothic" w:eastAsia="Century Gothic" w:hAnsi="Century Gothic" w:cs="Century Gothic"/>
                <w:color w:val="005B6E"/>
                <w:highlight w:val="yellow"/>
              </w:rPr>
            </w:pPr>
          </w:p>
        </w:tc>
        <w:tc>
          <w:tcPr>
            <w:tcW w:w="4881" w:type="dxa"/>
            <w:gridSpan w:val="2"/>
            <w:tcBorders>
              <w:top w:val="single" w:sz="4" w:space="0" w:color="000000"/>
              <w:left w:val="single" w:sz="4" w:space="0" w:color="000000"/>
              <w:bottom w:val="single" w:sz="4" w:space="0" w:color="000000"/>
              <w:right w:val="single" w:sz="4" w:space="0" w:color="000000"/>
            </w:tcBorders>
          </w:tcPr>
          <w:p w14:paraId="762328A1" w14:textId="77777777" w:rsidR="0051351F" w:rsidRDefault="0051351F">
            <w:pPr>
              <w:spacing w:line="276" w:lineRule="auto"/>
              <w:ind w:left="360"/>
              <w:jc w:val="both"/>
              <w:rPr>
                <w:rFonts w:ascii="Century Gothic" w:eastAsia="Century Gothic" w:hAnsi="Century Gothic" w:cs="Century Gothic"/>
                <w:color w:val="008F96"/>
                <w:highlight w:val="yellow"/>
              </w:rPr>
            </w:pPr>
          </w:p>
        </w:tc>
        <w:tc>
          <w:tcPr>
            <w:tcW w:w="1755" w:type="dxa"/>
            <w:tcBorders>
              <w:top w:val="nil"/>
              <w:left w:val="single" w:sz="4" w:space="0" w:color="000000"/>
              <w:bottom w:val="single" w:sz="4" w:space="0" w:color="000000"/>
              <w:right w:val="single" w:sz="4" w:space="0" w:color="000000"/>
            </w:tcBorders>
          </w:tcPr>
          <w:p w14:paraId="3DDAA0F9" w14:textId="77777777" w:rsidR="0051351F" w:rsidRDefault="0051351F">
            <w:pPr>
              <w:spacing w:line="276" w:lineRule="auto"/>
              <w:ind w:left="360"/>
              <w:jc w:val="both"/>
              <w:rPr>
                <w:rFonts w:ascii="Century Gothic" w:eastAsia="Century Gothic" w:hAnsi="Century Gothic" w:cs="Century Gothic"/>
                <w:color w:val="000000"/>
              </w:rPr>
            </w:pPr>
          </w:p>
        </w:tc>
      </w:tr>
      <w:tr w:rsidR="0051351F" w14:paraId="616B8A2C" w14:textId="77777777">
        <w:tc>
          <w:tcPr>
            <w:tcW w:w="9243" w:type="dxa"/>
            <w:gridSpan w:val="4"/>
            <w:tcBorders>
              <w:top w:val="single" w:sz="4" w:space="0" w:color="000000"/>
              <w:left w:val="single" w:sz="4" w:space="0" w:color="000000"/>
              <w:bottom w:val="single" w:sz="4" w:space="0" w:color="000000"/>
              <w:right w:val="single" w:sz="4" w:space="0" w:color="000000"/>
            </w:tcBorders>
          </w:tcPr>
          <w:p w14:paraId="47C8121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 Operate and maintain Gas Insulated Substations (GIS)</w:t>
            </w:r>
          </w:p>
        </w:tc>
      </w:tr>
      <w:tr w:rsidR="0051351F" w14:paraId="6522EFB7" w14:textId="77777777">
        <w:tc>
          <w:tcPr>
            <w:tcW w:w="2607" w:type="dxa"/>
            <w:tcBorders>
              <w:top w:val="single" w:sz="4" w:space="0" w:color="000000"/>
              <w:left w:val="single" w:sz="4" w:space="0" w:color="000000"/>
              <w:bottom w:val="single" w:sz="4" w:space="0" w:color="000000"/>
              <w:right w:val="single" w:sz="4" w:space="0" w:color="000000"/>
            </w:tcBorders>
          </w:tcPr>
          <w:p w14:paraId="75A09731" w14:textId="77777777" w:rsidR="0051351F" w:rsidRDefault="0051351F">
            <w:pPr>
              <w:spacing w:line="276" w:lineRule="auto"/>
              <w:jc w:val="both"/>
              <w:rPr>
                <w:rFonts w:ascii="Century Gothic" w:eastAsia="Century Gothic" w:hAnsi="Century Gothic" w:cs="Century Gothic"/>
                <w:color w:val="005B6E"/>
              </w:rPr>
            </w:pPr>
          </w:p>
        </w:tc>
        <w:tc>
          <w:tcPr>
            <w:tcW w:w="4881" w:type="dxa"/>
            <w:gridSpan w:val="2"/>
            <w:tcBorders>
              <w:top w:val="single" w:sz="4" w:space="0" w:color="000000"/>
              <w:left w:val="single" w:sz="4" w:space="0" w:color="000000"/>
              <w:bottom w:val="single" w:sz="4" w:space="0" w:color="000000"/>
              <w:right w:val="single" w:sz="4" w:space="0" w:color="000000"/>
            </w:tcBorders>
          </w:tcPr>
          <w:p w14:paraId="2CD53182" w14:textId="77777777" w:rsidR="0051351F" w:rsidRDefault="0051351F">
            <w:pPr>
              <w:spacing w:line="276" w:lineRule="auto"/>
              <w:ind w:left="360"/>
              <w:jc w:val="both"/>
              <w:rPr>
                <w:rFonts w:ascii="Century Gothic" w:eastAsia="Century Gothic" w:hAnsi="Century Gothic" w:cs="Century Gothic"/>
                <w:color w:val="008F96"/>
              </w:rPr>
            </w:pPr>
          </w:p>
        </w:tc>
        <w:tc>
          <w:tcPr>
            <w:tcW w:w="1755" w:type="dxa"/>
            <w:tcBorders>
              <w:top w:val="nil"/>
              <w:left w:val="single" w:sz="4" w:space="0" w:color="000000"/>
              <w:bottom w:val="single" w:sz="4" w:space="0" w:color="000000"/>
              <w:right w:val="single" w:sz="4" w:space="0" w:color="000000"/>
            </w:tcBorders>
          </w:tcPr>
          <w:p w14:paraId="09D901B3" w14:textId="6448892F" w:rsidR="0051351F" w:rsidRDefault="00987E7F">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943D655"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BFBFBF"/>
          </w:tcPr>
          <w:p w14:paraId="08532875" w14:textId="77777777" w:rsidR="0051351F" w:rsidRDefault="00066700">
            <w:pPr>
              <w:spacing w:line="276" w:lineRule="auto"/>
              <w:ind w:left="360"/>
              <w:jc w:val="both"/>
              <w:rPr>
                <w:rFonts w:ascii="Century Gothic" w:eastAsia="Century Gothic" w:hAnsi="Century Gothic" w:cs="Century Gothic"/>
                <w:color w:val="000000"/>
              </w:rPr>
            </w:pPr>
            <w:r>
              <w:rPr>
                <w:rFonts w:ascii="Century Gothic" w:eastAsia="Century Gothic" w:hAnsi="Century Gothic" w:cs="Century Gothic"/>
              </w:rPr>
              <w:t>Topic  7: Main electrical plant equipment in power system</w:t>
            </w:r>
          </w:p>
        </w:tc>
      </w:tr>
      <w:tr w:rsidR="0051351F" w14:paraId="2F95D2E9"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82862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C62133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8C90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C06D579" w14:textId="77777777">
        <w:tc>
          <w:tcPr>
            <w:tcW w:w="2607" w:type="dxa"/>
            <w:tcBorders>
              <w:top w:val="single" w:sz="4" w:space="0" w:color="000000"/>
              <w:left w:val="single" w:sz="4" w:space="0" w:color="000000"/>
              <w:bottom w:val="single" w:sz="4" w:space="0" w:color="000000"/>
              <w:right w:val="single" w:sz="4" w:space="0" w:color="000000"/>
            </w:tcBorders>
          </w:tcPr>
          <w:p w14:paraId="21C910A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main electrical plant equipment in power system</w:t>
            </w:r>
          </w:p>
        </w:tc>
        <w:tc>
          <w:tcPr>
            <w:tcW w:w="4881" w:type="dxa"/>
            <w:gridSpan w:val="2"/>
            <w:tcBorders>
              <w:top w:val="single" w:sz="4" w:space="0" w:color="000000"/>
              <w:left w:val="single" w:sz="4" w:space="0" w:color="000000"/>
              <w:bottom w:val="single" w:sz="4" w:space="0" w:color="000000"/>
              <w:right w:val="single" w:sz="4" w:space="0" w:color="000000"/>
            </w:tcBorders>
          </w:tcPr>
          <w:p w14:paraId="3990D8F8" w14:textId="77777777" w:rsidR="0051351F" w:rsidRDefault="00066700" w:rsidP="0098726C">
            <w:pPr>
              <w:numPr>
                <w:ilvl w:val="0"/>
                <w:numId w:val="3"/>
              </w:numPr>
              <w:spacing w:line="276" w:lineRule="auto"/>
              <w:jc w:val="both"/>
            </w:pPr>
            <w:r>
              <w:rPr>
                <w:rFonts w:ascii="Century Gothic" w:eastAsia="Century Gothic" w:hAnsi="Century Gothic" w:cs="Century Gothic"/>
              </w:rPr>
              <w:t>Power Transformer</w:t>
            </w:r>
          </w:p>
          <w:p w14:paraId="04E07711" w14:textId="77777777" w:rsidR="0051351F" w:rsidRDefault="00066700" w:rsidP="0098726C">
            <w:pPr>
              <w:numPr>
                <w:ilvl w:val="0"/>
                <w:numId w:val="3"/>
              </w:numPr>
              <w:spacing w:line="276" w:lineRule="auto"/>
              <w:jc w:val="both"/>
            </w:pPr>
            <w:r>
              <w:rPr>
                <w:rFonts w:ascii="Century Gothic" w:eastAsia="Century Gothic" w:hAnsi="Century Gothic" w:cs="Century Gothic"/>
              </w:rPr>
              <w:t>Power Circuit breakers</w:t>
            </w:r>
          </w:p>
          <w:p w14:paraId="324479E7" w14:textId="77777777" w:rsidR="0051351F" w:rsidRDefault="00066700" w:rsidP="0098726C">
            <w:pPr>
              <w:numPr>
                <w:ilvl w:val="0"/>
                <w:numId w:val="3"/>
              </w:numPr>
              <w:spacing w:line="276" w:lineRule="auto"/>
              <w:jc w:val="both"/>
            </w:pPr>
            <w:r>
              <w:rPr>
                <w:rFonts w:ascii="Century Gothic" w:eastAsia="Century Gothic" w:hAnsi="Century Gothic" w:cs="Century Gothic"/>
              </w:rPr>
              <w:t>Instrument transformers</w:t>
            </w:r>
          </w:p>
          <w:p w14:paraId="08056BA3" w14:textId="77777777" w:rsidR="0051351F" w:rsidRDefault="00066700" w:rsidP="0098726C">
            <w:pPr>
              <w:numPr>
                <w:ilvl w:val="0"/>
                <w:numId w:val="3"/>
              </w:numPr>
              <w:spacing w:line="276" w:lineRule="auto"/>
              <w:jc w:val="both"/>
            </w:pPr>
            <w:r>
              <w:rPr>
                <w:rFonts w:ascii="Century Gothic" w:eastAsia="Century Gothic" w:hAnsi="Century Gothic" w:cs="Century Gothic"/>
              </w:rPr>
              <w:t>Isolators/disconnectors</w:t>
            </w:r>
          </w:p>
          <w:p w14:paraId="52FF0216" w14:textId="77777777" w:rsidR="0051351F" w:rsidRDefault="00066700" w:rsidP="0098726C">
            <w:pPr>
              <w:numPr>
                <w:ilvl w:val="0"/>
                <w:numId w:val="3"/>
              </w:numPr>
              <w:spacing w:line="276" w:lineRule="auto"/>
              <w:jc w:val="both"/>
            </w:pPr>
            <w:r>
              <w:rPr>
                <w:rFonts w:ascii="Century Gothic" w:eastAsia="Century Gothic" w:hAnsi="Century Gothic" w:cs="Century Gothic"/>
              </w:rPr>
              <w:t>Surge Arresters</w:t>
            </w:r>
          </w:p>
          <w:p w14:paraId="1BFFF6D6" w14:textId="77777777" w:rsidR="0051351F" w:rsidRDefault="00066700" w:rsidP="0098726C">
            <w:pPr>
              <w:numPr>
                <w:ilvl w:val="0"/>
                <w:numId w:val="3"/>
              </w:numPr>
              <w:spacing w:line="276" w:lineRule="auto"/>
              <w:jc w:val="both"/>
            </w:pPr>
            <w:r>
              <w:rPr>
                <w:rFonts w:ascii="Century Gothic" w:eastAsia="Century Gothic" w:hAnsi="Century Gothic" w:cs="Century Gothic"/>
              </w:rPr>
              <w:t>Automatic circuit reclosures</w:t>
            </w:r>
          </w:p>
        </w:tc>
        <w:tc>
          <w:tcPr>
            <w:tcW w:w="1755" w:type="dxa"/>
            <w:tcBorders>
              <w:top w:val="single" w:sz="4" w:space="0" w:color="000000"/>
              <w:left w:val="single" w:sz="4" w:space="0" w:color="000000"/>
              <w:bottom w:val="single" w:sz="4" w:space="0" w:color="000000"/>
              <w:right w:val="single" w:sz="4" w:space="0" w:color="000000"/>
            </w:tcBorders>
          </w:tcPr>
          <w:p w14:paraId="45AD3859" w14:textId="77777777" w:rsidR="0051351F" w:rsidRDefault="0051351F">
            <w:pPr>
              <w:spacing w:line="276" w:lineRule="auto"/>
              <w:ind w:left="720"/>
              <w:jc w:val="both"/>
              <w:rPr>
                <w:rFonts w:ascii="Century Gothic" w:eastAsia="Century Gothic" w:hAnsi="Century Gothic" w:cs="Century Gothic"/>
              </w:rPr>
            </w:pPr>
          </w:p>
          <w:p w14:paraId="2157888C" w14:textId="77777777" w:rsidR="0051351F" w:rsidRDefault="0051351F">
            <w:pPr>
              <w:spacing w:line="276" w:lineRule="auto"/>
              <w:ind w:left="720"/>
              <w:jc w:val="both"/>
              <w:rPr>
                <w:rFonts w:ascii="Century Gothic" w:eastAsia="Century Gothic" w:hAnsi="Century Gothic" w:cs="Century Gothic"/>
              </w:rPr>
            </w:pPr>
          </w:p>
          <w:p w14:paraId="361E3103" w14:textId="77777777" w:rsidR="0051351F" w:rsidRDefault="0051351F">
            <w:pPr>
              <w:spacing w:line="276" w:lineRule="auto"/>
              <w:ind w:left="720"/>
              <w:jc w:val="both"/>
              <w:rPr>
                <w:rFonts w:ascii="Century Gothic" w:eastAsia="Century Gothic" w:hAnsi="Century Gothic" w:cs="Century Gothic"/>
              </w:rPr>
            </w:pPr>
          </w:p>
          <w:p w14:paraId="3F4B04E0"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p>
        </w:tc>
      </w:tr>
      <w:tr w:rsidR="0051351F" w14:paraId="274CA446" w14:textId="77777777">
        <w:tc>
          <w:tcPr>
            <w:tcW w:w="9243" w:type="dxa"/>
            <w:gridSpan w:val="4"/>
            <w:tcBorders>
              <w:top w:val="single" w:sz="4" w:space="0" w:color="000000"/>
              <w:left w:val="single" w:sz="4" w:space="0" w:color="000000"/>
              <w:bottom w:val="single" w:sz="4" w:space="0" w:color="000000"/>
              <w:right w:val="single" w:sz="4" w:space="0" w:color="000000"/>
            </w:tcBorders>
            <w:shd w:val="clear" w:color="auto" w:fill="BFBFBF"/>
          </w:tcPr>
          <w:p w14:paraId="6D386376"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Topic  8: Repair of  distribution and power transformers</w:t>
            </w:r>
          </w:p>
        </w:tc>
      </w:tr>
      <w:tr w:rsidR="0051351F" w14:paraId="6C3140BD" w14:textId="77777777">
        <w:tc>
          <w:tcPr>
            <w:tcW w:w="26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46D56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2752D8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F6EF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AD1A2D7" w14:textId="77777777">
        <w:tc>
          <w:tcPr>
            <w:tcW w:w="2607" w:type="dxa"/>
            <w:tcBorders>
              <w:top w:val="single" w:sz="4" w:space="0" w:color="000000"/>
              <w:left w:val="single" w:sz="4" w:space="0" w:color="000000"/>
              <w:bottom w:val="single" w:sz="4" w:space="0" w:color="000000"/>
              <w:right w:val="single" w:sz="4" w:space="0" w:color="000000"/>
            </w:tcBorders>
          </w:tcPr>
          <w:p w14:paraId="388D7D4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Inspection  and Untanking</w:t>
            </w:r>
          </w:p>
        </w:tc>
        <w:tc>
          <w:tcPr>
            <w:tcW w:w="4881" w:type="dxa"/>
            <w:gridSpan w:val="2"/>
            <w:tcBorders>
              <w:top w:val="single" w:sz="4" w:space="0" w:color="000000"/>
              <w:left w:val="single" w:sz="4" w:space="0" w:color="000000"/>
              <w:bottom w:val="single" w:sz="4" w:space="0" w:color="000000"/>
              <w:right w:val="single" w:sz="4" w:space="0" w:color="000000"/>
            </w:tcBorders>
          </w:tcPr>
          <w:p w14:paraId="270C1F48" w14:textId="77777777" w:rsidR="0051351F" w:rsidRDefault="00066700" w:rsidP="0098726C">
            <w:pPr>
              <w:numPr>
                <w:ilvl w:val="0"/>
                <w:numId w:val="4"/>
              </w:numPr>
              <w:spacing w:line="276" w:lineRule="auto"/>
              <w:jc w:val="both"/>
            </w:pPr>
            <w:r>
              <w:rPr>
                <w:rFonts w:ascii="Century Gothic" w:eastAsia="Century Gothic" w:hAnsi="Century Gothic" w:cs="Century Gothic"/>
              </w:rPr>
              <w:t>Site &amp; equipment  inspection</w:t>
            </w:r>
          </w:p>
          <w:p w14:paraId="1718C4C2" w14:textId="77777777" w:rsidR="0051351F" w:rsidRDefault="00066700" w:rsidP="0098726C">
            <w:pPr>
              <w:numPr>
                <w:ilvl w:val="0"/>
                <w:numId w:val="4"/>
              </w:numPr>
              <w:spacing w:line="276" w:lineRule="auto"/>
              <w:jc w:val="both"/>
            </w:pPr>
            <w:r>
              <w:rPr>
                <w:rFonts w:ascii="Century Gothic" w:eastAsia="Century Gothic" w:hAnsi="Century Gothic" w:cs="Century Gothic"/>
              </w:rPr>
              <w:t>Preliminary tests</w:t>
            </w:r>
          </w:p>
          <w:p w14:paraId="2C40F169" w14:textId="77777777" w:rsidR="0051351F" w:rsidRDefault="00066700" w:rsidP="0098726C">
            <w:pPr>
              <w:numPr>
                <w:ilvl w:val="0"/>
                <w:numId w:val="4"/>
              </w:numPr>
              <w:spacing w:line="276" w:lineRule="auto"/>
              <w:jc w:val="both"/>
            </w:pPr>
            <w:r>
              <w:rPr>
                <w:rFonts w:ascii="Century Gothic" w:eastAsia="Century Gothic" w:hAnsi="Century Gothic" w:cs="Century Gothic"/>
              </w:rPr>
              <w:t xml:space="preserve">Untanking and transformer oil recovery </w:t>
            </w:r>
          </w:p>
          <w:p w14:paraId="527A260E" w14:textId="77777777" w:rsidR="0051351F" w:rsidRDefault="00066700" w:rsidP="0098726C">
            <w:pPr>
              <w:numPr>
                <w:ilvl w:val="0"/>
                <w:numId w:val="4"/>
              </w:numPr>
              <w:spacing w:line="276" w:lineRule="auto"/>
              <w:jc w:val="both"/>
            </w:pPr>
            <w:r>
              <w:rPr>
                <w:rFonts w:ascii="Century Gothic" w:eastAsia="Century Gothic" w:hAnsi="Century Gothic" w:cs="Century Gothic"/>
              </w:rPr>
              <w:t>Internal inspection</w:t>
            </w:r>
          </w:p>
        </w:tc>
        <w:tc>
          <w:tcPr>
            <w:tcW w:w="1755" w:type="dxa"/>
            <w:vMerge w:val="restart"/>
            <w:tcBorders>
              <w:top w:val="single" w:sz="4" w:space="0" w:color="000000"/>
              <w:left w:val="single" w:sz="4" w:space="0" w:color="000000"/>
              <w:right w:val="single" w:sz="4" w:space="0" w:color="000000"/>
            </w:tcBorders>
          </w:tcPr>
          <w:p w14:paraId="3312C9EB" w14:textId="6773FB01" w:rsidR="0051351F" w:rsidRDefault="00987E7F">
            <w:pPr>
              <w:spacing w:line="276" w:lineRule="auto"/>
              <w:ind w:left="360"/>
              <w:jc w:val="both"/>
              <w:rPr>
                <w:rFonts w:ascii="Century Gothic" w:eastAsia="Century Gothic" w:hAnsi="Century Gothic" w:cs="Century Gothic"/>
              </w:rPr>
            </w:pPr>
            <w:r>
              <w:rPr>
                <w:rFonts w:ascii="Century Gothic" w:eastAsia="Century Gothic" w:hAnsi="Century Gothic" w:cs="Century Gothic"/>
              </w:rPr>
              <w:t>1</w:t>
            </w:r>
          </w:p>
          <w:p w14:paraId="72D9063F" w14:textId="77777777" w:rsidR="0051351F" w:rsidRDefault="0051351F">
            <w:pPr>
              <w:spacing w:line="276" w:lineRule="auto"/>
              <w:ind w:left="360"/>
              <w:jc w:val="both"/>
              <w:rPr>
                <w:rFonts w:ascii="Century Gothic" w:eastAsia="Century Gothic" w:hAnsi="Century Gothic" w:cs="Century Gothic"/>
              </w:rPr>
            </w:pPr>
          </w:p>
        </w:tc>
      </w:tr>
      <w:tr w:rsidR="0051351F" w14:paraId="171BD18C" w14:textId="77777777">
        <w:tc>
          <w:tcPr>
            <w:tcW w:w="2607" w:type="dxa"/>
            <w:tcBorders>
              <w:top w:val="single" w:sz="4" w:space="0" w:color="000000"/>
              <w:left w:val="single" w:sz="4" w:space="0" w:color="000000"/>
              <w:bottom w:val="single" w:sz="4" w:space="0" w:color="000000"/>
              <w:right w:val="single" w:sz="4" w:space="0" w:color="000000"/>
            </w:tcBorders>
          </w:tcPr>
          <w:p w14:paraId="2760C0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Repair process</w:t>
            </w:r>
          </w:p>
        </w:tc>
        <w:tc>
          <w:tcPr>
            <w:tcW w:w="4881" w:type="dxa"/>
            <w:gridSpan w:val="2"/>
            <w:tcBorders>
              <w:top w:val="single" w:sz="4" w:space="0" w:color="000000"/>
              <w:left w:val="single" w:sz="4" w:space="0" w:color="000000"/>
              <w:bottom w:val="single" w:sz="4" w:space="0" w:color="000000"/>
              <w:right w:val="single" w:sz="4" w:space="0" w:color="000000"/>
            </w:tcBorders>
          </w:tcPr>
          <w:p w14:paraId="45CAFF56" w14:textId="77777777" w:rsidR="0051351F" w:rsidRDefault="00066700" w:rsidP="0098726C">
            <w:pPr>
              <w:numPr>
                <w:ilvl w:val="0"/>
                <w:numId w:val="134"/>
              </w:numPr>
              <w:spacing w:line="276" w:lineRule="auto"/>
              <w:jc w:val="both"/>
            </w:pPr>
            <w:r>
              <w:rPr>
                <w:rFonts w:ascii="Century Gothic" w:eastAsia="Century Gothic" w:hAnsi="Century Gothic" w:cs="Century Gothic"/>
              </w:rPr>
              <w:t>Dismantling</w:t>
            </w:r>
          </w:p>
          <w:p w14:paraId="17B26315" w14:textId="77777777" w:rsidR="0051351F" w:rsidRDefault="00066700" w:rsidP="0098726C">
            <w:pPr>
              <w:numPr>
                <w:ilvl w:val="0"/>
                <w:numId w:val="134"/>
              </w:numPr>
              <w:spacing w:line="276" w:lineRule="auto"/>
              <w:jc w:val="both"/>
            </w:pPr>
            <w:r>
              <w:rPr>
                <w:rFonts w:ascii="Century Gothic" w:eastAsia="Century Gothic" w:hAnsi="Century Gothic" w:cs="Century Gothic"/>
              </w:rPr>
              <w:t>Rewinding</w:t>
            </w:r>
          </w:p>
          <w:p w14:paraId="318FD221" w14:textId="77777777" w:rsidR="0051351F" w:rsidRDefault="00066700" w:rsidP="0098726C">
            <w:pPr>
              <w:numPr>
                <w:ilvl w:val="0"/>
                <w:numId w:val="134"/>
              </w:numPr>
              <w:spacing w:line="276" w:lineRule="auto"/>
              <w:jc w:val="both"/>
            </w:pPr>
            <w:r>
              <w:rPr>
                <w:rFonts w:ascii="Century Gothic" w:eastAsia="Century Gothic" w:hAnsi="Century Gothic" w:cs="Century Gothic"/>
              </w:rPr>
              <w:t>Assembly</w:t>
            </w:r>
          </w:p>
          <w:p w14:paraId="757D09FC" w14:textId="77777777" w:rsidR="0051351F" w:rsidRDefault="00066700" w:rsidP="0098726C">
            <w:pPr>
              <w:numPr>
                <w:ilvl w:val="0"/>
                <w:numId w:val="134"/>
              </w:numPr>
              <w:spacing w:line="276" w:lineRule="auto"/>
              <w:jc w:val="both"/>
            </w:pPr>
            <w:r>
              <w:rPr>
                <w:rFonts w:ascii="Century Gothic" w:eastAsia="Century Gothic" w:hAnsi="Century Gothic" w:cs="Century Gothic"/>
              </w:rPr>
              <w:t>Drying</w:t>
            </w:r>
          </w:p>
          <w:p w14:paraId="58F50C1F" w14:textId="77777777" w:rsidR="0051351F" w:rsidRDefault="00066700" w:rsidP="0098726C">
            <w:pPr>
              <w:numPr>
                <w:ilvl w:val="0"/>
                <w:numId w:val="134"/>
              </w:numPr>
              <w:spacing w:line="276" w:lineRule="auto"/>
              <w:jc w:val="both"/>
            </w:pPr>
            <w:r>
              <w:rPr>
                <w:rFonts w:ascii="Century Gothic" w:eastAsia="Century Gothic" w:hAnsi="Century Gothic" w:cs="Century Gothic"/>
              </w:rPr>
              <w:t>Oil Regeneration</w:t>
            </w:r>
          </w:p>
          <w:p w14:paraId="4BDED99A" w14:textId="77777777" w:rsidR="0051351F" w:rsidRDefault="00066700" w:rsidP="0098726C">
            <w:pPr>
              <w:numPr>
                <w:ilvl w:val="0"/>
                <w:numId w:val="134"/>
              </w:numPr>
              <w:spacing w:line="276" w:lineRule="auto"/>
              <w:jc w:val="both"/>
            </w:pPr>
            <w:r>
              <w:rPr>
                <w:rFonts w:ascii="Century Gothic" w:eastAsia="Century Gothic" w:hAnsi="Century Gothic" w:cs="Century Gothic"/>
              </w:rPr>
              <w:t xml:space="preserve">Tanking </w:t>
            </w:r>
          </w:p>
          <w:p w14:paraId="3F4EC8B4" w14:textId="77777777" w:rsidR="0051351F" w:rsidRDefault="00066700" w:rsidP="0098726C">
            <w:pPr>
              <w:numPr>
                <w:ilvl w:val="0"/>
                <w:numId w:val="134"/>
              </w:numPr>
              <w:spacing w:line="276" w:lineRule="auto"/>
              <w:jc w:val="both"/>
            </w:pPr>
            <w:r>
              <w:rPr>
                <w:rFonts w:ascii="Century Gothic" w:eastAsia="Century Gothic" w:hAnsi="Century Gothic" w:cs="Century Gothic"/>
              </w:rPr>
              <w:t>Testing</w:t>
            </w:r>
          </w:p>
          <w:p w14:paraId="4C768079" w14:textId="77777777" w:rsidR="0051351F" w:rsidRDefault="00066700" w:rsidP="0098726C">
            <w:pPr>
              <w:numPr>
                <w:ilvl w:val="0"/>
                <w:numId w:val="134"/>
              </w:numPr>
              <w:spacing w:line="276" w:lineRule="auto"/>
              <w:jc w:val="both"/>
            </w:pPr>
            <w:r>
              <w:rPr>
                <w:rFonts w:ascii="Century Gothic" w:eastAsia="Century Gothic" w:hAnsi="Century Gothic" w:cs="Century Gothic"/>
              </w:rPr>
              <w:t>Painting</w:t>
            </w:r>
          </w:p>
        </w:tc>
        <w:tc>
          <w:tcPr>
            <w:tcW w:w="1755" w:type="dxa"/>
            <w:vMerge/>
            <w:tcBorders>
              <w:top w:val="single" w:sz="4" w:space="0" w:color="000000"/>
              <w:left w:val="single" w:sz="4" w:space="0" w:color="000000"/>
              <w:right w:val="single" w:sz="4" w:space="0" w:color="000000"/>
            </w:tcBorders>
          </w:tcPr>
          <w:p w14:paraId="792B8F0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5816A92" w14:textId="77777777">
        <w:tc>
          <w:tcPr>
            <w:tcW w:w="9243" w:type="dxa"/>
            <w:gridSpan w:val="4"/>
            <w:tcBorders>
              <w:top w:val="single" w:sz="4" w:space="0" w:color="000000"/>
              <w:left w:val="single" w:sz="4" w:space="0" w:color="000000"/>
              <w:bottom w:val="single" w:sz="4" w:space="0" w:color="000000"/>
              <w:right w:val="single" w:sz="4" w:space="0" w:color="000000"/>
            </w:tcBorders>
          </w:tcPr>
          <w:p w14:paraId="2142AA0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9: Inspect finished electrical plant equipment quality against specifications and procedures</w:t>
            </w:r>
          </w:p>
        </w:tc>
      </w:tr>
      <w:tr w:rsidR="0051351F" w14:paraId="6AD82548" w14:textId="77777777">
        <w:tc>
          <w:tcPr>
            <w:tcW w:w="2607" w:type="dxa"/>
            <w:tcBorders>
              <w:top w:val="single" w:sz="4" w:space="0" w:color="000000"/>
              <w:left w:val="single" w:sz="4" w:space="0" w:color="000000"/>
              <w:bottom w:val="single" w:sz="4" w:space="0" w:color="000000"/>
              <w:right w:val="single" w:sz="4" w:space="0" w:color="000000"/>
            </w:tcBorders>
          </w:tcPr>
          <w:p w14:paraId="20E213F8" w14:textId="77777777" w:rsidR="0051351F" w:rsidRDefault="0051351F">
            <w:pPr>
              <w:spacing w:line="276" w:lineRule="auto"/>
              <w:jc w:val="both"/>
              <w:rPr>
                <w:rFonts w:ascii="Century Gothic" w:eastAsia="Century Gothic" w:hAnsi="Century Gothic" w:cs="Century Gothic"/>
                <w:color w:val="005B6E"/>
              </w:rPr>
            </w:pPr>
          </w:p>
        </w:tc>
        <w:tc>
          <w:tcPr>
            <w:tcW w:w="4881" w:type="dxa"/>
            <w:gridSpan w:val="2"/>
            <w:tcBorders>
              <w:top w:val="single" w:sz="4" w:space="0" w:color="000000"/>
              <w:left w:val="single" w:sz="4" w:space="0" w:color="000000"/>
              <w:bottom w:val="single" w:sz="4" w:space="0" w:color="000000"/>
              <w:right w:val="single" w:sz="4" w:space="0" w:color="000000"/>
            </w:tcBorders>
          </w:tcPr>
          <w:p w14:paraId="1C24DC06" w14:textId="77777777" w:rsidR="0051351F" w:rsidRDefault="0051351F">
            <w:pPr>
              <w:spacing w:line="276" w:lineRule="auto"/>
              <w:ind w:left="360"/>
              <w:jc w:val="both"/>
              <w:rPr>
                <w:rFonts w:ascii="Century Gothic" w:eastAsia="Century Gothic" w:hAnsi="Century Gothic" w:cs="Century Gothic"/>
                <w:color w:val="008F96"/>
              </w:rPr>
            </w:pPr>
          </w:p>
        </w:tc>
        <w:tc>
          <w:tcPr>
            <w:tcW w:w="1755" w:type="dxa"/>
            <w:tcBorders>
              <w:top w:val="nil"/>
              <w:left w:val="single" w:sz="4" w:space="0" w:color="000000"/>
              <w:bottom w:val="single" w:sz="4" w:space="0" w:color="000000"/>
              <w:right w:val="single" w:sz="4" w:space="0" w:color="000000"/>
            </w:tcBorders>
          </w:tcPr>
          <w:p w14:paraId="4D199E3B" w14:textId="3F6A0455" w:rsidR="0051351F" w:rsidRDefault="00987E7F" w:rsidP="00987E7F">
            <w:pPr>
              <w:spacing w:line="276"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0.5</w:t>
            </w:r>
          </w:p>
        </w:tc>
      </w:tr>
      <w:tr w:rsidR="0051351F" w14:paraId="1B35E08E" w14:textId="77777777">
        <w:tc>
          <w:tcPr>
            <w:tcW w:w="9243" w:type="dxa"/>
            <w:gridSpan w:val="4"/>
            <w:tcBorders>
              <w:top w:val="single" w:sz="4" w:space="0" w:color="000000"/>
              <w:left w:val="single" w:sz="4" w:space="0" w:color="000000"/>
              <w:bottom w:val="single" w:sz="4" w:space="0" w:color="000000"/>
              <w:right w:val="single" w:sz="4" w:space="0" w:color="000000"/>
            </w:tcBorders>
          </w:tcPr>
          <w:p w14:paraId="77CD54A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10: Asset Management</w:t>
            </w:r>
          </w:p>
        </w:tc>
      </w:tr>
      <w:tr w:rsidR="0051351F" w14:paraId="75AEE281" w14:textId="77777777">
        <w:tc>
          <w:tcPr>
            <w:tcW w:w="2607" w:type="dxa"/>
            <w:tcBorders>
              <w:top w:val="single" w:sz="4" w:space="0" w:color="000000"/>
              <w:left w:val="single" w:sz="4" w:space="0" w:color="000000"/>
              <w:bottom w:val="single" w:sz="4" w:space="0" w:color="000000"/>
              <w:right w:val="single" w:sz="4" w:space="0" w:color="000000"/>
            </w:tcBorders>
          </w:tcPr>
          <w:p w14:paraId="7CF45AE9" w14:textId="77777777" w:rsidR="0051351F" w:rsidRDefault="0051351F">
            <w:pPr>
              <w:spacing w:line="276" w:lineRule="auto"/>
              <w:jc w:val="both"/>
              <w:rPr>
                <w:rFonts w:ascii="Century Gothic" w:eastAsia="Century Gothic" w:hAnsi="Century Gothic" w:cs="Century Gothic"/>
                <w:color w:val="005B6E"/>
              </w:rPr>
            </w:pPr>
          </w:p>
        </w:tc>
        <w:tc>
          <w:tcPr>
            <w:tcW w:w="4881" w:type="dxa"/>
            <w:gridSpan w:val="2"/>
            <w:tcBorders>
              <w:top w:val="single" w:sz="4" w:space="0" w:color="000000"/>
              <w:left w:val="single" w:sz="4" w:space="0" w:color="000000"/>
              <w:bottom w:val="single" w:sz="4" w:space="0" w:color="000000"/>
              <w:right w:val="single" w:sz="4" w:space="0" w:color="000000"/>
            </w:tcBorders>
          </w:tcPr>
          <w:p w14:paraId="455086BE" w14:textId="77777777" w:rsidR="0051351F" w:rsidRDefault="0051351F">
            <w:pPr>
              <w:spacing w:line="276" w:lineRule="auto"/>
              <w:ind w:left="360"/>
              <w:jc w:val="both"/>
              <w:rPr>
                <w:rFonts w:ascii="Century Gothic" w:eastAsia="Century Gothic" w:hAnsi="Century Gothic" w:cs="Century Gothic"/>
                <w:color w:val="008F96"/>
              </w:rPr>
            </w:pPr>
          </w:p>
        </w:tc>
        <w:tc>
          <w:tcPr>
            <w:tcW w:w="1755" w:type="dxa"/>
            <w:tcBorders>
              <w:top w:val="nil"/>
              <w:left w:val="single" w:sz="4" w:space="0" w:color="000000"/>
              <w:bottom w:val="single" w:sz="4" w:space="0" w:color="000000"/>
              <w:right w:val="single" w:sz="4" w:space="0" w:color="000000"/>
            </w:tcBorders>
          </w:tcPr>
          <w:p w14:paraId="3D4E08A8" w14:textId="0475D0F0" w:rsidR="0051351F" w:rsidRDefault="00987E7F" w:rsidP="00987E7F">
            <w:pPr>
              <w:spacing w:line="276" w:lineRule="auto"/>
              <w:ind w:left="360"/>
              <w:jc w:val="center"/>
              <w:rPr>
                <w:rFonts w:ascii="Century Gothic" w:eastAsia="Century Gothic" w:hAnsi="Century Gothic" w:cs="Century Gothic"/>
                <w:color w:val="000000"/>
              </w:rPr>
            </w:pPr>
            <w:r>
              <w:rPr>
                <w:rFonts w:ascii="Century Gothic" w:eastAsia="Century Gothic" w:hAnsi="Century Gothic" w:cs="Century Gothic"/>
                <w:color w:val="000000"/>
              </w:rPr>
              <w:t>0.5</w:t>
            </w:r>
          </w:p>
        </w:tc>
      </w:tr>
      <w:tr w:rsidR="0051351F" w14:paraId="3A67C07F" w14:textId="77777777">
        <w:tc>
          <w:tcPr>
            <w:tcW w:w="7488" w:type="dxa"/>
            <w:gridSpan w:val="3"/>
            <w:tcBorders>
              <w:top w:val="single" w:sz="4" w:space="0" w:color="000000"/>
              <w:left w:val="single" w:sz="4" w:space="0" w:color="000000"/>
              <w:bottom w:val="single" w:sz="4" w:space="0" w:color="000000"/>
              <w:right w:val="single" w:sz="4" w:space="0" w:color="000000"/>
            </w:tcBorders>
          </w:tcPr>
          <w:p w14:paraId="1BB00E19" w14:textId="77777777" w:rsidR="0051351F" w:rsidRPr="00BF2003" w:rsidRDefault="0051351F">
            <w:pPr>
              <w:spacing w:line="276" w:lineRule="auto"/>
              <w:ind w:left="720"/>
              <w:jc w:val="both"/>
              <w:rPr>
                <w:rFonts w:ascii="Century Gothic" w:eastAsia="Century Gothic" w:hAnsi="Century Gothic" w:cs="Century Gothic"/>
                <w:b/>
                <w:bCs/>
                <w:color w:val="000000"/>
              </w:rPr>
            </w:pPr>
          </w:p>
          <w:p w14:paraId="4C19A0FC" w14:textId="77777777" w:rsidR="0051351F" w:rsidRPr="00BF2003" w:rsidRDefault="00066700">
            <w:pPr>
              <w:spacing w:line="276" w:lineRule="auto"/>
              <w:ind w:left="720"/>
              <w:jc w:val="both"/>
              <w:rPr>
                <w:rFonts w:ascii="Century Gothic" w:eastAsia="Century Gothic" w:hAnsi="Century Gothic" w:cs="Century Gothic"/>
                <w:b/>
                <w:bCs/>
                <w:color w:val="000000"/>
              </w:rPr>
            </w:pPr>
            <w:r w:rsidRPr="00BF2003">
              <w:rPr>
                <w:rFonts w:ascii="Century Gothic" w:eastAsia="Century Gothic" w:hAnsi="Century Gothic" w:cs="Century Gothic"/>
                <w:b/>
                <w:bCs/>
                <w:color w:val="000000"/>
              </w:rPr>
              <w:t>TOTAL HOURS</w:t>
            </w:r>
          </w:p>
        </w:tc>
        <w:tc>
          <w:tcPr>
            <w:tcW w:w="1755" w:type="dxa"/>
            <w:tcBorders>
              <w:top w:val="single" w:sz="4" w:space="0" w:color="000000"/>
              <w:left w:val="single" w:sz="4" w:space="0" w:color="000000"/>
              <w:bottom w:val="single" w:sz="4" w:space="0" w:color="000000"/>
              <w:right w:val="single" w:sz="4" w:space="0" w:color="000000"/>
            </w:tcBorders>
          </w:tcPr>
          <w:p w14:paraId="0E41BD77" w14:textId="77777777" w:rsidR="0051351F" w:rsidRPr="00BF2003" w:rsidRDefault="0051351F">
            <w:pPr>
              <w:spacing w:line="276" w:lineRule="auto"/>
              <w:ind w:left="720"/>
              <w:jc w:val="both"/>
              <w:rPr>
                <w:rFonts w:ascii="Century Gothic" w:eastAsia="Century Gothic" w:hAnsi="Century Gothic" w:cs="Century Gothic"/>
                <w:b/>
                <w:bCs/>
                <w:color w:val="000000"/>
              </w:rPr>
            </w:pPr>
          </w:p>
          <w:p w14:paraId="0B0E3083" w14:textId="6EFC0D11" w:rsidR="0051351F" w:rsidRPr="00BF2003" w:rsidRDefault="00987E7F">
            <w:pPr>
              <w:spacing w:line="276" w:lineRule="auto"/>
              <w:ind w:left="720"/>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24</w:t>
            </w:r>
          </w:p>
        </w:tc>
      </w:tr>
    </w:tbl>
    <w:p w14:paraId="63B398E4" w14:textId="77777777" w:rsidR="0051351F" w:rsidRDefault="0051351F">
      <w:pPr>
        <w:spacing w:line="276" w:lineRule="auto"/>
        <w:jc w:val="both"/>
        <w:rPr>
          <w:rFonts w:ascii="Century Gothic" w:eastAsia="Century Gothic" w:hAnsi="Century Gothic" w:cs="Century Gothic"/>
        </w:rPr>
      </w:pPr>
    </w:p>
    <w:p w14:paraId="7BFD408F"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3DA2B71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2655F09A" w14:textId="77777777" w:rsidR="0051351F" w:rsidRDefault="00066700" w:rsidP="0098726C">
      <w:pPr>
        <w:numPr>
          <w:ilvl w:val="0"/>
          <w:numId w:val="5"/>
        </w:numPr>
        <w:spacing w:line="276" w:lineRule="auto"/>
        <w:jc w:val="both"/>
        <w:rPr>
          <w:rFonts w:ascii="Century Gothic" w:eastAsia="Century Gothic" w:hAnsi="Century Gothic" w:cs="Century Gothic"/>
        </w:rPr>
      </w:pPr>
      <w:r>
        <w:rPr>
          <w:rFonts w:ascii="Century Gothic" w:eastAsia="Century Gothic" w:hAnsi="Century Gothic" w:cs="Century Gothic"/>
        </w:rPr>
        <w:t>Manufacturers manuals</w:t>
      </w:r>
    </w:p>
    <w:p w14:paraId="49FC0D3A" w14:textId="77777777" w:rsidR="0051351F" w:rsidRDefault="00066700" w:rsidP="0098726C">
      <w:pPr>
        <w:numPr>
          <w:ilvl w:val="0"/>
          <w:numId w:val="5"/>
        </w:numPr>
        <w:spacing w:line="276" w:lineRule="auto"/>
        <w:jc w:val="both"/>
        <w:rPr>
          <w:rFonts w:ascii="Century Gothic" w:eastAsia="Century Gothic" w:hAnsi="Century Gothic" w:cs="Century Gothic"/>
        </w:rPr>
      </w:pPr>
      <w:r>
        <w:rPr>
          <w:rFonts w:ascii="Century Gothic" w:eastAsia="Century Gothic" w:hAnsi="Century Gothic" w:cs="Century Gothic"/>
        </w:rPr>
        <w:t>Equipment maintenance documentation</w:t>
      </w:r>
    </w:p>
    <w:p w14:paraId="65943645" w14:textId="77777777" w:rsidR="0051351F" w:rsidRDefault="00066700" w:rsidP="0098726C">
      <w:pPr>
        <w:numPr>
          <w:ilvl w:val="0"/>
          <w:numId w:val="5"/>
        </w:numPr>
        <w:spacing w:line="276" w:lineRule="auto"/>
        <w:jc w:val="both"/>
        <w:rPr>
          <w:rFonts w:ascii="Century Gothic" w:eastAsia="Century Gothic" w:hAnsi="Century Gothic" w:cs="Century Gothic"/>
        </w:rPr>
      </w:pPr>
      <w:r>
        <w:rPr>
          <w:rFonts w:ascii="Century Gothic" w:eastAsia="Century Gothic" w:hAnsi="Century Gothic" w:cs="Century Gothic"/>
        </w:rPr>
        <w:t>Drawings and specifications</w:t>
      </w:r>
    </w:p>
    <w:p w14:paraId="01F2EAD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tbl>
      <w:tblPr>
        <w:tblStyle w:val="a9"/>
        <w:tblW w:w="9017" w:type="dxa"/>
        <w:tblLayout w:type="fixed"/>
        <w:tblLook w:val="0400" w:firstRow="0" w:lastRow="0" w:firstColumn="0" w:lastColumn="0" w:noHBand="0" w:noVBand="1"/>
      </w:tblPr>
      <w:tblGrid>
        <w:gridCol w:w="2996"/>
        <w:gridCol w:w="3011"/>
        <w:gridCol w:w="3010"/>
      </w:tblGrid>
      <w:tr w:rsidR="0051351F" w14:paraId="33EA9240"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5F289BB7"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Hand Tools:</w:t>
            </w:r>
          </w:p>
        </w:tc>
      </w:tr>
      <w:tr w:rsidR="0051351F" w14:paraId="4CEDE4C3" w14:textId="77777777">
        <w:tc>
          <w:tcPr>
            <w:tcW w:w="2996" w:type="dxa"/>
            <w:tcBorders>
              <w:top w:val="single" w:sz="4" w:space="0" w:color="000000"/>
              <w:left w:val="single" w:sz="4" w:space="0" w:color="000000"/>
              <w:bottom w:val="nil"/>
              <w:right w:val="nil"/>
            </w:tcBorders>
          </w:tcPr>
          <w:p w14:paraId="48F978C4" w14:textId="77777777" w:rsidR="0051351F" w:rsidRDefault="00066700">
            <w:pPr>
              <w:spacing w:before="120" w:line="276" w:lineRule="auto"/>
              <w:jc w:val="both"/>
              <w:rPr>
                <w:rFonts w:ascii="Century Gothic" w:eastAsia="Century Gothic" w:hAnsi="Century Gothic" w:cs="Century Gothic"/>
              </w:rPr>
            </w:pPr>
            <w:r>
              <w:rPr>
                <w:rFonts w:ascii="Century Gothic" w:eastAsia="Century Gothic" w:hAnsi="Century Gothic" w:cs="Century Gothic"/>
              </w:rPr>
              <w:t>Chipping hammer</w:t>
            </w:r>
          </w:p>
        </w:tc>
        <w:tc>
          <w:tcPr>
            <w:tcW w:w="3011" w:type="dxa"/>
            <w:tcBorders>
              <w:top w:val="single" w:sz="4" w:space="0" w:color="000000"/>
              <w:left w:val="nil"/>
              <w:bottom w:val="nil"/>
              <w:right w:val="nil"/>
            </w:tcBorders>
          </w:tcPr>
          <w:p w14:paraId="259AD70A" w14:textId="77777777" w:rsidR="0051351F" w:rsidRDefault="00066700">
            <w:pPr>
              <w:spacing w:before="120" w:line="276" w:lineRule="auto"/>
              <w:jc w:val="both"/>
              <w:rPr>
                <w:rFonts w:ascii="Century Gothic" w:eastAsia="Century Gothic" w:hAnsi="Century Gothic" w:cs="Century Gothic"/>
              </w:rPr>
            </w:pPr>
            <w:r>
              <w:rPr>
                <w:rFonts w:ascii="Century Gothic" w:eastAsia="Century Gothic" w:hAnsi="Century Gothic" w:cs="Century Gothic"/>
              </w:rPr>
              <w:t>“C” clamps</w:t>
            </w:r>
          </w:p>
        </w:tc>
        <w:tc>
          <w:tcPr>
            <w:tcW w:w="3010" w:type="dxa"/>
            <w:tcBorders>
              <w:top w:val="single" w:sz="4" w:space="0" w:color="000000"/>
              <w:left w:val="nil"/>
              <w:bottom w:val="nil"/>
              <w:right w:val="single" w:sz="4" w:space="0" w:color="000000"/>
            </w:tcBorders>
          </w:tcPr>
          <w:p w14:paraId="40385A52" w14:textId="77777777" w:rsidR="0051351F" w:rsidRDefault="00066700">
            <w:pPr>
              <w:spacing w:before="120" w:line="276" w:lineRule="auto"/>
              <w:jc w:val="both"/>
              <w:rPr>
                <w:rFonts w:ascii="Century Gothic" w:eastAsia="Century Gothic" w:hAnsi="Century Gothic" w:cs="Century Gothic"/>
              </w:rPr>
            </w:pPr>
            <w:r>
              <w:rPr>
                <w:rFonts w:ascii="Century Gothic" w:eastAsia="Century Gothic" w:hAnsi="Century Gothic" w:cs="Century Gothic"/>
              </w:rPr>
              <w:t>Pliers (needle nose, slip joint)</w:t>
            </w:r>
          </w:p>
        </w:tc>
      </w:tr>
      <w:tr w:rsidR="0051351F" w14:paraId="76FD6EAC" w14:textId="77777777">
        <w:tc>
          <w:tcPr>
            <w:tcW w:w="2996" w:type="dxa"/>
            <w:tcBorders>
              <w:top w:val="nil"/>
              <w:left w:val="single" w:sz="4" w:space="0" w:color="000000"/>
              <w:bottom w:val="nil"/>
              <w:right w:val="nil"/>
            </w:tcBorders>
          </w:tcPr>
          <w:p w14:paraId="5D6DF90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Measuring tape</w:t>
            </w:r>
          </w:p>
        </w:tc>
        <w:tc>
          <w:tcPr>
            <w:tcW w:w="3011" w:type="dxa"/>
          </w:tcPr>
          <w:p w14:paraId="5EF7B33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Cold chisels (various sizes)</w:t>
            </w:r>
          </w:p>
        </w:tc>
        <w:tc>
          <w:tcPr>
            <w:tcW w:w="3010" w:type="dxa"/>
            <w:tcBorders>
              <w:top w:val="nil"/>
              <w:left w:val="nil"/>
              <w:bottom w:val="nil"/>
              <w:right w:val="single" w:sz="4" w:space="0" w:color="000000"/>
            </w:tcBorders>
          </w:tcPr>
          <w:p w14:paraId="5FA278B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Punches</w:t>
            </w:r>
          </w:p>
        </w:tc>
      </w:tr>
      <w:tr w:rsidR="0051351F" w14:paraId="792729B5" w14:textId="77777777">
        <w:tc>
          <w:tcPr>
            <w:tcW w:w="2996" w:type="dxa"/>
            <w:tcBorders>
              <w:top w:val="nil"/>
              <w:left w:val="single" w:sz="4" w:space="0" w:color="000000"/>
              <w:bottom w:val="nil"/>
              <w:right w:val="nil"/>
            </w:tcBorders>
          </w:tcPr>
          <w:p w14:paraId="738BC2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Adjustable wrenches (various sizes)</w:t>
            </w:r>
          </w:p>
        </w:tc>
        <w:tc>
          <w:tcPr>
            <w:tcW w:w="3011" w:type="dxa"/>
          </w:tcPr>
          <w:p w14:paraId="53A4542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Combination wrenches (metric and imperial)</w:t>
            </w:r>
          </w:p>
        </w:tc>
        <w:tc>
          <w:tcPr>
            <w:tcW w:w="3010" w:type="dxa"/>
            <w:tcBorders>
              <w:top w:val="nil"/>
              <w:left w:val="nil"/>
              <w:bottom w:val="nil"/>
              <w:right w:val="single" w:sz="4" w:space="0" w:color="000000"/>
            </w:tcBorders>
          </w:tcPr>
          <w:p w14:paraId="623DD5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Screwdrivers, Snips (heavy duty sheet metal cutting)</w:t>
            </w:r>
          </w:p>
        </w:tc>
      </w:tr>
      <w:tr w:rsidR="0051351F" w14:paraId="19C8D3E6" w14:textId="77777777">
        <w:tc>
          <w:tcPr>
            <w:tcW w:w="2996" w:type="dxa"/>
            <w:tcBorders>
              <w:top w:val="nil"/>
              <w:left w:val="single" w:sz="4" w:space="0" w:color="000000"/>
              <w:bottom w:val="nil"/>
              <w:right w:val="nil"/>
            </w:tcBorders>
          </w:tcPr>
          <w:p w14:paraId="6E77FE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Pipe cutters</w:t>
            </w:r>
          </w:p>
        </w:tc>
        <w:tc>
          <w:tcPr>
            <w:tcW w:w="3011" w:type="dxa"/>
          </w:tcPr>
          <w:p w14:paraId="0C60486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Files </w:t>
            </w:r>
          </w:p>
        </w:tc>
        <w:tc>
          <w:tcPr>
            <w:tcW w:w="3010" w:type="dxa"/>
            <w:tcBorders>
              <w:top w:val="nil"/>
              <w:left w:val="nil"/>
              <w:bottom w:val="nil"/>
              <w:right w:val="single" w:sz="4" w:space="0" w:color="000000"/>
            </w:tcBorders>
          </w:tcPr>
          <w:p w14:paraId="64C5F8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Scrapers (various sizes)</w:t>
            </w:r>
          </w:p>
        </w:tc>
      </w:tr>
      <w:tr w:rsidR="0051351F" w14:paraId="0AC86890" w14:textId="77777777">
        <w:tc>
          <w:tcPr>
            <w:tcW w:w="2996" w:type="dxa"/>
            <w:tcBorders>
              <w:top w:val="nil"/>
              <w:left w:val="single" w:sz="4" w:space="0" w:color="000000"/>
              <w:bottom w:val="nil"/>
              <w:right w:val="nil"/>
            </w:tcBorders>
          </w:tcPr>
          <w:p w14:paraId="4875F09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Marking pen</w:t>
            </w:r>
          </w:p>
        </w:tc>
        <w:tc>
          <w:tcPr>
            <w:tcW w:w="3011" w:type="dxa"/>
          </w:tcPr>
          <w:p w14:paraId="6F9C19D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Pipe wrenches</w:t>
            </w:r>
          </w:p>
        </w:tc>
        <w:tc>
          <w:tcPr>
            <w:tcW w:w="3010" w:type="dxa"/>
            <w:tcBorders>
              <w:top w:val="nil"/>
              <w:left w:val="nil"/>
              <w:bottom w:val="nil"/>
              <w:right w:val="single" w:sz="4" w:space="0" w:color="000000"/>
            </w:tcBorders>
          </w:tcPr>
          <w:p w14:paraId="5297208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Metal markers</w:t>
            </w:r>
          </w:p>
        </w:tc>
      </w:tr>
      <w:tr w:rsidR="0051351F" w14:paraId="1B07500F" w14:textId="77777777">
        <w:tc>
          <w:tcPr>
            <w:tcW w:w="2996" w:type="dxa"/>
            <w:tcBorders>
              <w:top w:val="nil"/>
              <w:left w:val="single" w:sz="4" w:space="0" w:color="000000"/>
              <w:bottom w:val="nil"/>
              <w:right w:val="nil"/>
            </w:tcBorders>
          </w:tcPr>
          <w:p w14:paraId="45601DA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 boxes</w:t>
            </w:r>
          </w:p>
        </w:tc>
        <w:tc>
          <w:tcPr>
            <w:tcW w:w="3011" w:type="dxa"/>
          </w:tcPr>
          <w:p w14:paraId="135E522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Vice grips</w:t>
            </w:r>
          </w:p>
        </w:tc>
        <w:tc>
          <w:tcPr>
            <w:tcW w:w="3010" w:type="dxa"/>
            <w:tcBorders>
              <w:top w:val="nil"/>
              <w:left w:val="nil"/>
              <w:bottom w:val="nil"/>
              <w:right w:val="single" w:sz="4" w:space="0" w:color="000000"/>
            </w:tcBorders>
          </w:tcPr>
          <w:p w14:paraId="24819A4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Wire brush</w:t>
            </w:r>
          </w:p>
        </w:tc>
      </w:tr>
      <w:tr w:rsidR="0051351F" w14:paraId="2D04DCD4" w14:textId="77777777">
        <w:tc>
          <w:tcPr>
            <w:tcW w:w="2996" w:type="dxa"/>
            <w:tcBorders>
              <w:top w:val="nil"/>
              <w:left w:val="single" w:sz="4" w:space="0" w:color="000000"/>
              <w:bottom w:val="nil"/>
              <w:right w:val="nil"/>
            </w:tcBorders>
          </w:tcPr>
          <w:p w14:paraId="02971BE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Wire cutter</w:t>
            </w:r>
          </w:p>
        </w:tc>
        <w:tc>
          <w:tcPr>
            <w:tcW w:w="3011" w:type="dxa"/>
          </w:tcPr>
          <w:p w14:paraId="7A1544B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Callipers</w:t>
            </w:r>
          </w:p>
        </w:tc>
        <w:tc>
          <w:tcPr>
            <w:tcW w:w="3010" w:type="dxa"/>
            <w:tcBorders>
              <w:top w:val="nil"/>
              <w:left w:val="nil"/>
              <w:bottom w:val="nil"/>
              <w:right w:val="single" w:sz="4" w:space="0" w:color="000000"/>
            </w:tcBorders>
          </w:tcPr>
          <w:p w14:paraId="1CF98F8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Depth gauge</w:t>
            </w:r>
          </w:p>
        </w:tc>
      </w:tr>
      <w:tr w:rsidR="0051351F" w14:paraId="32A19AE4" w14:textId="77777777">
        <w:tc>
          <w:tcPr>
            <w:tcW w:w="2996" w:type="dxa"/>
            <w:tcBorders>
              <w:top w:val="nil"/>
              <w:left w:val="single" w:sz="4" w:space="0" w:color="000000"/>
              <w:bottom w:val="nil"/>
              <w:right w:val="nil"/>
            </w:tcBorders>
          </w:tcPr>
          <w:p w14:paraId="2E988B3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Feeler gauges</w:t>
            </w:r>
          </w:p>
        </w:tc>
        <w:tc>
          <w:tcPr>
            <w:tcW w:w="3011" w:type="dxa"/>
          </w:tcPr>
          <w:p w14:paraId="2D22249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Micrometer</w:t>
            </w:r>
          </w:p>
        </w:tc>
        <w:tc>
          <w:tcPr>
            <w:tcW w:w="3010" w:type="dxa"/>
            <w:tcBorders>
              <w:top w:val="nil"/>
              <w:left w:val="nil"/>
              <w:bottom w:val="nil"/>
              <w:right w:val="single" w:sz="4" w:space="0" w:color="000000"/>
            </w:tcBorders>
          </w:tcPr>
          <w:p w14:paraId="11E253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Protractor</w:t>
            </w:r>
          </w:p>
        </w:tc>
      </w:tr>
      <w:tr w:rsidR="0051351F" w14:paraId="371E66EF" w14:textId="77777777">
        <w:tc>
          <w:tcPr>
            <w:tcW w:w="2996" w:type="dxa"/>
            <w:tcBorders>
              <w:top w:val="nil"/>
              <w:left w:val="single" w:sz="4" w:space="0" w:color="000000"/>
              <w:bottom w:val="nil"/>
              <w:right w:val="nil"/>
            </w:tcBorders>
          </w:tcPr>
          <w:p w14:paraId="7CBFFD5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Plumb bob</w:t>
            </w:r>
          </w:p>
        </w:tc>
        <w:tc>
          <w:tcPr>
            <w:tcW w:w="3011" w:type="dxa"/>
          </w:tcPr>
          <w:p w14:paraId="6C66A4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Scribers</w:t>
            </w:r>
          </w:p>
        </w:tc>
        <w:tc>
          <w:tcPr>
            <w:tcW w:w="3010" w:type="dxa"/>
            <w:tcBorders>
              <w:top w:val="nil"/>
              <w:left w:val="nil"/>
              <w:bottom w:val="nil"/>
              <w:right w:val="single" w:sz="4" w:space="0" w:color="000000"/>
            </w:tcBorders>
          </w:tcPr>
          <w:p w14:paraId="38B9487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Spirit level</w:t>
            </w:r>
          </w:p>
        </w:tc>
      </w:tr>
      <w:tr w:rsidR="0051351F" w14:paraId="72C866DD" w14:textId="77777777">
        <w:tc>
          <w:tcPr>
            <w:tcW w:w="2996" w:type="dxa"/>
            <w:tcBorders>
              <w:top w:val="nil"/>
              <w:left w:val="single" w:sz="4" w:space="0" w:color="000000"/>
              <w:bottom w:val="nil"/>
              <w:right w:val="nil"/>
            </w:tcBorders>
          </w:tcPr>
          <w:p w14:paraId="245FA6E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Squares</w:t>
            </w:r>
          </w:p>
        </w:tc>
        <w:tc>
          <w:tcPr>
            <w:tcW w:w="3011" w:type="dxa"/>
          </w:tcPr>
          <w:p w14:paraId="0492E21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Straight edges</w:t>
            </w:r>
          </w:p>
        </w:tc>
        <w:tc>
          <w:tcPr>
            <w:tcW w:w="3010" w:type="dxa"/>
            <w:tcBorders>
              <w:top w:val="nil"/>
              <w:left w:val="nil"/>
              <w:bottom w:val="nil"/>
              <w:right w:val="single" w:sz="4" w:space="0" w:color="000000"/>
            </w:tcBorders>
          </w:tcPr>
          <w:p w14:paraId="11F8044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Tape measure</w:t>
            </w:r>
          </w:p>
        </w:tc>
      </w:tr>
      <w:tr w:rsidR="0051351F" w14:paraId="4DD08682" w14:textId="77777777">
        <w:tc>
          <w:tcPr>
            <w:tcW w:w="2996" w:type="dxa"/>
            <w:tcBorders>
              <w:top w:val="nil"/>
              <w:left w:val="single" w:sz="4" w:space="0" w:color="000000"/>
              <w:bottom w:val="single" w:sz="4" w:space="0" w:color="000000"/>
              <w:right w:val="nil"/>
            </w:tcBorders>
          </w:tcPr>
          <w:p w14:paraId="0D1F150A"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Tri squares</w:t>
            </w:r>
          </w:p>
        </w:tc>
        <w:tc>
          <w:tcPr>
            <w:tcW w:w="3011" w:type="dxa"/>
            <w:tcBorders>
              <w:top w:val="nil"/>
              <w:left w:val="nil"/>
              <w:bottom w:val="single" w:sz="4" w:space="0" w:color="000000"/>
              <w:right w:val="nil"/>
            </w:tcBorders>
          </w:tcPr>
          <w:p w14:paraId="7C76D1B5"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Vernier callipers</w:t>
            </w:r>
          </w:p>
        </w:tc>
        <w:tc>
          <w:tcPr>
            <w:tcW w:w="3010" w:type="dxa"/>
            <w:tcBorders>
              <w:top w:val="nil"/>
              <w:left w:val="nil"/>
              <w:bottom w:val="single" w:sz="4" w:space="0" w:color="000000"/>
              <w:right w:val="single" w:sz="4" w:space="0" w:color="000000"/>
            </w:tcBorders>
          </w:tcPr>
          <w:p w14:paraId="75580BFB"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Reamer</w:t>
            </w:r>
          </w:p>
        </w:tc>
      </w:tr>
      <w:tr w:rsidR="0051351F" w14:paraId="46A38567"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53C4F979"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104678FB"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0A419038"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Grinder, Power Saw, Cut Off Saw (Chop Saw), Power Hacksaw, Drill</w:t>
            </w:r>
          </w:p>
        </w:tc>
      </w:tr>
      <w:tr w:rsidR="0051351F" w14:paraId="4C6CD3B8"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7A9BF758"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3EBAF663"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0603114A"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Cables , Sand paper, drill bits, brushes</w:t>
            </w:r>
          </w:p>
        </w:tc>
      </w:tr>
      <w:tr w:rsidR="0051351F" w14:paraId="5F504F87"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258AF7C7"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47CE2E4C"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2707DDC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Test instruments- Multimeters, TTR, Winding Resistance Meters, Winding Machine, Drying Oven, Overhead Crane, Frequency response test equipment and accessories, TTR test Kit, DGA test Kit, Tan delts Test kit, Winding Resistance meter Regeneration Machine, BDV tester, Moisture Analyzer</w:t>
            </w:r>
          </w:p>
          <w:p w14:paraId="73D355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Vacuuming and Transformer oil filling Machines</w:t>
            </w:r>
          </w:p>
          <w:p w14:paraId="0D711F65" w14:textId="77777777" w:rsidR="0051351F" w:rsidRDefault="0051351F">
            <w:pPr>
              <w:spacing w:line="276" w:lineRule="auto"/>
              <w:jc w:val="both"/>
              <w:rPr>
                <w:rFonts w:ascii="Century Gothic" w:eastAsia="Century Gothic" w:hAnsi="Century Gothic" w:cs="Century Gothic"/>
              </w:rPr>
            </w:pPr>
          </w:p>
        </w:tc>
      </w:tr>
      <w:tr w:rsidR="0051351F" w14:paraId="76E0B3CD"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D2F3D3"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3BC46603" w14:textId="77777777">
        <w:tc>
          <w:tcPr>
            <w:tcW w:w="9017" w:type="dxa"/>
            <w:gridSpan w:val="3"/>
            <w:tcBorders>
              <w:top w:val="single" w:sz="4" w:space="0" w:color="000000"/>
              <w:left w:val="single" w:sz="4" w:space="0" w:color="000000"/>
              <w:bottom w:val="single" w:sz="4" w:space="0" w:color="000000"/>
              <w:right w:val="single" w:sz="4" w:space="0" w:color="000000"/>
            </w:tcBorders>
          </w:tcPr>
          <w:p w14:paraId="255EAA9F"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Gloves, Dust Coat, Helmet</w:t>
            </w:r>
          </w:p>
        </w:tc>
      </w:tr>
    </w:tbl>
    <w:p w14:paraId="788A492B" w14:textId="77777777" w:rsidR="0051351F" w:rsidRDefault="00066700">
      <w:pPr>
        <w:spacing w:line="276" w:lineRule="auto"/>
        <w:ind w:left="993" w:hanging="993"/>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E plant Engineers /Technicians</w:t>
      </w:r>
    </w:p>
    <w:p w14:paraId="6C25ECC8"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21" w:name="_Toc197611363"/>
      <w:r>
        <w:rPr>
          <w:rFonts w:ascii="Century Gothic" w:eastAsia="Century Gothic" w:hAnsi="Century Gothic" w:cs="Century Gothic"/>
          <w:i w:val="0"/>
          <w:sz w:val="24"/>
          <w:szCs w:val="24"/>
        </w:rPr>
        <w:t>UNIT 6: POWER SYSTEM CONTROL</w:t>
      </w:r>
      <w:bookmarkEnd w:id="21"/>
    </w:p>
    <w:p w14:paraId="05F99FBC" w14:textId="77777777" w:rsidR="0051351F" w:rsidRDefault="00066700">
      <w:pPr>
        <w:spacing w:line="276" w:lineRule="auto"/>
        <w:jc w:val="both"/>
        <w:rPr>
          <w:rFonts w:ascii="Century Gothic" w:eastAsia="Century Gothic" w:hAnsi="Century Gothic" w:cs="Century Gothic"/>
          <w:color w:val="366091"/>
        </w:rPr>
      </w:pPr>
      <w:bookmarkStart w:id="22" w:name="_2xcytpi" w:colFirst="0" w:colLast="0"/>
      <w:bookmarkEnd w:id="22"/>
      <w:r>
        <w:rPr>
          <w:rFonts w:ascii="Century Gothic" w:eastAsia="Century Gothic" w:hAnsi="Century Gothic" w:cs="Century Gothic"/>
          <w:color w:val="366091"/>
        </w:rPr>
        <w:t xml:space="preserve">(UNIT CODE GTEE 006) </w:t>
      </w:r>
    </w:p>
    <w:p w14:paraId="54719223" w14:textId="77777777" w:rsidR="0051351F" w:rsidRDefault="0051351F">
      <w:pPr>
        <w:spacing w:after="120" w:line="276" w:lineRule="auto"/>
        <w:jc w:val="both"/>
        <w:rPr>
          <w:rFonts w:ascii="Century Gothic" w:eastAsia="Century Gothic" w:hAnsi="Century Gothic" w:cs="Century Gothic"/>
        </w:rPr>
      </w:pPr>
    </w:p>
    <w:p w14:paraId="24003450"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36E3B49C"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This unit describes the skills and knowledge required to competently and safely plan, co-ordinate and control outages in transmission lines, operations of generating stations and tie line operations. </w:t>
      </w:r>
    </w:p>
    <w:p w14:paraId="58948C74" w14:textId="0DFE1C9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987E7F">
        <w:rPr>
          <w:rFonts w:ascii="Century Gothic" w:eastAsia="Century Gothic" w:hAnsi="Century Gothic" w:cs="Century Gothic"/>
        </w:rPr>
        <w:t>12</w:t>
      </w:r>
      <w:r>
        <w:rPr>
          <w:rFonts w:ascii="Century Gothic" w:eastAsia="Century Gothic" w:hAnsi="Century Gothic" w:cs="Century Gothic"/>
        </w:rPr>
        <w:t xml:space="preserve"> hours</w:t>
      </w:r>
    </w:p>
    <w:p w14:paraId="55DD186E" w14:textId="77777777" w:rsidR="0051351F" w:rsidRPr="00BF2003" w:rsidRDefault="0051351F">
      <w:pPr>
        <w:spacing w:after="120" w:line="276" w:lineRule="auto"/>
        <w:jc w:val="both"/>
        <w:rPr>
          <w:rFonts w:ascii="Century Gothic" w:eastAsia="Century Gothic" w:hAnsi="Century Gothic" w:cs="Century Gothic"/>
          <w:b/>
          <w:bCs/>
        </w:rPr>
      </w:pPr>
    </w:p>
    <w:p w14:paraId="1DFF0915"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5C0C2B4A"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59E5ACB8" w14:textId="77777777" w:rsidR="0051351F" w:rsidRDefault="00066700" w:rsidP="0098726C">
      <w:pPr>
        <w:numPr>
          <w:ilvl w:val="0"/>
          <w:numId w:val="6"/>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Appreciate what a power system is.</w:t>
      </w:r>
    </w:p>
    <w:p w14:paraId="5B1FEBD4" w14:textId="77777777" w:rsidR="0051351F" w:rsidRDefault="00066700" w:rsidP="0098726C">
      <w:pPr>
        <w:numPr>
          <w:ilvl w:val="0"/>
          <w:numId w:val="6"/>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 xml:space="preserve">Plan and Co-ordinate outages in the Transmission (132 &amp; 220kV) network, </w:t>
      </w:r>
    </w:p>
    <w:p w14:paraId="72A70DD0" w14:textId="77777777" w:rsidR="0051351F" w:rsidRDefault="00066700" w:rsidP="0098726C">
      <w:pPr>
        <w:numPr>
          <w:ilvl w:val="0"/>
          <w:numId w:val="6"/>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 xml:space="preserve">Co-ordinate  operations of generating stations </w:t>
      </w:r>
    </w:p>
    <w:p w14:paraId="0DC9D0B0" w14:textId="77777777" w:rsidR="0051351F" w:rsidRDefault="00066700" w:rsidP="0098726C">
      <w:pPr>
        <w:numPr>
          <w:ilvl w:val="0"/>
          <w:numId w:val="6"/>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Co-ordinate and control Tie line operations.</w:t>
      </w:r>
    </w:p>
    <w:p w14:paraId="1257A79D" w14:textId="77777777" w:rsidR="0051351F" w:rsidRDefault="0051351F">
      <w:pPr>
        <w:spacing w:after="120" w:line="276" w:lineRule="auto"/>
        <w:jc w:val="both"/>
        <w:rPr>
          <w:rFonts w:ascii="Century Gothic" w:eastAsia="Century Gothic" w:hAnsi="Century Gothic" w:cs="Century Gothic"/>
        </w:rPr>
      </w:pPr>
    </w:p>
    <w:p w14:paraId="47C5E3F0"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0DC646FB"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 appreciate how to:</w:t>
      </w:r>
    </w:p>
    <w:p w14:paraId="0A9DC807"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Control power supply frequency </w:t>
      </w:r>
    </w:p>
    <w:p w14:paraId="620F7AE6"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Undertake Tie line and power pool Operations.</w:t>
      </w:r>
    </w:p>
    <w:p w14:paraId="06EAB8E7"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Undertake voltage Control.</w:t>
      </w:r>
    </w:p>
    <w:p w14:paraId="75C4263E"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Operate switchgear under normal and distressed system conditions</w:t>
      </w:r>
    </w:p>
    <w:p w14:paraId="00FC1ECD"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Operate equipment with Dual Responsibility</w:t>
      </w:r>
    </w:p>
    <w:p w14:paraId="63363EC4"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Co-ordinate generating plant outputs</w:t>
      </w:r>
    </w:p>
    <w:p w14:paraId="3312CA0F"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Manage system disturbance.</w:t>
      </w:r>
    </w:p>
    <w:p w14:paraId="72DE731E"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Log Maintenance</w:t>
      </w:r>
    </w:p>
    <w:p w14:paraId="5AF345A6"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Handle breakdowns on the National Grid</w:t>
      </w:r>
    </w:p>
    <w:p w14:paraId="41C3E5F8"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Handle System Emergency </w:t>
      </w:r>
    </w:p>
    <w:p w14:paraId="135A2DD1" w14:textId="77777777" w:rsidR="0051351F" w:rsidRDefault="00066700" w:rsidP="0098726C">
      <w:pPr>
        <w:numPr>
          <w:ilvl w:val="0"/>
          <w:numId w:val="7"/>
        </w:numPr>
        <w:spacing w:line="276" w:lineRule="auto"/>
        <w:jc w:val="both"/>
        <w:rPr>
          <w:rFonts w:ascii="Century Gothic" w:eastAsia="Century Gothic" w:hAnsi="Century Gothic" w:cs="Century Gothic"/>
        </w:rPr>
      </w:pPr>
      <w:r>
        <w:rPr>
          <w:rFonts w:ascii="Century Gothic" w:eastAsia="Century Gothic" w:hAnsi="Century Gothic" w:cs="Century Gothic"/>
        </w:rPr>
        <w:t>Restore system following a Total Blackout</w:t>
      </w:r>
    </w:p>
    <w:p w14:paraId="059C72C9" w14:textId="77777777" w:rsidR="0051351F" w:rsidRDefault="0051351F">
      <w:pPr>
        <w:spacing w:line="276" w:lineRule="auto"/>
        <w:jc w:val="both"/>
        <w:rPr>
          <w:rFonts w:ascii="Century Gothic" w:eastAsia="Century Gothic" w:hAnsi="Century Gothic" w:cs="Century Gothic"/>
        </w:rPr>
      </w:pPr>
    </w:p>
    <w:p w14:paraId="5DEC43E9"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tbl>
      <w:tblPr>
        <w:tblStyle w:val="aa"/>
        <w:tblW w:w="9243" w:type="dxa"/>
        <w:tblLayout w:type="fixed"/>
        <w:tblLook w:val="0400" w:firstRow="0" w:lastRow="0" w:firstColumn="0" w:lastColumn="0" w:noHBand="0" w:noVBand="1"/>
      </w:tblPr>
      <w:tblGrid>
        <w:gridCol w:w="2632"/>
        <w:gridCol w:w="4586"/>
        <w:gridCol w:w="2025"/>
      </w:tblGrid>
      <w:tr w:rsidR="0051351F" w14:paraId="3FF5C2C4"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F6390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Control of system parameters</w:t>
            </w:r>
          </w:p>
        </w:tc>
      </w:tr>
      <w:tr w:rsidR="0051351F" w14:paraId="040D6FF1"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DA6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C14E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B1A5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5F6F367" w14:textId="77777777">
        <w:tc>
          <w:tcPr>
            <w:tcW w:w="2632" w:type="dxa"/>
            <w:tcBorders>
              <w:top w:val="single" w:sz="4" w:space="0" w:color="000000"/>
              <w:left w:val="single" w:sz="4" w:space="0" w:color="000000"/>
              <w:bottom w:val="single" w:sz="4" w:space="0" w:color="000000"/>
              <w:right w:val="single" w:sz="4" w:space="0" w:color="000000"/>
            </w:tcBorders>
          </w:tcPr>
          <w:p w14:paraId="128C343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Control Power Frequency </w:t>
            </w:r>
          </w:p>
        </w:tc>
        <w:tc>
          <w:tcPr>
            <w:tcW w:w="4586" w:type="dxa"/>
            <w:tcBorders>
              <w:top w:val="single" w:sz="4" w:space="0" w:color="000000"/>
              <w:left w:val="single" w:sz="4" w:space="0" w:color="000000"/>
              <w:bottom w:val="single" w:sz="4" w:space="0" w:color="000000"/>
              <w:right w:val="single" w:sz="4" w:space="0" w:color="000000"/>
            </w:tcBorders>
          </w:tcPr>
          <w:p w14:paraId="27BBD648" w14:textId="77777777" w:rsidR="0051351F" w:rsidRDefault="00066700" w:rsidP="0098726C">
            <w:pPr>
              <w:numPr>
                <w:ilvl w:val="0"/>
                <w:numId w:val="8"/>
              </w:numPr>
              <w:spacing w:line="276" w:lineRule="auto"/>
              <w:jc w:val="both"/>
            </w:pPr>
            <w:r>
              <w:rPr>
                <w:rFonts w:ascii="Century Gothic" w:eastAsia="Century Gothic" w:hAnsi="Century Gothic" w:cs="Century Gothic"/>
              </w:rPr>
              <w:t>Action to be taken during low or high voltage.</w:t>
            </w:r>
          </w:p>
          <w:p w14:paraId="6C1859C0" w14:textId="77777777" w:rsidR="0051351F" w:rsidRDefault="00066700" w:rsidP="0098726C">
            <w:pPr>
              <w:numPr>
                <w:ilvl w:val="0"/>
                <w:numId w:val="8"/>
              </w:numPr>
              <w:spacing w:line="276" w:lineRule="auto"/>
              <w:jc w:val="both"/>
            </w:pPr>
            <w:r>
              <w:rPr>
                <w:rFonts w:ascii="Century Gothic" w:eastAsia="Century Gothic" w:hAnsi="Century Gothic" w:cs="Century Gothic"/>
              </w:rPr>
              <w:t>Observation of SCADA system.</w:t>
            </w:r>
          </w:p>
        </w:tc>
        <w:tc>
          <w:tcPr>
            <w:tcW w:w="2025" w:type="dxa"/>
            <w:vMerge w:val="restart"/>
            <w:tcBorders>
              <w:top w:val="single" w:sz="4" w:space="0" w:color="000000"/>
              <w:left w:val="single" w:sz="4" w:space="0" w:color="000000"/>
              <w:bottom w:val="single" w:sz="4" w:space="0" w:color="000000"/>
              <w:right w:val="single" w:sz="4" w:space="0" w:color="000000"/>
            </w:tcBorders>
          </w:tcPr>
          <w:p w14:paraId="7D381388" w14:textId="77777777" w:rsidR="0051351F" w:rsidRDefault="0051351F">
            <w:pPr>
              <w:spacing w:line="276" w:lineRule="auto"/>
              <w:ind w:left="720"/>
              <w:jc w:val="both"/>
              <w:rPr>
                <w:rFonts w:ascii="Century Gothic" w:eastAsia="Century Gothic" w:hAnsi="Century Gothic" w:cs="Century Gothic"/>
              </w:rPr>
            </w:pPr>
          </w:p>
          <w:p w14:paraId="6B52411D" w14:textId="77777777" w:rsidR="0051351F" w:rsidRDefault="0051351F">
            <w:pPr>
              <w:spacing w:line="276" w:lineRule="auto"/>
              <w:ind w:left="720"/>
              <w:jc w:val="both"/>
              <w:rPr>
                <w:rFonts w:ascii="Century Gothic" w:eastAsia="Century Gothic" w:hAnsi="Century Gothic" w:cs="Century Gothic"/>
              </w:rPr>
            </w:pPr>
          </w:p>
          <w:p w14:paraId="4D98E75A" w14:textId="77777777" w:rsidR="0051351F" w:rsidRDefault="0051351F">
            <w:pPr>
              <w:spacing w:line="276" w:lineRule="auto"/>
              <w:ind w:left="720"/>
              <w:jc w:val="both"/>
              <w:rPr>
                <w:rFonts w:ascii="Century Gothic" w:eastAsia="Century Gothic" w:hAnsi="Century Gothic" w:cs="Century Gothic"/>
              </w:rPr>
            </w:pPr>
          </w:p>
          <w:p w14:paraId="7DF03E3C" w14:textId="77777777" w:rsidR="0051351F" w:rsidRDefault="0051351F">
            <w:pPr>
              <w:spacing w:line="276" w:lineRule="auto"/>
              <w:ind w:left="720"/>
              <w:jc w:val="both"/>
              <w:rPr>
                <w:rFonts w:ascii="Century Gothic" w:eastAsia="Century Gothic" w:hAnsi="Century Gothic" w:cs="Century Gothic"/>
              </w:rPr>
            </w:pPr>
          </w:p>
          <w:p w14:paraId="04907C23" w14:textId="64D8DD0C" w:rsidR="0051351F" w:rsidRDefault="00504534">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1.5</w:t>
            </w:r>
          </w:p>
        </w:tc>
      </w:tr>
      <w:tr w:rsidR="0051351F" w14:paraId="7CDD8624" w14:textId="77777777">
        <w:tc>
          <w:tcPr>
            <w:tcW w:w="2632" w:type="dxa"/>
            <w:tcBorders>
              <w:top w:val="single" w:sz="4" w:space="0" w:color="000000"/>
              <w:left w:val="single" w:sz="4" w:space="0" w:color="000000"/>
              <w:bottom w:val="single" w:sz="4" w:space="0" w:color="000000"/>
              <w:right w:val="single" w:sz="4" w:space="0" w:color="000000"/>
            </w:tcBorders>
          </w:tcPr>
          <w:p w14:paraId="5DE48218" w14:textId="77777777" w:rsidR="0051351F" w:rsidRDefault="00066700">
            <w:pPr>
              <w:tabs>
                <w:tab w:val="left" w:pos="1080"/>
                <w:tab w:val="left" w:pos="1350"/>
              </w:tabs>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 Voltage control</w:t>
            </w:r>
          </w:p>
          <w:p w14:paraId="225FBE18" w14:textId="77777777" w:rsidR="0051351F" w:rsidRDefault="0051351F">
            <w:pPr>
              <w:spacing w:line="276" w:lineRule="auto"/>
              <w:jc w:val="both"/>
              <w:rPr>
                <w:rFonts w:ascii="Century Gothic" w:eastAsia="Century Gothic" w:hAnsi="Century Gothic" w:cs="Century Gothic"/>
              </w:rPr>
            </w:pPr>
          </w:p>
        </w:tc>
        <w:tc>
          <w:tcPr>
            <w:tcW w:w="4586" w:type="dxa"/>
            <w:tcBorders>
              <w:top w:val="single" w:sz="4" w:space="0" w:color="000000"/>
              <w:left w:val="single" w:sz="4" w:space="0" w:color="000000"/>
              <w:bottom w:val="single" w:sz="4" w:space="0" w:color="000000"/>
              <w:right w:val="single" w:sz="4" w:space="0" w:color="000000"/>
            </w:tcBorders>
          </w:tcPr>
          <w:p w14:paraId="4E0C5D5C" w14:textId="77777777" w:rsidR="0051351F" w:rsidRDefault="00066700" w:rsidP="0098726C">
            <w:pPr>
              <w:numPr>
                <w:ilvl w:val="0"/>
                <w:numId w:val="8"/>
              </w:numPr>
              <w:spacing w:line="276" w:lineRule="auto"/>
              <w:jc w:val="both"/>
            </w:pPr>
            <w:r>
              <w:rPr>
                <w:rFonts w:ascii="Century Gothic" w:eastAsia="Century Gothic" w:hAnsi="Century Gothic" w:cs="Century Gothic"/>
              </w:rPr>
              <w:t>Reactive and capacitive power effects</w:t>
            </w:r>
          </w:p>
          <w:p w14:paraId="4B666691" w14:textId="77777777" w:rsidR="0051351F" w:rsidRDefault="00066700" w:rsidP="0098726C">
            <w:pPr>
              <w:numPr>
                <w:ilvl w:val="0"/>
                <w:numId w:val="8"/>
              </w:numPr>
              <w:spacing w:line="276" w:lineRule="auto"/>
              <w:jc w:val="both"/>
            </w:pPr>
            <w:r>
              <w:rPr>
                <w:rFonts w:ascii="Century Gothic" w:eastAsia="Century Gothic" w:hAnsi="Century Gothic" w:cs="Century Gothic"/>
              </w:rPr>
              <w:t>Raising and lowering transformer taps.</w:t>
            </w:r>
          </w:p>
          <w:p w14:paraId="3279A1D7" w14:textId="77777777" w:rsidR="0051351F" w:rsidRDefault="00066700" w:rsidP="0098726C">
            <w:pPr>
              <w:numPr>
                <w:ilvl w:val="0"/>
                <w:numId w:val="8"/>
              </w:numPr>
              <w:spacing w:line="276" w:lineRule="auto"/>
              <w:jc w:val="both"/>
            </w:pPr>
            <w:r>
              <w:rPr>
                <w:rFonts w:ascii="Century Gothic" w:eastAsia="Century Gothic" w:hAnsi="Century Gothic" w:cs="Century Gothic"/>
              </w:rPr>
              <w:t>Distributed generation</w:t>
            </w:r>
          </w:p>
          <w:p w14:paraId="7F4294C9" w14:textId="77777777" w:rsidR="0051351F" w:rsidRDefault="00066700" w:rsidP="0098726C">
            <w:pPr>
              <w:numPr>
                <w:ilvl w:val="0"/>
                <w:numId w:val="8"/>
              </w:numPr>
              <w:spacing w:line="276" w:lineRule="auto"/>
              <w:jc w:val="both"/>
            </w:pPr>
            <w:r>
              <w:rPr>
                <w:rFonts w:ascii="Century Gothic" w:eastAsia="Century Gothic" w:hAnsi="Century Gothic" w:cs="Century Gothic"/>
              </w:rPr>
              <w:t>Reactive power of generators.</w:t>
            </w:r>
          </w:p>
          <w:p w14:paraId="3852E180" w14:textId="77777777" w:rsidR="0051351F" w:rsidRDefault="00066700" w:rsidP="0098726C">
            <w:pPr>
              <w:numPr>
                <w:ilvl w:val="0"/>
                <w:numId w:val="8"/>
              </w:numPr>
              <w:spacing w:line="276" w:lineRule="auto"/>
              <w:jc w:val="both"/>
              <w:rPr>
                <w:color w:val="000000"/>
              </w:rPr>
            </w:pPr>
            <w:r>
              <w:rPr>
                <w:rFonts w:ascii="Century Gothic" w:eastAsia="Century Gothic" w:hAnsi="Century Gothic" w:cs="Century Gothic"/>
              </w:rPr>
              <w:t>Sudden voltage rise or dips.</w:t>
            </w:r>
          </w:p>
        </w:tc>
        <w:tc>
          <w:tcPr>
            <w:tcW w:w="2025" w:type="dxa"/>
            <w:vMerge/>
            <w:tcBorders>
              <w:top w:val="single" w:sz="4" w:space="0" w:color="000000"/>
              <w:left w:val="single" w:sz="4" w:space="0" w:color="000000"/>
              <w:bottom w:val="single" w:sz="4" w:space="0" w:color="000000"/>
              <w:right w:val="single" w:sz="4" w:space="0" w:color="000000"/>
            </w:tcBorders>
          </w:tcPr>
          <w:p w14:paraId="5EA1B65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2A1593B" w14:textId="77777777">
        <w:tc>
          <w:tcPr>
            <w:tcW w:w="2632" w:type="dxa"/>
            <w:tcBorders>
              <w:top w:val="single" w:sz="4" w:space="0" w:color="000000"/>
              <w:left w:val="single" w:sz="4" w:space="0" w:color="000000"/>
              <w:bottom w:val="single" w:sz="4" w:space="0" w:color="000000"/>
              <w:right w:val="single" w:sz="4" w:space="0" w:color="000000"/>
            </w:tcBorders>
          </w:tcPr>
          <w:p w14:paraId="596FFF0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Operate  Tie Line and Power Pool Operations </w:t>
            </w:r>
          </w:p>
        </w:tc>
        <w:tc>
          <w:tcPr>
            <w:tcW w:w="4586" w:type="dxa"/>
            <w:tcBorders>
              <w:top w:val="single" w:sz="4" w:space="0" w:color="000000"/>
              <w:left w:val="single" w:sz="4" w:space="0" w:color="000000"/>
              <w:bottom w:val="single" w:sz="4" w:space="0" w:color="000000"/>
              <w:right w:val="single" w:sz="4" w:space="0" w:color="000000"/>
            </w:tcBorders>
          </w:tcPr>
          <w:p w14:paraId="389865D2" w14:textId="77777777" w:rsidR="0051351F" w:rsidRDefault="00066700" w:rsidP="0098726C">
            <w:pPr>
              <w:numPr>
                <w:ilvl w:val="0"/>
                <w:numId w:val="9"/>
              </w:numPr>
              <w:spacing w:line="276" w:lineRule="auto"/>
              <w:jc w:val="both"/>
            </w:pPr>
            <w:r>
              <w:rPr>
                <w:rFonts w:ascii="Century Gothic" w:eastAsia="Century Gothic" w:hAnsi="Century Gothic" w:cs="Century Gothic"/>
              </w:rPr>
              <w:t>Power flow on the tie line</w:t>
            </w:r>
          </w:p>
          <w:p w14:paraId="498709CC" w14:textId="77777777" w:rsidR="0051351F" w:rsidRDefault="00066700" w:rsidP="0098726C">
            <w:pPr>
              <w:numPr>
                <w:ilvl w:val="0"/>
                <w:numId w:val="9"/>
              </w:numPr>
              <w:spacing w:line="276" w:lineRule="auto"/>
              <w:jc w:val="both"/>
            </w:pPr>
            <w:r>
              <w:rPr>
                <w:rFonts w:ascii="Century Gothic" w:eastAsia="Century Gothic" w:hAnsi="Century Gothic" w:cs="Century Gothic"/>
              </w:rPr>
              <w:t>Allowable ranges of power flow</w:t>
            </w:r>
          </w:p>
          <w:p w14:paraId="5C8FAF26" w14:textId="77777777" w:rsidR="0051351F" w:rsidRDefault="00066700" w:rsidP="0098726C">
            <w:pPr>
              <w:numPr>
                <w:ilvl w:val="0"/>
                <w:numId w:val="9"/>
              </w:numPr>
              <w:spacing w:line="276" w:lineRule="auto"/>
              <w:jc w:val="both"/>
              <w:rPr>
                <w:color w:val="000000"/>
              </w:rPr>
            </w:pPr>
            <w:r>
              <w:rPr>
                <w:rFonts w:ascii="Century Gothic" w:eastAsia="Century Gothic" w:hAnsi="Century Gothic" w:cs="Century Gothic"/>
              </w:rPr>
              <w:t>Disturbance on tie-lines</w:t>
            </w:r>
          </w:p>
          <w:p w14:paraId="0F3F2F0E" w14:textId="77777777" w:rsidR="0051351F" w:rsidRDefault="00066700" w:rsidP="0098726C">
            <w:pPr>
              <w:numPr>
                <w:ilvl w:val="0"/>
                <w:numId w:val="9"/>
              </w:numPr>
              <w:spacing w:line="276" w:lineRule="auto"/>
              <w:jc w:val="both"/>
              <w:rPr>
                <w:color w:val="000000"/>
              </w:rPr>
            </w:pPr>
            <w:r>
              <w:rPr>
                <w:rFonts w:ascii="Century Gothic" w:eastAsia="Century Gothic" w:hAnsi="Century Gothic" w:cs="Century Gothic"/>
              </w:rPr>
              <w:t>Maintenance on tie-lines</w:t>
            </w:r>
          </w:p>
          <w:p w14:paraId="05FCF54B" w14:textId="77777777" w:rsidR="0051351F" w:rsidRDefault="00066700" w:rsidP="0098726C">
            <w:pPr>
              <w:numPr>
                <w:ilvl w:val="0"/>
                <w:numId w:val="9"/>
              </w:numPr>
              <w:spacing w:line="276" w:lineRule="auto"/>
              <w:jc w:val="both"/>
              <w:rPr>
                <w:color w:val="000000"/>
              </w:rPr>
            </w:pPr>
            <w:r>
              <w:rPr>
                <w:rFonts w:ascii="Century Gothic" w:eastAsia="Century Gothic" w:hAnsi="Century Gothic" w:cs="Century Gothic"/>
              </w:rPr>
              <w:t>Inter-Control Center communications</w:t>
            </w:r>
          </w:p>
        </w:tc>
        <w:tc>
          <w:tcPr>
            <w:tcW w:w="2025" w:type="dxa"/>
            <w:vMerge/>
            <w:tcBorders>
              <w:top w:val="single" w:sz="4" w:space="0" w:color="000000"/>
              <w:left w:val="single" w:sz="4" w:space="0" w:color="000000"/>
              <w:bottom w:val="single" w:sz="4" w:space="0" w:color="000000"/>
              <w:right w:val="single" w:sz="4" w:space="0" w:color="000000"/>
            </w:tcBorders>
          </w:tcPr>
          <w:p w14:paraId="545B037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DEDBC44"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2E8F43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Operation of System Equipment.</w:t>
            </w:r>
          </w:p>
        </w:tc>
      </w:tr>
      <w:tr w:rsidR="0051351F" w14:paraId="51012F5B"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5C783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7B8A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DD7E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5CCFCEE" w14:textId="77777777">
        <w:tc>
          <w:tcPr>
            <w:tcW w:w="2632" w:type="dxa"/>
            <w:tcBorders>
              <w:top w:val="single" w:sz="4" w:space="0" w:color="000000"/>
              <w:left w:val="single" w:sz="4" w:space="0" w:color="000000"/>
              <w:bottom w:val="single" w:sz="4" w:space="0" w:color="000000"/>
              <w:right w:val="single" w:sz="4" w:space="0" w:color="000000"/>
            </w:tcBorders>
          </w:tcPr>
          <w:p w14:paraId="35829FD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Identify Operation of equipment under stressed conditions.</w:t>
            </w:r>
          </w:p>
        </w:tc>
        <w:tc>
          <w:tcPr>
            <w:tcW w:w="4586" w:type="dxa"/>
            <w:tcBorders>
              <w:top w:val="single" w:sz="4" w:space="0" w:color="000000"/>
              <w:left w:val="single" w:sz="4" w:space="0" w:color="000000"/>
              <w:bottom w:val="single" w:sz="4" w:space="0" w:color="000000"/>
              <w:right w:val="single" w:sz="4" w:space="0" w:color="000000"/>
            </w:tcBorders>
          </w:tcPr>
          <w:p w14:paraId="6F3B80AD"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 xml:space="preserve">Transformers </w:t>
            </w:r>
          </w:p>
          <w:p w14:paraId="58C4712B"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Circuit breakers</w:t>
            </w:r>
          </w:p>
          <w:p w14:paraId="0336766F" w14:textId="77777777" w:rsidR="0051351F" w:rsidRDefault="0051351F">
            <w:pPr>
              <w:spacing w:line="276" w:lineRule="auto"/>
              <w:ind w:left="720"/>
              <w:jc w:val="both"/>
              <w:rPr>
                <w:rFonts w:ascii="Century Gothic" w:eastAsia="Century Gothic" w:hAnsi="Century Gothic" w:cs="Century Gothic"/>
                <w:color w:val="000000"/>
              </w:rPr>
            </w:pPr>
          </w:p>
        </w:tc>
        <w:tc>
          <w:tcPr>
            <w:tcW w:w="2025" w:type="dxa"/>
            <w:vMerge w:val="restart"/>
            <w:tcBorders>
              <w:top w:val="single" w:sz="4" w:space="0" w:color="000000"/>
              <w:left w:val="single" w:sz="4" w:space="0" w:color="000000"/>
              <w:bottom w:val="single" w:sz="4" w:space="0" w:color="000000"/>
              <w:right w:val="single" w:sz="4" w:space="0" w:color="000000"/>
            </w:tcBorders>
          </w:tcPr>
          <w:p w14:paraId="5B6A44CF" w14:textId="77777777" w:rsidR="0051351F" w:rsidRDefault="0051351F">
            <w:pPr>
              <w:spacing w:line="276" w:lineRule="auto"/>
              <w:ind w:left="720"/>
              <w:jc w:val="both"/>
              <w:rPr>
                <w:rFonts w:ascii="Century Gothic" w:eastAsia="Century Gothic" w:hAnsi="Century Gothic" w:cs="Century Gothic"/>
                <w:color w:val="000000"/>
              </w:rPr>
            </w:pPr>
          </w:p>
          <w:p w14:paraId="16DE93CB" w14:textId="77777777" w:rsidR="0051351F" w:rsidRDefault="0051351F">
            <w:pPr>
              <w:spacing w:line="276" w:lineRule="auto"/>
              <w:ind w:left="720"/>
              <w:jc w:val="both"/>
              <w:rPr>
                <w:rFonts w:ascii="Century Gothic" w:eastAsia="Century Gothic" w:hAnsi="Century Gothic" w:cs="Century Gothic"/>
                <w:color w:val="000000"/>
              </w:rPr>
            </w:pPr>
          </w:p>
          <w:p w14:paraId="73D88E03"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8C98CE5" w14:textId="77777777">
        <w:tc>
          <w:tcPr>
            <w:tcW w:w="2632" w:type="dxa"/>
            <w:tcBorders>
              <w:top w:val="single" w:sz="4" w:space="0" w:color="000000"/>
              <w:left w:val="single" w:sz="4" w:space="0" w:color="000000"/>
              <w:bottom w:val="single" w:sz="4" w:space="0" w:color="000000"/>
              <w:right w:val="single" w:sz="4" w:space="0" w:color="000000"/>
            </w:tcBorders>
          </w:tcPr>
          <w:p w14:paraId="3410096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Local operation of equipment</w:t>
            </w:r>
          </w:p>
        </w:tc>
        <w:tc>
          <w:tcPr>
            <w:tcW w:w="4586" w:type="dxa"/>
            <w:tcBorders>
              <w:top w:val="single" w:sz="4" w:space="0" w:color="000000"/>
              <w:left w:val="single" w:sz="4" w:space="0" w:color="000000"/>
              <w:bottom w:val="single" w:sz="4" w:space="0" w:color="000000"/>
              <w:right w:val="single" w:sz="4" w:space="0" w:color="000000"/>
            </w:tcBorders>
          </w:tcPr>
          <w:p w14:paraId="6645B78A" w14:textId="77777777" w:rsidR="0051351F" w:rsidRDefault="00066700" w:rsidP="0098726C">
            <w:pPr>
              <w:numPr>
                <w:ilvl w:val="0"/>
                <w:numId w:val="10"/>
              </w:numPr>
              <w:spacing w:line="276" w:lineRule="auto"/>
              <w:jc w:val="both"/>
            </w:pPr>
            <w:r>
              <w:rPr>
                <w:rFonts w:ascii="Century Gothic" w:eastAsia="Century Gothic" w:hAnsi="Century Gothic" w:cs="Century Gothic"/>
              </w:rPr>
              <w:t>Transformers</w:t>
            </w:r>
          </w:p>
          <w:p w14:paraId="1B9F2464" w14:textId="77777777" w:rsidR="0051351F" w:rsidRDefault="00066700" w:rsidP="0098726C">
            <w:pPr>
              <w:numPr>
                <w:ilvl w:val="0"/>
                <w:numId w:val="10"/>
              </w:numPr>
              <w:spacing w:line="276" w:lineRule="auto"/>
              <w:jc w:val="both"/>
            </w:pPr>
            <w:r>
              <w:rPr>
                <w:rFonts w:ascii="Century Gothic" w:eastAsia="Century Gothic" w:hAnsi="Century Gothic" w:cs="Century Gothic"/>
              </w:rPr>
              <w:t>Circuit breakers</w:t>
            </w:r>
          </w:p>
          <w:p w14:paraId="4343E273" w14:textId="77777777" w:rsidR="0051351F" w:rsidRDefault="00066700" w:rsidP="0098726C">
            <w:pPr>
              <w:numPr>
                <w:ilvl w:val="0"/>
                <w:numId w:val="10"/>
              </w:numPr>
              <w:spacing w:line="276" w:lineRule="auto"/>
              <w:jc w:val="both"/>
            </w:pPr>
            <w:r>
              <w:rPr>
                <w:rFonts w:ascii="Century Gothic" w:eastAsia="Century Gothic" w:hAnsi="Century Gothic" w:cs="Century Gothic"/>
              </w:rPr>
              <w:t>Disconnectors</w:t>
            </w:r>
          </w:p>
        </w:tc>
        <w:tc>
          <w:tcPr>
            <w:tcW w:w="2025" w:type="dxa"/>
            <w:vMerge/>
            <w:tcBorders>
              <w:top w:val="single" w:sz="4" w:space="0" w:color="000000"/>
              <w:left w:val="single" w:sz="4" w:space="0" w:color="000000"/>
              <w:bottom w:val="single" w:sz="4" w:space="0" w:color="000000"/>
              <w:right w:val="single" w:sz="4" w:space="0" w:color="000000"/>
            </w:tcBorders>
          </w:tcPr>
          <w:p w14:paraId="1E53329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08B9387" w14:textId="77777777">
        <w:tc>
          <w:tcPr>
            <w:tcW w:w="2632" w:type="dxa"/>
            <w:tcBorders>
              <w:top w:val="single" w:sz="4" w:space="0" w:color="000000"/>
              <w:left w:val="single" w:sz="4" w:space="0" w:color="000000"/>
              <w:bottom w:val="single" w:sz="4" w:space="0" w:color="000000"/>
              <w:right w:val="single" w:sz="4" w:space="0" w:color="000000"/>
            </w:tcBorders>
          </w:tcPr>
          <w:p w14:paraId="672F218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Remote operation of equipment</w:t>
            </w:r>
          </w:p>
        </w:tc>
        <w:tc>
          <w:tcPr>
            <w:tcW w:w="4586" w:type="dxa"/>
            <w:tcBorders>
              <w:top w:val="single" w:sz="4" w:space="0" w:color="000000"/>
              <w:left w:val="single" w:sz="4" w:space="0" w:color="000000"/>
              <w:bottom w:val="single" w:sz="4" w:space="0" w:color="000000"/>
              <w:right w:val="single" w:sz="4" w:space="0" w:color="000000"/>
            </w:tcBorders>
          </w:tcPr>
          <w:p w14:paraId="162721E0" w14:textId="77777777" w:rsidR="0051351F" w:rsidRDefault="00066700" w:rsidP="0098726C">
            <w:pPr>
              <w:numPr>
                <w:ilvl w:val="0"/>
                <w:numId w:val="10"/>
              </w:numPr>
              <w:spacing w:line="276" w:lineRule="auto"/>
              <w:jc w:val="both"/>
            </w:pPr>
            <w:r>
              <w:rPr>
                <w:rFonts w:ascii="Century Gothic" w:eastAsia="Century Gothic" w:hAnsi="Century Gothic" w:cs="Century Gothic"/>
              </w:rPr>
              <w:t>Transformers</w:t>
            </w:r>
          </w:p>
          <w:p w14:paraId="764B4751" w14:textId="77777777" w:rsidR="0051351F" w:rsidRDefault="00066700" w:rsidP="0098726C">
            <w:pPr>
              <w:numPr>
                <w:ilvl w:val="0"/>
                <w:numId w:val="10"/>
              </w:numPr>
              <w:spacing w:line="276" w:lineRule="auto"/>
              <w:jc w:val="both"/>
            </w:pPr>
            <w:r>
              <w:rPr>
                <w:rFonts w:ascii="Century Gothic" w:eastAsia="Century Gothic" w:hAnsi="Century Gothic" w:cs="Century Gothic"/>
              </w:rPr>
              <w:t>Circuit breakers</w:t>
            </w:r>
          </w:p>
          <w:p w14:paraId="40FBF06D" w14:textId="77777777" w:rsidR="0051351F" w:rsidRDefault="00066700" w:rsidP="0098726C">
            <w:pPr>
              <w:numPr>
                <w:ilvl w:val="0"/>
                <w:numId w:val="10"/>
              </w:numPr>
              <w:spacing w:line="276" w:lineRule="auto"/>
              <w:jc w:val="both"/>
            </w:pPr>
            <w:r>
              <w:rPr>
                <w:rFonts w:ascii="Century Gothic" w:eastAsia="Century Gothic" w:hAnsi="Century Gothic" w:cs="Century Gothic"/>
              </w:rPr>
              <w:t>Disconnectors</w:t>
            </w:r>
          </w:p>
        </w:tc>
        <w:tc>
          <w:tcPr>
            <w:tcW w:w="2025" w:type="dxa"/>
            <w:vMerge/>
            <w:tcBorders>
              <w:top w:val="single" w:sz="4" w:space="0" w:color="000000"/>
              <w:left w:val="single" w:sz="4" w:space="0" w:color="000000"/>
              <w:bottom w:val="single" w:sz="4" w:space="0" w:color="000000"/>
              <w:right w:val="single" w:sz="4" w:space="0" w:color="000000"/>
            </w:tcBorders>
          </w:tcPr>
          <w:p w14:paraId="1C43652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A056832"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65A79B8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Voltage Control</w:t>
            </w:r>
          </w:p>
        </w:tc>
      </w:tr>
      <w:tr w:rsidR="0051351F" w14:paraId="6697A77D"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B392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Specific  Topics</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D6C9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Pr>
          <w:p w14:paraId="0B4B6613"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2C69D1EF" w14:textId="77777777">
        <w:tc>
          <w:tcPr>
            <w:tcW w:w="2632" w:type="dxa"/>
            <w:tcBorders>
              <w:top w:val="single" w:sz="4" w:space="0" w:color="000000"/>
              <w:left w:val="single" w:sz="4" w:space="0" w:color="000000"/>
              <w:bottom w:val="single" w:sz="4" w:space="0" w:color="000000"/>
              <w:right w:val="single" w:sz="4" w:space="0" w:color="000000"/>
            </w:tcBorders>
          </w:tcPr>
          <w:p w14:paraId="6301564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Reactive Power</w:t>
            </w:r>
          </w:p>
        </w:tc>
        <w:tc>
          <w:tcPr>
            <w:tcW w:w="4586" w:type="dxa"/>
            <w:tcBorders>
              <w:top w:val="single" w:sz="4" w:space="0" w:color="000000"/>
              <w:left w:val="single" w:sz="4" w:space="0" w:color="000000"/>
              <w:bottom w:val="single" w:sz="4" w:space="0" w:color="000000"/>
              <w:right w:val="single" w:sz="4" w:space="0" w:color="000000"/>
            </w:tcBorders>
          </w:tcPr>
          <w:p w14:paraId="4557C2E6" w14:textId="77777777" w:rsidR="0051351F" w:rsidRDefault="00066700" w:rsidP="0098726C">
            <w:pPr>
              <w:numPr>
                <w:ilvl w:val="0"/>
                <w:numId w:val="11"/>
              </w:numPr>
              <w:spacing w:line="276" w:lineRule="auto"/>
              <w:jc w:val="both"/>
            </w:pPr>
            <w:r>
              <w:rPr>
                <w:rFonts w:ascii="Century Gothic" w:eastAsia="Century Gothic" w:hAnsi="Century Gothic" w:cs="Century Gothic"/>
              </w:rPr>
              <w:t>Capacitive, Reactive Power</w:t>
            </w:r>
          </w:p>
          <w:p w14:paraId="52DCDAFA" w14:textId="77777777" w:rsidR="0051351F" w:rsidRDefault="00066700" w:rsidP="0098726C">
            <w:pPr>
              <w:numPr>
                <w:ilvl w:val="0"/>
                <w:numId w:val="11"/>
              </w:numPr>
              <w:spacing w:line="276" w:lineRule="auto"/>
              <w:jc w:val="both"/>
            </w:pPr>
            <w:r>
              <w:rPr>
                <w:rFonts w:ascii="Century Gothic" w:eastAsia="Century Gothic" w:hAnsi="Century Gothic" w:cs="Century Gothic"/>
              </w:rPr>
              <w:t>Effects on the systems</w:t>
            </w:r>
          </w:p>
          <w:p w14:paraId="7DC99876" w14:textId="77777777" w:rsidR="0051351F" w:rsidRDefault="00066700" w:rsidP="0098726C">
            <w:pPr>
              <w:numPr>
                <w:ilvl w:val="0"/>
                <w:numId w:val="11"/>
              </w:numPr>
              <w:spacing w:line="276" w:lineRule="auto"/>
              <w:jc w:val="both"/>
            </w:pPr>
            <w:r>
              <w:rPr>
                <w:rFonts w:ascii="Century Gothic" w:eastAsia="Century Gothic" w:hAnsi="Century Gothic" w:cs="Century Gothic"/>
              </w:rPr>
              <w:t>Over/under-voltage control</w:t>
            </w:r>
          </w:p>
        </w:tc>
        <w:tc>
          <w:tcPr>
            <w:tcW w:w="2025" w:type="dxa"/>
            <w:vMerge w:val="restart"/>
            <w:tcBorders>
              <w:top w:val="single" w:sz="4" w:space="0" w:color="000000"/>
              <w:left w:val="single" w:sz="4" w:space="0" w:color="000000"/>
              <w:bottom w:val="single" w:sz="4" w:space="0" w:color="000000"/>
              <w:right w:val="single" w:sz="4" w:space="0" w:color="000000"/>
            </w:tcBorders>
          </w:tcPr>
          <w:p w14:paraId="39EAD96F" w14:textId="77777777" w:rsidR="0051351F" w:rsidRDefault="0051351F">
            <w:pPr>
              <w:spacing w:line="276" w:lineRule="auto"/>
              <w:ind w:left="720"/>
              <w:jc w:val="both"/>
              <w:rPr>
                <w:rFonts w:ascii="Century Gothic" w:eastAsia="Century Gothic" w:hAnsi="Century Gothic" w:cs="Century Gothic"/>
                <w:color w:val="000000"/>
              </w:rPr>
            </w:pPr>
          </w:p>
          <w:p w14:paraId="01A446D4" w14:textId="77777777" w:rsidR="0051351F" w:rsidRDefault="0051351F">
            <w:pPr>
              <w:spacing w:line="276" w:lineRule="auto"/>
              <w:ind w:left="720"/>
              <w:jc w:val="both"/>
              <w:rPr>
                <w:rFonts w:ascii="Century Gothic" w:eastAsia="Century Gothic" w:hAnsi="Century Gothic" w:cs="Century Gothic"/>
                <w:color w:val="000000"/>
              </w:rPr>
            </w:pPr>
          </w:p>
          <w:p w14:paraId="163DDBC8" w14:textId="77777777" w:rsidR="0051351F" w:rsidRDefault="0051351F">
            <w:pPr>
              <w:spacing w:line="276" w:lineRule="auto"/>
              <w:ind w:left="720"/>
              <w:jc w:val="both"/>
              <w:rPr>
                <w:rFonts w:ascii="Century Gothic" w:eastAsia="Century Gothic" w:hAnsi="Century Gothic" w:cs="Century Gothic"/>
                <w:color w:val="000000"/>
              </w:rPr>
            </w:pPr>
          </w:p>
          <w:p w14:paraId="5E2533F0" w14:textId="77777777" w:rsidR="0051351F" w:rsidRDefault="0051351F">
            <w:pPr>
              <w:spacing w:line="276" w:lineRule="auto"/>
              <w:ind w:left="720"/>
              <w:jc w:val="both"/>
              <w:rPr>
                <w:rFonts w:ascii="Century Gothic" w:eastAsia="Century Gothic" w:hAnsi="Century Gothic" w:cs="Century Gothic"/>
                <w:color w:val="000000"/>
              </w:rPr>
            </w:pPr>
          </w:p>
          <w:p w14:paraId="544670F0" w14:textId="77777777" w:rsidR="0051351F" w:rsidRDefault="0051351F">
            <w:pPr>
              <w:spacing w:line="276" w:lineRule="auto"/>
              <w:ind w:left="720"/>
              <w:jc w:val="both"/>
              <w:rPr>
                <w:rFonts w:ascii="Century Gothic" w:eastAsia="Century Gothic" w:hAnsi="Century Gothic" w:cs="Century Gothic"/>
                <w:color w:val="000000"/>
              </w:rPr>
            </w:pPr>
          </w:p>
          <w:p w14:paraId="2D679B2E" w14:textId="77777777" w:rsidR="0051351F" w:rsidRDefault="0051351F">
            <w:pPr>
              <w:spacing w:line="276" w:lineRule="auto"/>
              <w:ind w:left="720"/>
              <w:jc w:val="both"/>
              <w:rPr>
                <w:rFonts w:ascii="Century Gothic" w:eastAsia="Century Gothic" w:hAnsi="Century Gothic" w:cs="Century Gothic"/>
                <w:color w:val="000000"/>
              </w:rPr>
            </w:pPr>
          </w:p>
          <w:p w14:paraId="7AB8EE14" w14:textId="77777777" w:rsidR="0051351F" w:rsidRDefault="0051351F">
            <w:pPr>
              <w:spacing w:line="276" w:lineRule="auto"/>
              <w:ind w:left="720"/>
              <w:jc w:val="both"/>
              <w:rPr>
                <w:rFonts w:ascii="Century Gothic" w:eastAsia="Century Gothic" w:hAnsi="Century Gothic" w:cs="Century Gothic"/>
                <w:color w:val="000000"/>
              </w:rPr>
            </w:pPr>
          </w:p>
          <w:p w14:paraId="23926237" w14:textId="77777777" w:rsidR="0051351F" w:rsidRDefault="0051351F">
            <w:pPr>
              <w:spacing w:line="276" w:lineRule="auto"/>
              <w:ind w:left="720"/>
              <w:jc w:val="both"/>
              <w:rPr>
                <w:rFonts w:ascii="Century Gothic" w:eastAsia="Century Gothic" w:hAnsi="Century Gothic" w:cs="Century Gothic"/>
                <w:color w:val="000000"/>
              </w:rPr>
            </w:pPr>
          </w:p>
          <w:p w14:paraId="41CE8FA7" w14:textId="27947C5F"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5FD88CB2" w14:textId="77777777">
        <w:tc>
          <w:tcPr>
            <w:tcW w:w="2632" w:type="dxa"/>
            <w:tcBorders>
              <w:top w:val="single" w:sz="4" w:space="0" w:color="000000"/>
              <w:left w:val="single" w:sz="4" w:space="0" w:color="000000"/>
              <w:bottom w:val="single" w:sz="4" w:space="0" w:color="000000"/>
              <w:right w:val="single" w:sz="4" w:space="0" w:color="000000"/>
            </w:tcBorders>
          </w:tcPr>
          <w:p w14:paraId="72A7969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Transformer Tap changing</w:t>
            </w:r>
          </w:p>
        </w:tc>
        <w:tc>
          <w:tcPr>
            <w:tcW w:w="4586" w:type="dxa"/>
            <w:tcBorders>
              <w:top w:val="single" w:sz="4" w:space="0" w:color="000000"/>
              <w:left w:val="single" w:sz="4" w:space="0" w:color="000000"/>
              <w:bottom w:val="single" w:sz="4" w:space="0" w:color="000000"/>
              <w:right w:val="single" w:sz="4" w:space="0" w:color="000000"/>
            </w:tcBorders>
          </w:tcPr>
          <w:p w14:paraId="2249E83E" w14:textId="77777777" w:rsidR="0051351F" w:rsidRDefault="00066700" w:rsidP="0098726C">
            <w:pPr>
              <w:numPr>
                <w:ilvl w:val="0"/>
                <w:numId w:val="11"/>
              </w:numPr>
              <w:spacing w:line="276" w:lineRule="auto"/>
              <w:jc w:val="both"/>
            </w:pPr>
            <w:r>
              <w:rPr>
                <w:rFonts w:ascii="Century Gothic" w:eastAsia="Century Gothic" w:hAnsi="Century Gothic" w:cs="Century Gothic"/>
              </w:rPr>
              <w:t>On line/Offline tapping</w:t>
            </w:r>
          </w:p>
          <w:p w14:paraId="085F58E3" w14:textId="77777777" w:rsidR="0051351F" w:rsidRDefault="00066700" w:rsidP="0098726C">
            <w:pPr>
              <w:numPr>
                <w:ilvl w:val="0"/>
                <w:numId w:val="11"/>
              </w:numPr>
              <w:spacing w:line="276" w:lineRule="auto"/>
              <w:jc w:val="both"/>
            </w:pPr>
            <w:r>
              <w:rPr>
                <w:rFonts w:ascii="Century Gothic" w:eastAsia="Century Gothic" w:hAnsi="Century Gothic" w:cs="Century Gothic"/>
              </w:rPr>
              <w:t>Master/Follower schemes</w:t>
            </w:r>
          </w:p>
          <w:p w14:paraId="4CE19F15" w14:textId="77777777" w:rsidR="0051351F" w:rsidRDefault="00066700" w:rsidP="0098726C">
            <w:pPr>
              <w:numPr>
                <w:ilvl w:val="0"/>
                <w:numId w:val="11"/>
              </w:numPr>
              <w:spacing w:line="276" w:lineRule="auto"/>
              <w:jc w:val="both"/>
            </w:pPr>
            <w:r>
              <w:rPr>
                <w:rFonts w:ascii="Century Gothic" w:eastAsia="Century Gothic" w:hAnsi="Century Gothic" w:cs="Century Gothic"/>
              </w:rPr>
              <w:t>Over/under-voltage control</w:t>
            </w:r>
          </w:p>
        </w:tc>
        <w:tc>
          <w:tcPr>
            <w:tcW w:w="2025" w:type="dxa"/>
            <w:vMerge/>
            <w:tcBorders>
              <w:top w:val="single" w:sz="4" w:space="0" w:color="000000"/>
              <w:left w:val="single" w:sz="4" w:space="0" w:color="000000"/>
              <w:bottom w:val="single" w:sz="4" w:space="0" w:color="000000"/>
              <w:right w:val="single" w:sz="4" w:space="0" w:color="000000"/>
            </w:tcBorders>
          </w:tcPr>
          <w:p w14:paraId="06A0BF5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2DA143E" w14:textId="77777777">
        <w:tc>
          <w:tcPr>
            <w:tcW w:w="2632" w:type="dxa"/>
            <w:tcBorders>
              <w:top w:val="single" w:sz="4" w:space="0" w:color="000000"/>
              <w:left w:val="single" w:sz="4" w:space="0" w:color="000000"/>
              <w:bottom w:val="single" w:sz="4" w:space="0" w:color="000000"/>
              <w:right w:val="single" w:sz="4" w:space="0" w:color="000000"/>
            </w:tcBorders>
          </w:tcPr>
          <w:p w14:paraId="119A75B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Loss of huge load</w:t>
            </w:r>
          </w:p>
        </w:tc>
        <w:tc>
          <w:tcPr>
            <w:tcW w:w="4586" w:type="dxa"/>
            <w:tcBorders>
              <w:top w:val="single" w:sz="4" w:space="0" w:color="000000"/>
              <w:left w:val="single" w:sz="4" w:space="0" w:color="000000"/>
              <w:bottom w:val="single" w:sz="4" w:space="0" w:color="000000"/>
              <w:right w:val="single" w:sz="4" w:space="0" w:color="000000"/>
            </w:tcBorders>
          </w:tcPr>
          <w:p w14:paraId="6DA19F6D" w14:textId="77777777" w:rsidR="0051351F" w:rsidRDefault="00066700" w:rsidP="0098726C">
            <w:pPr>
              <w:numPr>
                <w:ilvl w:val="0"/>
                <w:numId w:val="11"/>
              </w:numPr>
              <w:spacing w:line="276" w:lineRule="auto"/>
              <w:jc w:val="both"/>
            </w:pPr>
            <w:r>
              <w:rPr>
                <w:rFonts w:ascii="Century Gothic" w:eastAsia="Century Gothic" w:hAnsi="Century Gothic" w:cs="Century Gothic"/>
              </w:rPr>
              <w:t>Effects on the systems</w:t>
            </w:r>
          </w:p>
          <w:p w14:paraId="6C6E052B" w14:textId="77777777" w:rsidR="0051351F" w:rsidRDefault="00066700" w:rsidP="0098726C">
            <w:pPr>
              <w:numPr>
                <w:ilvl w:val="0"/>
                <w:numId w:val="11"/>
              </w:numPr>
              <w:spacing w:line="276" w:lineRule="auto"/>
              <w:jc w:val="both"/>
            </w:pPr>
            <w:r>
              <w:rPr>
                <w:rFonts w:ascii="Century Gothic" w:eastAsia="Century Gothic" w:hAnsi="Century Gothic" w:cs="Century Gothic"/>
              </w:rPr>
              <w:t>Over-voltage control</w:t>
            </w:r>
          </w:p>
          <w:p w14:paraId="53C9241A" w14:textId="77777777" w:rsidR="0051351F" w:rsidRDefault="00066700" w:rsidP="0098726C">
            <w:pPr>
              <w:numPr>
                <w:ilvl w:val="0"/>
                <w:numId w:val="11"/>
              </w:numPr>
              <w:spacing w:line="276" w:lineRule="auto"/>
              <w:jc w:val="both"/>
            </w:pPr>
            <w:r>
              <w:rPr>
                <w:rFonts w:ascii="Century Gothic" w:eastAsia="Century Gothic" w:hAnsi="Century Gothic" w:cs="Century Gothic"/>
              </w:rPr>
              <w:t>Over-frequency control</w:t>
            </w:r>
          </w:p>
        </w:tc>
        <w:tc>
          <w:tcPr>
            <w:tcW w:w="2025" w:type="dxa"/>
            <w:vMerge/>
            <w:tcBorders>
              <w:top w:val="single" w:sz="4" w:space="0" w:color="000000"/>
              <w:left w:val="single" w:sz="4" w:space="0" w:color="000000"/>
              <w:bottom w:val="single" w:sz="4" w:space="0" w:color="000000"/>
              <w:right w:val="single" w:sz="4" w:space="0" w:color="000000"/>
            </w:tcBorders>
          </w:tcPr>
          <w:p w14:paraId="667ADF6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D8E7344" w14:textId="77777777">
        <w:tc>
          <w:tcPr>
            <w:tcW w:w="2632" w:type="dxa"/>
            <w:tcBorders>
              <w:top w:val="single" w:sz="4" w:space="0" w:color="000000"/>
              <w:left w:val="single" w:sz="4" w:space="0" w:color="000000"/>
              <w:bottom w:val="single" w:sz="4" w:space="0" w:color="000000"/>
              <w:right w:val="single" w:sz="4" w:space="0" w:color="000000"/>
            </w:tcBorders>
          </w:tcPr>
          <w:p w14:paraId="5347587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Loss of generation</w:t>
            </w:r>
          </w:p>
        </w:tc>
        <w:tc>
          <w:tcPr>
            <w:tcW w:w="4586" w:type="dxa"/>
            <w:tcBorders>
              <w:top w:val="single" w:sz="4" w:space="0" w:color="000000"/>
              <w:left w:val="single" w:sz="4" w:space="0" w:color="000000"/>
              <w:bottom w:val="single" w:sz="4" w:space="0" w:color="000000"/>
              <w:right w:val="single" w:sz="4" w:space="0" w:color="000000"/>
            </w:tcBorders>
          </w:tcPr>
          <w:p w14:paraId="731A24DF" w14:textId="77777777" w:rsidR="0051351F" w:rsidRDefault="00066700" w:rsidP="0098726C">
            <w:pPr>
              <w:numPr>
                <w:ilvl w:val="0"/>
                <w:numId w:val="11"/>
              </w:numPr>
              <w:spacing w:line="276" w:lineRule="auto"/>
              <w:jc w:val="both"/>
            </w:pPr>
            <w:r>
              <w:rPr>
                <w:rFonts w:ascii="Century Gothic" w:eastAsia="Century Gothic" w:hAnsi="Century Gothic" w:cs="Century Gothic"/>
              </w:rPr>
              <w:t>Effects on the system</w:t>
            </w:r>
          </w:p>
          <w:p w14:paraId="4D057613" w14:textId="77777777" w:rsidR="0051351F" w:rsidRDefault="00066700" w:rsidP="0098726C">
            <w:pPr>
              <w:numPr>
                <w:ilvl w:val="0"/>
                <w:numId w:val="11"/>
              </w:numPr>
              <w:spacing w:line="276" w:lineRule="auto"/>
              <w:jc w:val="both"/>
            </w:pPr>
            <w:r>
              <w:rPr>
                <w:rFonts w:ascii="Century Gothic" w:eastAsia="Century Gothic" w:hAnsi="Century Gothic" w:cs="Century Gothic"/>
              </w:rPr>
              <w:t>Load shedding</w:t>
            </w:r>
          </w:p>
        </w:tc>
        <w:tc>
          <w:tcPr>
            <w:tcW w:w="2025" w:type="dxa"/>
            <w:vMerge/>
            <w:tcBorders>
              <w:top w:val="single" w:sz="4" w:space="0" w:color="000000"/>
              <w:left w:val="single" w:sz="4" w:space="0" w:color="000000"/>
              <w:bottom w:val="single" w:sz="4" w:space="0" w:color="000000"/>
              <w:right w:val="single" w:sz="4" w:space="0" w:color="000000"/>
            </w:tcBorders>
          </w:tcPr>
          <w:p w14:paraId="658F828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34D4946C" w14:textId="77777777">
        <w:tc>
          <w:tcPr>
            <w:tcW w:w="2632" w:type="dxa"/>
            <w:tcBorders>
              <w:top w:val="single" w:sz="4" w:space="0" w:color="000000"/>
              <w:left w:val="single" w:sz="4" w:space="0" w:color="000000"/>
              <w:bottom w:val="single" w:sz="4" w:space="0" w:color="000000"/>
              <w:right w:val="single" w:sz="4" w:space="0" w:color="000000"/>
            </w:tcBorders>
          </w:tcPr>
          <w:p w14:paraId="6CE8E0D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System Separation </w:t>
            </w:r>
          </w:p>
        </w:tc>
        <w:tc>
          <w:tcPr>
            <w:tcW w:w="4586" w:type="dxa"/>
            <w:tcBorders>
              <w:top w:val="single" w:sz="4" w:space="0" w:color="000000"/>
              <w:left w:val="single" w:sz="4" w:space="0" w:color="000000"/>
              <w:bottom w:val="single" w:sz="4" w:space="0" w:color="000000"/>
              <w:right w:val="single" w:sz="4" w:space="0" w:color="000000"/>
            </w:tcBorders>
          </w:tcPr>
          <w:p w14:paraId="3D05F8C9" w14:textId="77777777" w:rsidR="0051351F" w:rsidRDefault="00066700" w:rsidP="0098726C">
            <w:pPr>
              <w:numPr>
                <w:ilvl w:val="0"/>
                <w:numId w:val="11"/>
              </w:numPr>
              <w:spacing w:line="276" w:lineRule="auto"/>
              <w:jc w:val="both"/>
            </w:pPr>
            <w:r>
              <w:rPr>
                <w:rFonts w:ascii="Century Gothic" w:eastAsia="Century Gothic" w:hAnsi="Century Gothic" w:cs="Century Gothic"/>
              </w:rPr>
              <w:t>Actions to be taken</w:t>
            </w:r>
          </w:p>
        </w:tc>
        <w:tc>
          <w:tcPr>
            <w:tcW w:w="2025" w:type="dxa"/>
            <w:vMerge/>
            <w:tcBorders>
              <w:top w:val="single" w:sz="4" w:space="0" w:color="000000"/>
              <w:left w:val="single" w:sz="4" w:space="0" w:color="000000"/>
              <w:bottom w:val="single" w:sz="4" w:space="0" w:color="000000"/>
              <w:right w:val="single" w:sz="4" w:space="0" w:color="000000"/>
            </w:tcBorders>
          </w:tcPr>
          <w:p w14:paraId="292613D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A57F803"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5A4EC13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Handling of Breakdowns on the National Grid</w:t>
            </w:r>
          </w:p>
        </w:tc>
      </w:tr>
      <w:tr w:rsidR="0051351F" w14:paraId="5DB67860"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23D1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7D94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773E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1BBFFF8" w14:textId="77777777">
        <w:tc>
          <w:tcPr>
            <w:tcW w:w="2632" w:type="dxa"/>
            <w:tcBorders>
              <w:top w:val="single" w:sz="4" w:space="0" w:color="000000"/>
              <w:left w:val="single" w:sz="4" w:space="0" w:color="000000"/>
              <w:bottom w:val="single" w:sz="4" w:space="0" w:color="000000"/>
              <w:right w:val="single" w:sz="4" w:space="0" w:color="000000"/>
            </w:tcBorders>
          </w:tcPr>
          <w:p w14:paraId="3C34E6B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Breakdowns on the grid. </w:t>
            </w:r>
          </w:p>
        </w:tc>
        <w:tc>
          <w:tcPr>
            <w:tcW w:w="4586" w:type="dxa"/>
            <w:tcBorders>
              <w:top w:val="single" w:sz="4" w:space="0" w:color="000000"/>
              <w:left w:val="single" w:sz="4" w:space="0" w:color="000000"/>
              <w:bottom w:val="single" w:sz="4" w:space="0" w:color="000000"/>
              <w:right w:val="single" w:sz="4" w:space="0" w:color="000000"/>
            </w:tcBorders>
          </w:tcPr>
          <w:p w14:paraId="5483231D"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Handling breakdowns</w:t>
            </w:r>
          </w:p>
          <w:p w14:paraId="45E6F151" w14:textId="77777777" w:rsidR="0051351F" w:rsidRDefault="00066700" w:rsidP="0098726C">
            <w:pPr>
              <w:numPr>
                <w:ilvl w:val="0"/>
                <w:numId w:val="134"/>
              </w:numPr>
              <w:spacing w:line="276" w:lineRule="auto"/>
              <w:jc w:val="both"/>
              <w:rPr>
                <w:color w:val="000000"/>
              </w:rPr>
            </w:pPr>
            <w:r>
              <w:rPr>
                <w:rFonts w:ascii="Century Gothic" w:eastAsia="Century Gothic" w:hAnsi="Century Gothic" w:cs="Century Gothic"/>
                <w:color w:val="000000"/>
              </w:rPr>
              <w:t>After effects analysis</w:t>
            </w:r>
          </w:p>
        </w:tc>
        <w:tc>
          <w:tcPr>
            <w:tcW w:w="2025" w:type="dxa"/>
            <w:tcBorders>
              <w:top w:val="single" w:sz="4" w:space="0" w:color="000000"/>
              <w:left w:val="single" w:sz="4" w:space="0" w:color="000000"/>
              <w:bottom w:val="single" w:sz="4" w:space="0" w:color="000000"/>
              <w:right w:val="single" w:sz="4" w:space="0" w:color="000000"/>
            </w:tcBorders>
          </w:tcPr>
          <w:p w14:paraId="47C48BD7" w14:textId="77777777" w:rsidR="0051351F" w:rsidRDefault="0051351F">
            <w:pPr>
              <w:spacing w:line="276" w:lineRule="auto"/>
              <w:ind w:left="720"/>
              <w:jc w:val="both"/>
              <w:rPr>
                <w:rFonts w:ascii="Century Gothic" w:eastAsia="Century Gothic" w:hAnsi="Century Gothic" w:cs="Century Gothic"/>
                <w:color w:val="000000"/>
              </w:rPr>
            </w:pPr>
          </w:p>
          <w:p w14:paraId="5A3581A8"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211C36F7" w14:textId="77777777">
        <w:trPr>
          <w:trHeight w:val="288"/>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457A330"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Topic  5:  System Restoration </w:t>
            </w:r>
          </w:p>
        </w:tc>
      </w:tr>
      <w:tr w:rsidR="0051351F" w14:paraId="3291F305"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7562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38C2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03B05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440A6F9" w14:textId="77777777">
        <w:tc>
          <w:tcPr>
            <w:tcW w:w="2632" w:type="dxa"/>
            <w:tcBorders>
              <w:top w:val="single" w:sz="4" w:space="0" w:color="000000"/>
              <w:left w:val="single" w:sz="4" w:space="0" w:color="000000"/>
              <w:bottom w:val="single" w:sz="4" w:space="0" w:color="000000"/>
              <w:right w:val="single" w:sz="4" w:space="0" w:color="000000"/>
            </w:tcBorders>
          </w:tcPr>
          <w:p w14:paraId="2424DDB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System restoration </w:t>
            </w:r>
          </w:p>
        </w:tc>
        <w:tc>
          <w:tcPr>
            <w:tcW w:w="4586" w:type="dxa"/>
            <w:tcBorders>
              <w:top w:val="single" w:sz="4" w:space="0" w:color="000000"/>
              <w:left w:val="single" w:sz="4" w:space="0" w:color="000000"/>
              <w:bottom w:val="single" w:sz="4" w:space="0" w:color="000000"/>
              <w:right w:val="single" w:sz="4" w:space="0" w:color="000000"/>
            </w:tcBorders>
          </w:tcPr>
          <w:p w14:paraId="355B43BF" w14:textId="77777777" w:rsidR="0051351F" w:rsidRDefault="00066700" w:rsidP="0098726C">
            <w:pPr>
              <w:numPr>
                <w:ilvl w:val="0"/>
                <w:numId w:val="13"/>
              </w:numPr>
              <w:spacing w:line="276" w:lineRule="auto"/>
              <w:jc w:val="both"/>
            </w:pPr>
            <w:r>
              <w:rPr>
                <w:rFonts w:ascii="Century Gothic" w:eastAsia="Century Gothic" w:hAnsi="Century Gothic" w:cs="Century Gothic"/>
              </w:rPr>
              <w:t>Restoration procedures</w:t>
            </w:r>
          </w:p>
        </w:tc>
        <w:tc>
          <w:tcPr>
            <w:tcW w:w="2025" w:type="dxa"/>
            <w:tcBorders>
              <w:top w:val="single" w:sz="4" w:space="0" w:color="000000"/>
              <w:left w:val="single" w:sz="4" w:space="0" w:color="000000"/>
              <w:bottom w:val="single" w:sz="4" w:space="0" w:color="000000"/>
              <w:right w:val="single" w:sz="4" w:space="0" w:color="000000"/>
            </w:tcBorders>
          </w:tcPr>
          <w:p w14:paraId="0942D70C"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3B171F2F"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1F52807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Generation Resources.</w:t>
            </w:r>
          </w:p>
        </w:tc>
      </w:tr>
      <w:tr w:rsidR="0051351F" w14:paraId="503FABB4"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1432A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s</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71B2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Pr>
          <w:p w14:paraId="030ACBF8"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71AEF963" w14:textId="77777777">
        <w:tc>
          <w:tcPr>
            <w:tcW w:w="2632" w:type="dxa"/>
            <w:tcBorders>
              <w:top w:val="single" w:sz="4" w:space="0" w:color="000000"/>
              <w:left w:val="single" w:sz="4" w:space="0" w:color="000000"/>
              <w:bottom w:val="single" w:sz="4" w:space="0" w:color="000000"/>
              <w:right w:val="single" w:sz="4" w:space="0" w:color="000000"/>
            </w:tcBorders>
          </w:tcPr>
          <w:p w14:paraId="35AB049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Types of generation in the Kenyan Grid.</w:t>
            </w:r>
          </w:p>
        </w:tc>
        <w:tc>
          <w:tcPr>
            <w:tcW w:w="4586" w:type="dxa"/>
            <w:tcBorders>
              <w:top w:val="single" w:sz="4" w:space="0" w:color="000000"/>
              <w:left w:val="single" w:sz="4" w:space="0" w:color="000000"/>
              <w:bottom w:val="single" w:sz="4" w:space="0" w:color="000000"/>
              <w:right w:val="single" w:sz="4" w:space="0" w:color="000000"/>
            </w:tcBorders>
          </w:tcPr>
          <w:p w14:paraId="7CDBEA6C" w14:textId="77777777" w:rsidR="0051351F" w:rsidRDefault="00066700" w:rsidP="0098726C">
            <w:pPr>
              <w:numPr>
                <w:ilvl w:val="0"/>
                <w:numId w:val="14"/>
              </w:numPr>
              <w:spacing w:line="276" w:lineRule="auto"/>
              <w:jc w:val="both"/>
            </w:pPr>
            <w:r>
              <w:rPr>
                <w:rFonts w:ascii="Century Gothic" w:eastAsia="Century Gothic" w:hAnsi="Century Gothic" w:cs="Century Gothic"/>
              </w:rPr>
              <w:t>Methods of control</w:t>
            </w:r>
          </w:p>
        </w:tc>
        <w:tc>
          <w:tcPr>
            <w:tcW w:w="2025" w:type="dxa"/>
            <w:tcBorders>
              <w:top w:val="single" w:sz="4" w:space="0" w:color="000000"/>
              <w:left w:val="single" w:sz="4" w:space="0" w:color="000000"/>
              <w:bottom w:val="single" w:sz="4" w:space="0" w:color="000000"/>
              <w:right w:val="single" w:sz="4" w:space="0" w:color="000000"/>
            </w:tcBorders>
          </w:tcPr>
          <w:p w14:paraId="1BBD1BB6" w14:textId="77777777" w:rsidR="0051351F" w:rsidRDefault="0051351F">
            <w:pPr>
              <w:spacing w:line="276" w:lineRule="auto"/>
              <w:jc w:val="both"/>
              <w:rPr>
                <w:rFonts w:ascii="Century Gothic" w:eastAsia="Century Gothic" w:hAnsi="Century Gothic" w:cs="Century Gothic"/>
                <w:color w:val="000000"/>
              </w:rPr>
            </w:pPr>
          </w:p>
          <w:p w14:paraId="40DCCCF0" w14:textId="77777777" w:rsidR="0051351F" w:rsidRDefault="00066700" w:rsidP="00504534">
            <w:pPr>
              <w:spacing w:line="276"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428D298" w14:textId="77777777">
        <w:tc>
          <w:tcPr>
            <w:tcW w:w="2632" w:type="dxa"/>
            <w:tcBorders>
              <w:top w:val="single" w:sz="4" w:space="0" w:color="000000"/>
              <w:left w:val="single" w:sz="4" w:space="0" w:color="000000"/>
              <w:bottom w:val="single" w:sz="4" w:space="0" w:color="000000"/>
              <w:right w:val="single" w:sz="4" w:space="0" w:color="000000"/>
            </w:tcBorders>
          </w:tcPr>
          <w:p w14:paraId="60A241E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Dispatch and Demand Variation </w:t>
            </w:r>
          </w:p>
        </w:tc>
        <w:tc>
          <w:tcPr>
            <w:tcW w:w="4586" w:type="dxa"/>
            <w:tcBorders>
              <w:top w:val="single" w:sz="4" w:space="0" w:color="000000"/>
              <w:left w:val="single" w:sz="4" w:space="0" w:color="000000"/>
              <w:bottom w:val="single" w:sz="4" w:space="0" w:color="000000"/>
              <w:right w:val="single" w:sz="4" w:space="0" w:color="000000"/>
            </w:tcBorders>
          </w:tcPr>
          <w:p w14:paraId="4BC61267" w14:textId="77777777" w:rsidR="0051351F" w:rsidRDefault="00066700" w:rsidP="0098726C">
            <w:pPr>
              <w:numPr>
                <w:ilvl w:val="0"/>
                <w:numId w:val="14"/>
              </w:numPr>
              <w:spacing w:line="276" w:lineRule="auto"/>
              <w:jc w:val="both"/>
            </w:pPr>
            <w:r>
              <w:rPr>
                <w:rFonts w:ascii="Century Gothic" w:eastAsia="Century Gothic" w:hAnsi="Century Gothic" w:cs="Century Gothic"/>
              </w:rPr>
              <w:t>Temperature effects</w:t>
            </w:r>
          </w:p>
          <w:p w14:paraId="08BCE611" w14:textId="77777777" w:rsidR="0051351F" w:rsidRDefault="00066700" w:rsidP="0098726C">
            <w:pPr>
              <w:numPr>
                <w:ilvl w:val="0"/>
                <w:numId w:val="14"/>
              </w:numPr>
              <w:spacing w:line="276" w:lineRule="auto"/>
              <w:jc w:val="both"/>
            </w:pPr>
            <w:r>
              <w:rPr>
                <w:rFonts w:ascii="Century Gothic" w:eastAsia="Century Gothic" w:hAnsi="Century Gothic" w:cs="Century Gothic"/>
              </w:rPr>
              <w:t>Time effects</w:t>
            </w:r>
          </w:p>
          <w:p w14:paraId="51D2DC30" w14:textId="77777777" w:rsidR="0051351F" w:rsidRDefault="00066700" w:rsidP="0098726C">
            <w:pPr>
              <w:numPr>
                <w:ilvl w:val="0"/>
                <w:numId w:val="14"/>
              </w:numPr>
              <w:spacing w:line="276" w:lineRule="auto"/>
              <w:jc w:val="both"/>
            </w:pPr>
            <w:r>
              <w:rPr>
                <w:rFonts w:ascii="Century Gothic" w:eastAsia="Century Gothic" w:hAnsi="Century Gothic" w:cs="Century Gothic"/>
              </w:rPr>
              <w:t>Highest demand</w:t>
            </w:r>
          </w:p>
          <w:p w14:paraId="2155F841" w14:textId="77777777" w:rsidR="0051351F" w:rsidRDefault="00066700" w:rsidP="0098726C">
            <w:pPr>
              <w:numPr>
                <w:ilvl w:val="0"/>
                <w:numId w:val="14"/>
              </w:numPr>
              <w:spacing w:line="276" w:lineRule="auto"/>
              <w:jc w:val="both"/>
            </w:pPr>
            <w:r>
              <w:rPr>
                <w:rFonts w:ascii="Century Gothic" w:eastAsia="Century Gothic" w:hAnsi="Century Gothic" w:cs="Century Gothic"/>
              </w:rPr>
              <w:t>Merit order</w:t>
            </w:r>
          </w:p>
          <w:p w14:paraId="7A218EC8" w14:textId="77777777" w:rsidR="0051351F" w:rsidRDefault="00066700" w:rsidP="0098726C">
            <w:pPr>
              <w:numPr>
                <w:ilvl w:val="0"/>
                <w:numId w:val="14"/>
              </w:numPr>
              <w:spacing w:line="276" w:lineRule="auto"/>
              <w:jc w:val="both"/>
            </w:pPr>
            <w:r>
              <w:rPr>
                <w:rFonts w:ascii="Century Gothic" w:eastAsia="Century Gothic" w:hAnsi="Century Gothic" w:cs="Century Gothic"/>
              </w:rPr>
              <w:t>Equipment loading – TXs, Lines.</w:t>
            </w:r>
          </w:p>
          <w:p w14:paraId="746F7F32" w14:textId="77777777" w:rsidR="0051351F" w:rsidRDefault="00066700" w:rsidP="0098726C">
            <w:pPr>
              <w:numPr>
                <w:ilvl w:val="0"/>
                <w:numId w:val="14"/>
              </w:numPr>
              <w:spacing w:line="276" w:lineRule="auto"/>
              <w:jc w:val="both"/>
            </w:pPr>
            <w:r>
              <w:rPr>
                <w:rFonts w:ascii="Century Gothic" w:eastAsia="Century Gothic" w:hAnsi="Century Gothic" w:cs="Century Gothic"/>
              </w:rPr>
              <w:t>Voltage Effects</w:t>
            </w:r>
          </w:p>
          <w:p w14:paraId="746F9AC5" w14:textId="77777777" w:rsidR="0051351F" w:rsidRDefault="00066700" w:rsidP="0098726C">
            <w:pPr>
              <w:numPr>
                <w:ilvl w:val="0"/>
                <w:numId w:val="14"/>
              </w:numPr>
              <w:spacing w:line="276" w:lineRule="auto"/>
              <w:jc w:val="both"/>
            </w:pPr>
            <w:r>
              <w:rPr>
                <w:rFonts w:ascii="Century Gothic" w:eastAsia="Century Gothic" w:hAnsi="Century Gothic" w:cs="Century Gothic"/>
              </w:rPr>
              <w:t>Base load</w:t>
            </w:r>
          </w:p>
          <w:p w14:paraId="78917046" w14:textId="77777777" w:rsidR="0051351F" w:rsidRDefault="00066700" w:rsidP="0098726C">
            <w:pPr>
              <w:numPr>
                <w:ilvl w:val="0"/>
                <w:numId w:val="14"/>
              </w:numPr>
              <w:spacing w:line="276" w:lineRule="auto"/>
              <w:jc w:val="both"/>
            </w:pPr>
            <w:r>
              <w:rPr>
                <w:rFonts w:ascii="Century Gothic" w:eastAsia="Century Gothic" w:hAnsi="Century Gothic" w:cs="Century Gothic"/>
              </w:rPr>
              <w:t>Minimum running consideration</w:t>
            </w:r>
          </w:p>
          <w:p w14:paraId="7E8D1F3E" w14:textId="77777777" w:rsidR="0051351F" w:rsidRDefault="00066700" w:rsidP="0098726C">
            <w:pPr>
              <w:numPr>
                <w:ilvl w:val="0"/>
                <w:numId w:val="14"/>
              </w:numPr>
              <w:spacing w:line="276" w:lineRule="auto"/>
              <w:jc w:val="both"/>
            </w:pPr>
            <w:r>
              <w:rPr>
                <w:rFonts w:ascii="Century Gothic" w:eastAsia="Century Gothic" w:hAnsi="Century Gothic" w:cs="Century Gothic"/>
              </w:rPr>
              <w:t>Spinning Reserve</w:t>
            </w:r>
          </w:p>
          <w:p w14:paraId="06F48A6F" w14:textId="77777777" w:rsidR="0051351F" w:rsidRDefault="0051351F">
            <w:pPr>
              <w:spacing w:line="276" w:lineRule="auto"/>
              <w:jc w:val="both"/>
              <w:rPr>
                <w:rFonts w:ascii="Century Gothic" w:eastAsia="Century Gothic" w:hAnsi="Century Gothic" w:cs="Century Gothic"/>
              </w:rPr>
            </w:pPr>
          </w:p>
        </w:tc>
        <w:tc>
          <w:tcPr>
            <w:tcW w:w="2025" w:type="dxa"/>
            <w:tcBorders>
              <w:top w:val="single" w:sz="4" w:space="0" w:color="000000"/>
              <w:left w:val="single" w:sz="4" w:space="0" w:color="000000"/>
              <w:bottom w:val="single" w:sz="4" w:space="0" w:color="000000"/>
              <w:right w:val="single" w:sz="4" w:space="0" w:color="000000"/>
            </w:tcBorders>
          </w:tcPr>
          <w:p w14:paraId="6E6F7001" w14:textId="4C72DB6B"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r>
      <w:tr w:rsidR="0051351F" w14:paraId="16EEE543"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6D23F159"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7: Planned outages</w:t>
            </w:r>
          </w:p>
        </w:tc>
      </w:tr>
      <w:tr w:rsidR="0051351F" w14:paraId="23942A71"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DED9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F19BA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DBDB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E3D1177" w14:textId="77777777">
        <w:tc>
          <w:tcPr>
            <w:tcW w:w="2632" w:type="dxa"/>
            <w:tcBorders>
              <w:top w:val="single" w:sz="4" w:space="0" w:color="000000"/>
              <w:left w:val="single" w:sz="4" w:space="0" w:color="000000"/>
              <w:bottom w:val="single" w:sz="4" w:space="0" w:color="000000"/>
              <w:right w:val="single" w:sz="4" w:space="0" w:color="000000"/>
            </w:tcBorders>
          </w:tcPr>
          <w:p w14:paraId="062CE86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Facilitation of outage</w:t>
            </w:r>
          </w:p>
        </w:tc>
        <w:tc>
          <w:tcPr>
            <w:tcW w:w="4586" w:type="dxa"/>
            <w:tcBorders>
              <w:top w:val="single" w:sz="4" w:space="0" w:color="000000"/>
              <w:left w:val="single" w:sz="4" w:space="0" w:color="000000"/>
              <w:bottom w:val="single" w:sz="4" w:space="0" w:color="000000"/>
              <w:right w:val="single" w:sz="4" w:space="0" w:color="000000"/>
            </w:tcBorders>
          </w:tcPr>
          <w:p w14:paraId="03DD59FE" w14:textId="77777777" w:rsidR="0051351F" w:rsidRDefault="00066700" w:rsidP="0098726C">
            <w:pPr>
              <w:numPr>
                <w:ilvl w:val="0"/>
                <w:numId w:val="15"/>
              </w:numPr>
              <w:spacing w:line="276" w:lineRule="auto"/>
              <w:jc w:val="both"/>
            </w:pPr>
            <w:r>
              <w:rPr>
                <w:rFonts w:ascii="Century Gothic" w:eastAsia="Century Gothic" w:hAnsi="Century Gothic" w:cs="Century Gothic"/>
              </w:rPr>
              <w:t>Preparation</w:t>
            </w:r>
          </w:p>
          <w:p w14:paraId="5DD2282F" w14:textId="77777777" w:rsidR="0051351F" w:rsidRDefault="00066700" w:rsidP="0098726C">
            <w:pPr>
              <w:numPr>
                <w:ilvl w:val="0"/>
                <w:numId w:val="16"/>
              </w:numPr>
              <w:spacing w:line="276" w:lineRule="auto"/>
              <w:jc w:val="both"/>
            </w:pPr>
            <w:r>
              <w:rPr>
                <w:rFonts w:ascii="Century Gothic" w:eastAsia="Century Gothic" w:hAnsi="Century Gothic" w:cs="Century Gothic"/>
              </w:rPr>
              <w:t>Isolation</w:t>
            </w:r>
          </w:p>
          <w:p w14:paraId="625C74C7" w14:textId="77777777" w:rsidR="0051351F" w:rsidRDefault="00066700" w:rsidP="0098726C">
            <w:pPr>
              <w:numPr>
                <w:ilvl w:val="0"/>
                <w:numId w:val="16"/>
              </w:numPr>
              <w:spacing w:line="276" w:lineRule="auto"/>
              <w:jc w:val="both"/>
            </w:pPr>
            <w:r>
              <w:rPr>
                <w:rFonts w:ascii="Century Gothic" w:eastAsia="Century Gothic" w:hAnsi="Century Gothic" w:cs="Century Gothic"/>
              </w:rPr>
              <w:t>Normalization</w:t>
            </w:r>
          </w:p>
          <w:p w14:paraId="0FF8F11B" w14:textId="77777777" w:rsidR="0051351F" w:rsidRDefault="00066700" w:rsidP="0098726C">
            <w:pPr>
              <w:numPr>
                <w:ilvl w:val="0"/>
                <w:numId w:val="16"/>
              </w:numPr>
              <w:spacing w:line="276" w:lineRule="auto"/>
              <w:jc w:val="both"/>
            </w:pPr>
            <w:r>
              <w:rPr>
                <w:rFonts w:ascii="Century Gothic" w:eastAsia="Century Gothic" w:hAnsi="Century Gothic" w:cs="Century Gothic"/>
              </w:rPr>
              <w:t>Outage documents</w:t>
            </w:r>
          </w:p>
        </w:tc>
        <w:tc>
          <w:tcPr>
            <w:tcW w:w="2025" w:type="dxa"/>
            <w:tcBorders>
              <w:top w:val="single" w:sz="4" w:space="0" w:color="000000"/>
              <w:left w:val="single" w:sz="4" w:space="0" w:color="000000"/>
              <w:bottom w:val="single" w:sz="4" w:space="0" w:color="000000"/>
              <w:right w:val="single" w:sz="4" w:space="0" w:color="000000"/>
            </w:tcBorders>
          </w:tcPr>
          <w:p w14:paraId="5C46411E" w14:textId="52EEBA7D"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6FE612D0"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57D3B57B"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8: SCADA</w:t>
            </w:r>
          </w:p>
        </w:tc>
      </w:tr>
      <w:tr w:rsidR="0051351F" w14:paraId="1F2C24A3"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6C9B5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topics</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8F3FA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AB41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2CF589E" w14:textId="77777777">
        <w:tc>
          <w:tcPr>
            <w:tcW w:w="2632" w:type="dxa"/>
            <w:tcBorders>
              <w:top w:val="single" w:sz="4" w:space="0" w:color="000000"/>
              <w:left w:val="single" w:sz="4" w:space="0" w:color="000000"/>
              <w:bottom w:val="single" w:sz="4" w:space="0" w:color="000000"/>
              <w:right w:val="single" w:sz="4" w:space="0" w:color="000000"/>
            </w:tcBorders>
          </w:tcPr>
          <w:p w14:paraId="7B8636E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Operation of SCADA</w:t>
            </w:r>
          </w:p>
        </w:tc>
        <w:tc>
          <w:tcPr>
            <w:tcW w:w="4586" w:type="dxa"/>
            <w:tcBorders>
              <w:top w:val="single" w:sz="4" w:space="0" w:color="000000"/>
              <w:left w:val="single" w:sz="4" w:space="0" w:color="000000"/>
              <w:bottom w:val="single" w:sz="4" w:space="0" w:color="000000"/>
              <w:right w:val="single" w:sz="4" w:space="0" w:color="000000"/>
            </w:tcBorders>
          </w:tcPr>
          <w:p w14:paraId="66F67817" w14:textId="77777777" w:rsidR="0051351F" w:rsidRDefault="00066700" w:rsidP="0098726C">
            <w:pPr>
              <w:numPr>
                <w:ilvl w:val="0"/>
                <w:numId w:val="17"/>
              </w:numPr>
              <w:spacing w:line="276" w:lineRule="auto"/>
              <w:jc w:val="both"/>
            </w:pPr>
            <w:r>
              <w:rPr>
                <w:rFonts w:ascii="Century Gothic" w:eastAsia="Century Gothic" w:hAnsi="Century Gothic" w:cs="Century Gothic"/>
              </w:rPr>
              <w:t>SCADA components</w:t>
            </w:r>
          </w:p>
          <w:p w14:paraId="186A0192" w14:textId="77777777" w:rsidR="0051351F" w:rsidRDefault="00066700" w:rsidP="0098726C">
            <w:pPr>
              <w:numPr>
                <w:ilvl w:val="0"/>
                <w:numId w:val="17"/>
              </w:numPr>
              <w:spacing w:line="276" w:lineRule="auto"/>
              <w:jc w:val="both"/>
            </w:pPr>
            <w:r>
              <w:rPr>
                <w:rFonts w:ascii="Century Gothic" w:eastAsia="Century Gothic" w:hAnsi="Century Gothic" w:cs="Century Gothic"/>
              </w:rPr>
              <w:t>Operation of SCADA</w:t>
            </w:r>
          </w:p>
          <w:p w14:paraId="35CAF124" w14:textId="77777777" w:rsidR="0051351F" w:rsidRDefault="00066700" w:rsidP="0098726C">
            <w:pPr>
              <w:numPr>
                <w:ilvl w:val="0"/>
                <w:numId w:val="17"/>
              </w:numPr>
              <w:spacing w:line="276" w:lineRule="auto"/>
              <w:jc w:val="both"/>
            </w:pPr>
            <w:r>
              <w:rPr>
                <w:rFonts w:ascii="Century Gothic" w:eastAsia="Century Gothic" w:hAnsi="Century Gothic" w:cs="Century Gothic"/>
              </w:rPr>
              <w:t>Power flow trending</w:t>
            </w:r>
          </w:p>
          <w:p w14:paraId="4591C746" w14:textId="77777777" w:rsidR="0051351F" w:rsidRDefault="00066700" w:rsidP="0098726C">
            <w:pPr>
              <w:numPr>
                <w:ilvl w:val="0"/>
                <w:numId w:val="17"/>
              </w:numPr>
              <w:spacing w:line="276" w:lineRule="auto"/>
              <w:jc w:val="both"/>
            </w:pPr>
            <w:r>
              <w:rPr>
                <w:rFonts w:ascii="Century Gothic" w:eastAsia="Century Gothic" w:hAnsi="Century Gothic" w:cs="Century Gothic"/>
              </w:rPr>
              <w:t>SAS(Substation Automation Systems)</w:t>
            </w:r>
          </w:p>
        </w:tc>
        <w:tc>
          <w:tcPr>
            <w:tcW w:w="2025" w:type="dxa"/>
            <w:vMerge w:val="restart"/>
            <w:tcBorders>
              <w:top w:val="single" w:sz="4" w:space="0" w:color="000000"/>
              <w:left w:val="single" w:sz="4" w:space="0" w:color="000000"/>
              <w:bottom w:val="single" w:sz="4" w:space="0" w:color="000000"/>
              <w:right w:val="single" w:sz="4" w:space="0" w:color="000000"/>
            </w:tcBorders>
          </w:tcPr>
          <w:p w14:paraId="04969011" w14:textId="77777777" w:rsidR="0051351F" w:rsidRDefault="0051351F">
            <w:pPr>
              <w:spacing w:line="276" w:lineRule="auto"/>
              <w:ind w:left="720"/>
              <w:jc w:val="both"/>
              <w:rPr>
                <w:rFonts w:ascii="Century Gothic" w:eastAsia="Century Gothic" w:hAnsi="Century Gothic" w:cs="Century Gothic"/>
                <w:color w:val="000000"/>
              </w:rPr>
            </w:pPr>
          </w:p>
          <w:p w14:paraId="1F21822B" w14:textId="77777777" w:rsidR="0051351F" w:rsidRDefault="0051351F">
            <w:pPr>
              <w:spacing w:line="276" w:lineRule="auto"/>
              <w:ind w:left="720"/>
              <w:jc w:val="both"/>
              <w:rPr>
                <w:rFonts w:ascii="Century Gothic" w:eastAsia="Century Gothic" w:hAnsi="Century Gothic" w:cs="Century Gothic"/>
                <w:color w:val="000000"/>
              </w:rPr>
            </w:pPr>
          </w:p>
          <w:p w14:paraId="638B629E" w14:textId="77777777" w:rsidR="0051351F" w:rsidRDefault="0051351F">
            <w:pPr>
              <w:spacing w:line="276" w:lineRule="auto"/>
              <w:ind w:left="720"/>
              <w:jc w:val="both"/>
              <w:rPr>
                <w:rFonts w:ascii="Century Gothic" w:eastAsia="Century Gothic" w:hAnsi="Century Gothic" w:cs="Century Gothic"/>
                <w:color w:val="000000"/>
              </w:rPr>
            </w:pPr>
          </w:p>
          <w:p w14:paraId="75532DAC" w14:textId="4C52272D"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p w14:paraId="130C1D5E" w14:textId="77777777" w:rsidR="0051351F" w:rsidRDefault="0051351F">
            <w:pPr>
              <w:spacing w:line="276" w:lineRule="auto"/>
              <w:ind w:left="720"/>
              <w:jc w:val="both"/>
              <w:rPr>
                <w:rFonts w:ascii="Century Gothic" w:eastAsia="Century Gothic" w:hAnsi="Century Gothic" w:cs="Century Gothic"/>
                <w:color w:val="000000"/>
              </w:rPr>
            </w:pPr>
          </w:p>
        </w:tc>
      </w:tr>
      <w:tr w:rsidR="0051351F" w14:paraId="5C1B50B6" w14:textId="77777777">
        <w:tc>
          <w:tcPr>
            <w:tcW w:w="2632" w:type="dxa"/>
            <w:tcBorders>
              <w:top w:val="single" w:sz="4" w:space="0" w:color="000000"/>
              <w:left w:val="single" w:sz="4" w:space="0" w:color="000000"/>
              <w:bottom w:val="single" w:sz="4" w:space="0" w:color="000000"/>
              <w:right w:val="single" w:sz="4" w:space="0" w:color="000000"/>
            </w:tcBorders>
          </w:tcPr>
          <w:p w14:paraId="77878B7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Operation without SCADA</w:t>
            </w:r>
          </w:p>
        </w:tc>
        <w:tc>
          <w:tcPr>
            <w:tcW w:w="4586" w:type="dxa"/>
            <w:tcBorders>
              <w:top w:val="single" w:sz="4" w:space="0" w:color="000000"/>
              <w:left w:val="single" w:sz="4" w:space="0" w:color="000000"/>
              <w:bottom w:val="single" w:sz="4" w:space="0" w:color="000000"/>
              <w:right w:val="single" w:sz="4" w:space="0" w:color="000000"/>
            </w:tcBorders>
          </w:tcPr>
          <w:p w14:paraId="25FDA3C1" w14:textId="77777777" w:rsidR="0051351F" w:rsidRDefault="00066700" w:rsidP="0098726C">
            <w:pPr>
              <w:numPr>
                <w:ilvl w:val="0"/>
                <w:numId w:val="17"/>
              </w:numPr>
              <w:spacing w:line="276" w:lineRule="auto"/>
              <w:jc w:val="both"/>
            </w:pPr>
            <w:r>
              <w:rPr>
                <w:rFonts w:ascii="Century Gothic" w:eastAsia="Century Gothic" w:hAnsi="Century Gothic" w:cs="Century Gothic"/>
              </w:rPr>
              <w:t>Operation without SCADA</w:t>
            </w:r>
          </w:p>
        </w:tc>
        <w:tc>
          <w:tcPr>
            <w:tcW w:w="2025" w:type="dxa"/>
            <w:vMerge/>
            <w:tcBorders>
              <w:top w:val="single" w:sz="4" w:space="0" w:color="000000"/>
              <w:left w:val="single" w:sz="4" w:space="0" w:color="000000"/>
              <w:bottom w:val="single" w:sz="4" w:space="0" w:color="000000"/>
              <w:right w:val="single" w:sz="4" w:space="0" w:color="000000"/>
            </w:tcBorders>
          </w:tcPr>
          <w:p w14:paraId="0E7FE90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C1C766F"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A6A6A6"/>
          </w:tcPr>
          <w:p w14:paraId="1EF4458A"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9: Power System Structure</w:t>
            </w:r>
          </w:p>
        </w:tc>
      </w:tr>
      <w:tr w:rsidR="0051351F" w14:paraId="19358BF4" w14:textId="77777777">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835C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topics</w:t>
            </w:r>
          </w:p>
        </w:tc>
        <w:tc>
          <w:tcPr>
            <w:tcW w:w="4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2CDC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D52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C65B12B" w14:textId="77777777">
        <w:tc>
          <w:tcPr>
            <w:tcW w:w="2632" w:type="dxa"/>
            <w:tcBorders>
              <w:top w:val="single" w:sz="4" w:space="0" w:color="000000"/>
              <w:left w:val="single" w:sz="4" w:space="0" w:color="000000"/>
              <w:bottom w:val="single" w:sz="4" w:space="0" w:color="000000"/>
              <w:right w:val="single" w:sz="4" w:space="0" w:color="000000"/>
            </w:tcBorders>
          </w:tcPr>
          <w:p w14:paraId="3646D38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Sections of Power system </w:t>
            </w:r>
          </w:p>
        </w:tc>
        <w:tc>
          <w:tcPr>
            <w:tcW w:w="4586" w:type="dxa"/>
            <w:tcBorders>
              <w:top w:val="single" w:sz="4" w:space="0" w:color="000000"/>
              <w:left w:val="single" w:sz="4" w:space="0" w:color="000000"/>
              <w:bottom w:val="single" w:sz="4" w:space="0" w:color="000000"/>
              <w:right w:val="single" w:sz="4" w:space="0" w:color="000000"/>
            </w:tcBorders>
          </w:tcPr>
          <w:p w14:paraId="562DAB3F" w14:textId="77777777" w:rsidR="0051351F" w:rsidRDefault="00066700" w:rsidP="0098726C">
            <w:pPr>
              <w:numPr>
                <w:ilvl w:val="0"/>
                <w:numId w:val="17"/>
              </w:numPr>
              <w:spacing w:line="276" w:lineRule="auto"/>
              <w:jc w:val="both"/>
            </w:pPr>
            <w:r>
              <w:rPr>
                <w:rFonts w:ascii="Century Gothic" w:eastAsia="Century Gothic" w:hAnsi="Century Gothic" w:cs="Century Gothic"/>
              </w:rPr>
              <w:t>Generation</w:t>
            </w:r>
          </w:p>
          <w:p w14:paraId="310F7B7C" w14:textId="77777777" w:rsidR="0051351F" w:rsidRDefault="00066700" w:rsidP="0098726C">
            <w:pPr>
              <w:numPr>
                <w:ilvl w:val="0"/>
                <w:numId w:val="17"/>
              </w:numPr>
              <w:spacing w:line="276" w:lineRule="auto"/>
              <w:jc w:val="both"/>
            </w:pPr>
            <w:r>
              <w:rPr>
                <w:rFonts w:ascii="Century Gothic" w:eastAsia="Century Gothic" w:hAnsi="Century Gothic" w:cs="Century Gothic"/>
              </w:rPr>
              <w:t>Transmission</w:t>
            </w:r>
          </w:p>
          <w:p w14:paraId="3A011798" w14:textId="77777777" w:rsidR="0051351F" w:rsidRDefault="00066700" w:rsidP="0098726C">
            <w:pPr>
              <w:numPr>
                <w:ilvl w:val="0"/>
                <w:numId w:val="17"/>
              </w:numPr>
              <w:spacing w:line="276" w:lineRule="auto"/>
              <w:jc w:val="both"/>
            </w:pPr>
            <w:r>
              <w:rPr>
                <w:rFonts w:ascii="Century Gothic" w:eastAsia="Century Gothic" w:hAnsi="Century Gothic" w:cs="Century Gothic"/>
              </w:rPr>
              <w:t>Distribution</w:t>
            </w:r>
          </w:p>
          <w:p w14:paraId="56F2EA00" w14:textId="77777777" w:rsidR="0051351F" w:rsidRDefault="00066700" w:rsidP="0098726C">
            <w:pPr>
              <w:numPr>
                <w:ilvl w:val="0"/>
                <w:numId w:val="17"/>
              </w:numPr>
              <w:spacing w:line="276" w:lineRule="auto"/>
              <w:jc w:val="both"/>
            </w:pPr>
            <w:r>
              <w:rPr>
                <w:rFonts w:ascii="Century Gothic" w:eastAsia="Century Gothic" w:hAnsi="Century Gothic" w:cs="Century Gothic"/>
              </w:rPr>
              <w:t>Power flow trending</w:t>
            </w:r>
          </w:p>
          <w:p w14:paraId="4007DC4A" w14:textId="77777777" w:rsidR="0051351F" w:rsidRDefault="00066700" w:rsidP="0098726C">
            <w:pPr>
              <w:numPr>
                <w:ilvl w:val="0"/>
                <w:numId w:val="17"/>
              </w:numPr>
              <w:spacing w:line="276" w:lineRule="auto"/>
              <w:jc w:val="both"/>
            </w:pPr>
            <w:r>
              <w:rPr>
                <w:rFonts w:ascii="Century Gothic" w:eastAsia="Century Gothic" w:hAnsi="Century Gothic" w:cs="Century Gothic"/>
              </w:rPr>
              <w:t>SAS(Substation Automation Systems)</w:t>
            </w:r>
          </w:p>
        </w:tc>
        <w:tc>
          <w:tcPr>
            <w:tcW w:w="2025" w:type="dxa"/>
            <w:vMerge w:val="restart"/>
            <w:tcBorders>
              <w:top w:val="single" w:sz="4" w:space="0" w:color="000000"/>
              <w:left w:val="single" w:sz="4" w:space="0" w:color="000000"/>
              <w:bottom w:val="single" w:sz="4" w:space="0" w:color="000000"/>
              <w:right w:val="single" w:sz="4" w:space="0" w:color="000000"/>
            </w:tcBorders>
          </w:tcPr>
          <w:p w14:paraId="089AD801" w14:textId="77777777" w:rsidR="0051351F" w:rsidRDefault="0051351F">
            <w:pPr>
              <w:spacing w:line="276" w:lineRule="auto"/>
              <w:ind w:left="720"/>
              <w:jc w:val="both"/>
              <w:rPr>
                <w:rFonts w:ascii="Century Gothic" w:eastAsia="Century Gothic" w:hAnsi="Century Gothic" w:cs="Century Gothic"/>
                <w:color w:val="000000"/>
              </w:rPr>
            </w:pPr>
          </w:p>
          <w:p w14:paraId="375D5F07" w14:textId="77777777" w:rsidR="0051351F" w:rsidRDefault="0051351F">
            <w:pPr>
              <w:spacing w:line="276" w:lineRule="auto"/>
              <w:ind w:left="720"/>
              <w:jc w:val="both"/>
              <w:rPr>
                <w:rFonts w:ascii="Century Gothic" w:eastAsia="Century Gothic" w:hAnsi="Century Gothic" w:cs="Century Gothic"/>
                <w:color w:val="000000"/>
              </w:rPr>
            </w:pPr>
          </w:p>
          <w:p w14:paraId="14136005" w14:textId="77777777" w:rsidR="0051351F" w:rsidRDefault="0051351F">
            <w:pPr>
              <w:spacing w:line="276" w:lineRule="auto"/>
              <w:ind w:left="720"/>
              <w:jc w:val="both"/>
              <w:rPr>
                <w:rFonts w:ascii="Century Gothic" w:eastAsia="Century Gothic" w:hAnsi="Century Gothic" w:cs="Century Gothic"/>
                <w:color w:val="000000"/>
              </w:rPr>
            </w:pPr>
          </w:p>
          <w:p w14:paraId="46575670" w14:textId="05056603"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p w14:paraId="1F9BF07D" w14:textId="77777777" w:rsidR="0051351F" w:rsidRDefault="0051351F">
            <w:pPr>
              <w:spacing w:line="276" w:lineRule="auto"/>
              <w:ind w:left="720"/>
              <w:jc w:val="both"/>
              <w:rPr>
                <w:rFonts w:ascii="Century Gothic" w:eastAsia="Century Gothic" w:hAnsi="Century Gothic" w:cs="Century Gothic"/>
                <w:color w:val="000000"/>
              </w:rPr>
            </w:pPr>
          </w:p>
        </w:tc>
      </w:tr>
      <w:tr w:rsidR="0051351F" w14:paraId="38939585" w14:textId="77777777">
        <w:tc>
          <w:tcPr>
            <w:tcW w:w="2632" w:type="dxa"/>
            <w:tcBorders>
              <w:top w:val="single" w:sz="4" w:space="0" w:color="000000"/>
              <w:left w:val="single" w:sz="4" w:space="0" w:color="000000"/>
              <w:bottom w:val="single" w:sz="4" w:space="0" w:color="000000"/>
              <w:right w:val="single" w:sz="4" w:space="0" w:color="000000"/>
            </w:tcBorders>
          </w:tcPr>
          <w:p w14:paraId="244A9C9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Equipment in a Power System</w:t>
            </w:r>
          </w:p>
        </w:tc>
        <w:tc>
          <w:tcPr>
            <w:tcW w:w="4586" w:type="dxa"/>
            <w:tcBorders>
              <w:top w:val="single" w:sz="4" w:space="0" w:color="000000"/>
              <w:left w:val="single" w:sz="4" w:space="0" w:color="000000"/>
              <w:bottom w:val="single" w:sz="4" w:space="0" w:color="000000"/>
              <w:right w:val="single" w:sz="4" w:space="0" w:color="000000"/>
            </w:tcBorders>
          </w:tcPr>
          <w:p w14:paraId="5D65D16D" w14:textId="77777777" w:rsidR="0051351F" w:rsidRDefault="00066700" w:rsidP="0098726C">
            <w:pPr>
              <w:numPr>
                <w:ilvl w:val="0"/>
                <w:numId w:val="17"/>
              </w:numPr>
              <w:spacing w:line="276" w:lineRule="auto"/>
              <w:jc w:val="both"/>
            </w:pPr>
            <w:r>
              <w:rPr>
                <w:rFonts w:ascii="Century Gothic" w:eastAsia="Century Gothic" w:hAnsi="Century Gothic" w:cs="Century Gothic"/>
              </w:rPr>
              <w:t>Breakers</w:t>
            </w:r>
          </w:p>
          <w:p w14:paraId="26201F83" w14:textId="77777777" w:rsidR="0051351F" w:rsidRDefault="00066700" w:rsidP="0098726C">
            <w:pPr>
              <w:numPr>
                <w:ilvl w:val="0"/>
                <w:numId w:val="17"/>
              </w:numPr>
              <w:spacing w:line="276" w:lineRule="auto"/>
              <w:jc w:val="both"/>
            </w:pPr>
            <w:r>
              <w:rPr>
                <w:rFonts w:ascii="Century Gothic" w:eastAsia="Century Gothic" w:hAnsi="Century Gothic" w:cs="Century Gothic"/>
              </w:rPr>
              <w:t>Power Transformers</w:t>
            </w:r>
          </w:p>
          <w:p w14:paraId="3965A10F" w14:textId="77777777" w:rsidR="0051351F" w:rsidRDefault="00066700" w:rsidP="0098726C">
            <w:pPr>
              <w:numPr>
                <w:ilvl w:val="0"/>
                <w:numId w:val="17"/>
              </w:numPr>
              <w:spacing w:line="276" w:lineRule="auto"/>
              <w:jc w:val="both"/>
            </w:pPr>
            <w:r>
              <w:rPr>
                <w:rFonts w:ascii="Century Gothic" w:eastAsia="Century Gothic" w:hAnsi="Century Gothic" w:cs="Century Gothic"/>
              </w:rPr>
              <w:t>Instrument Transformers</w:t>
            </w:r>
          </w:p>
          <w:p w14:paraId="0AE08655" w14:textId="77777777" w:rsidR="0051351F" w:rsidRDefault="00066700" w:rsidP="0098726C">
            <w:pPr>
              <w:numPr>
                <w:ilvl w:val="0"/>
                <w:numId w:val="17"/>
              </w:numPr>
              <w:spacing w:line="276" w:lineRule="auto"/>
              <w:jc w:val="both"/>
            </w:pPr>
            <w:r>
              <w:rPr>
                <w:rFonts w:ascii="Century Gothic" w:eastAsia="Century Gothic" w:hAnsi="Century Gothic" w:cs="Century Gothic"/>
              </w:rPr>
              <w:t>Bus bars</w:t>
            </w:r>
          </w:p>
          <w:p w14:paraId="628E2219" w14:textId="77777777" w:rsidR="0051351F" w:rsidRDefault="00066700" w:rsidP="0098726C">
            <w:pPr>
              <w:numPr>
                <w:ilvl w:val="0"/>
                <w:numId w:val="17"/>
              </w:numPr>
              <w:spacing w:line="276" w:lineRule="auto"/>
              <w:jc w:val="both"/>
            </w:pPr>
            <w:r>
              <w:rPr>
                <w:rFonts w:ascii="Century Gothic" w:eastAsia="Century Gothic" w:hAnsi="Century Gothic" w:cs="Century Gothic"/>
              </w:rPr>
              <w:t>Isolators</w:t>
            </w:r>
          </w:p>
          <w:p w14:paraId="01BF1445" w14:textId="77777777" w:rsidR="0051351F" w:rsidRDefault="00066700" w:rsidP="0098726C">
            <w:pPr>
              <w:numPr>
                <w:ilvl w:val="0"/>
                <w:numId w:val="17"/>
              </w:numPr>
              <w:spacing w:line="276" w:lineRule="auto"/>
              <w:jc w:val="both"/>
            </w:pPr>
            <w:r>
              <w:rPr>
                <w:rFonts w:ascii="Century Gothic" w:eastAsia="Century Gothic" w:hAnsi="Century Gothic" w:cs="Century Gothic"/>
              </w:rPr>
              <w:t>Earths</w:t>
            </w:r>
          </w:p>
        </w:tc>
        <w:tc>
          <w:tcPr>
            <w:tcW w:w="2025" w:type="dxa"/>
            <w:vMerge/>
            <w:tcBorders>
              <w:top w:val="single" w:sz="4" w:space="0" w:color="000000"/>
              <w:left w:val="single" w:sz="4" w:space="0" w:color="000000"/>
              <w:bottom w:val="single" w:sz="4" w:space="0" w:color="000000"/>
              <w:right w:val="single" w:sz="4" w:space="0" w:color="000000"/>
            </w:tcBorders>
          </w:tcPr>
          <w:p w14:paraId="1A793FD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D7E6CDE"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10DBDB72" w14:textId="77777777" w:rsidR="0051351F" w:rsidRDefault="0051351F">
            <w:pPr>
              <w:spacing w:line="276" w:lineRule="auto"/>
              <w:jc w:val="both"/>
              <w:rPr>
                <w:rFonts w:ascii="Century Gothic" w:eastAsia="Century Gothic" w:hAnsi="Century Gothic" w:cs="Century Gothic"/>
              </w:rPr>
            </w:pPr>
          </w:p>
        </w:tc>
      </w:tr>
      <w:tr w:rsidR="0051351F" w14:paraId="290AB447" w14:textId="77777777">
        <w:tc>
          <w:tcPr>
            <w:tcW w:w="9243" w:type="dxa"/>
            <w:gridSpan w:val="3"/>
            <w:tcBorders>
              <w:top w:val="single" w:sz="4" w:space="0" w:color="000000"/>
              <w:left w:val="single" w:sz="4" w:space="0" w:color="000000"/>
              <w:bottom w:val="single" w:sz="4" w:space="0" w:color="000000"/>
              <w:right w:val="single" w:sz="4" w:space="0" w:color="000000"/>
            </w:tcBorders>
            <w:shd w:val="clear" w:color="auto" w:fill="BFBFBF"/>
          </w:tcPr>
          <w:p w14:paraId="5623734A"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10: Reactive Power Compensation</w:t>
            </w:r>
          </w:p>
        </w:tc>
      </w:tr>
      <w:tr w:rsidR="0051351F" w14:paraId="6CB908C2"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1AB2CBD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586" w:type="dxa"/>
            <w:tcBorders>
              <w:top w:val="single" w:sz="4" w:space="0" w:color="000000"/>
              <w:left w:val="single" w:sz="4" w:space="0" w:color="000000"/>
              <w:bottom w:val="single" w:sz="4" w:space="0" w:color="000000"/>
              <w:right w:val="single" w:sz="4" w:space="0" w:color="000000"/>
            </w:tcBorders>
            <w:vAlign w:val="center"/>
          </w:tcPr>
          <w:p w14:paraId="58425B28"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Content</w:t>
            </w:r>
          </w:p>
        </w:tc>
        <w:tc>
          <w:tcPr>
            <w:tcW w:w="2025" w:type="dxa"/>
            <w:tcBorders>
              <w:top w:val="nil"/>
              <w:left w:val="single" w:sz="4" w:space="0" w:color="000000"/>
              <w:bottom w:val="single" w:sz="4" w:space="0" w:color="000000"/>
              <w:right w:val="single" w:sz="4" w:space="0" w:color="000000"/>
            </w:tcBorders>
            <w:vAlign w:val="center"/>
          </w:tcPr>
          <w:p w14:paraId="04AFF0E4"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04A42425" w14:textId="77777777">
        <w:trPr>
          <w:trHeight w:val="645"/>
        </w:trPr>
        <w:tc>
          <w:tcPr>
            <w:tcW w:w="2632" w:type="dxa"/>
            <w:tcBorders>
              <w:top w:val="single" w:sz="4" w:space="0" w:color="000000"/>
              <w:left w:val="single" w:sz="4" w:space="0" w:color="000000"/>
              <w:bottom w:val="nil"/>
              <w:right w:val="single" w:sz="4" w:space="0" w:color="000000"/>
            </w:tcBorders>
          </w:tcPr>
          <w:p w14:paraId="1191E19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Reactive Power Equipment</w:t>
            </w:r>
          </w:p>
        </w:tc>
        <w:tc>
          <w:tcPr>
            <w:tcW w:w="4586" w:type="dxa"/>
            <w:tcBorders>
              <w:top w:val="single" w:sz="4" w:space="0" w:color="000000"/>
              <w:left w:val="single" w:sz="4" w:space="0" w:color="000000"/>
              <w:bottom w:val="nil"/>
              <w:right w:val="single" w:sz="4" w:space="0" w:color="000000"/>
            </w:tcBorders>
          </w:tcPr>
          <w:p w14:paraId="2487C235" w14:textId="77777777" w:rsidR="0051351F" w:rsidRDefault="00066700" w:rsidP="0098726C">
            <w:pPr>
              <w:numPr>
                <w:ilvl w:val="0"/>
                <w:numId w:val="17"/>
              </w:numPr>
              <w:spacing w:line="276" w:lineRule="auto"/>
              <w:jc w:val="both"/>
            </w:pPr>
            <w:r>
              <w:rPr>
                <w:rFonts w:ascii="Century Gothic" w:eastAsia="Century Gothic" w:hAnsi="Century Gothic" w:cs="Century Gothic"/>
              </w:rPr>
              <w:t>Reactors</w:t>
            </w:r>
          </w:p>
          <w:p w14:paraId="0732441F" w14:textId="77777777" w:rsidR="0051351F" w:rsidRDefault="00066700" w:rsidP="0098726C">
            <w:pPr>
              <w:numPr>
                <w:ilvl w:val="0"/>
                <w:numId w:val="17"/>
              </w:numPr>
              <w:spacing w:line="276" w:lineRule="auto"/>
              <w:jc w:val="both"/>
            </w:pPr>
            <w:r>
              <w:rPr>
                <w:rFonts w:ascii="Century Gothic" w:eastAsia="Century Gothic" w:hAnsi="Century Gothic" w:cs="Century Gothic"/>
              </w:rPr>
              <w:t>Capacitors</w:t>
            </w:r>
          </w:p>
        </w:tc>
        <w:tc>
          <w:tcPr>
            <w:tcW w:w="2025" w:type="dxa"/>
            <w:tcBorders>
              <w:top w:val="nil"/>
              <w:left w:val="single" w:sz="4" w:space="0" w:color="000000"/>
              <w:bottom w:val="nil"/>
              <w:right w:val="single" w:sz="4" w:space="0" w:color="000000"/>
            </w:tcBorders>
          </w:tcPr>
          <w:p w14:paraId="2E6C1D13" w14:textId="695AB8E2" w:rsidR="0051351F" w:rsidRDefault="00504534">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52C22670" w14:textId="77777777">
        <w:tc>
          <w:tcPr>
            <w:tcW w:w="7218" w:type="dxa"/>
            <w:gridSpan w:val="2"/>
            <w:tcBorders>
              <w:top w:val="single" w:sz="4" w:space="0" w:color="000000"/>
              <w:left w:val="single" w:sz="4" w:space="0" w:color="000000"/>
              <w:bottom w:val="single" w:sz="4" w:space="0" w:color="000000"/>
              <w:right w:val="single" w:sz="4" w:space="0" w:color="000000"/>
            </w:tcBorders>
          </w:tcPr>
          <w:p w14:paraId="280B426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TOTAL HOURS</w:t>
            </w:r>
          </w:p>
        </w:tc>
        <w:tc>
          <w:tcPr>
            <w:tcW w:w="2025" w:type="dxa"/>
            <w:tcBorders>
              <w:top w:val="single" w:sz="4" w:space="0" w:color="000000"/>
              <w:left w:val="single" w:sz="4" w:space="0" w:color="000000"/>
              <w:bottom w:val="single" w:sz="4" w:space="0" w:color="000000"/>
              <w:right w:val="single" w:sz="4" w:space="0" w:color="000000"/>
            </w:tcBorders>
          </w:tcPr>
          <w:p w14:paraId="53006F7E" w14:textId="74D5A75F"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1</w:t>
            </w:r>
            <w:r w:rsidR="00504534">
              <w:rPr>
                <w:rFonts w:ascii="Century Gothic" w:eastAsia="Century Gothic" w:hAnsi="Century Gothic" w:cs="Century Gothic"/>
                <w:color w:val="000000"/>
              </w:rPr>
              <w:t>2</w:t>
            </w:r>
          </w:p>
        </w:tc>
      </w:tr>
    </w:tbl>
    <w:p w14:paraId="7D498594" w14:textId="77777777" w:rsidR="0051351F" w:rsidRDefault="0051351F">
      <w:pPr>
        <w:spacing w:line="276" w:lineRule="auto"/>
        <w:jc w:val="both"/>
        <w:rPr>
          <w:rFonts w:ascii="Century Gothic" w:eastAsia="Century Gothic" w:hAnsi="Century Gothic" w:cs="Century Gothic"/>
        </w:rPr>
      </w:pPr>
    </w:p>
    <w:p w14:paraId="08967861"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0F94CD3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5A91CF15" w14:textId="77777777" w:rsidR="0051351F" w:rsidRDefault="00066700" w:rsidP="0098726C">
      <w:pPr>
        <w:numPr>
          <w:ilvl w:val="0"/>
          <w:numId w:val="18"/>
        </w:numPr>
        <w:spacing w:line="276" w:lineRule="auto"/>
        <w:jc w:val="both"/>
        <w:rPr>
          <w:rFonts w:ascii="Century Gothic" w:eastAsia="Century Gothic" w:hAnsi="Century Gothic" w:cs="Century Gothic"/>
        </w:rPr>
      </w:pPr>
      <w:r>
        <w:rPr>
          <w:rFonts w:ascii="Century Gothic" w:eastAsia="Century Gothic" w:hAnsi="Century Gothic" w:cs="Century Gothic"/>
        </w:rPr>
        <w:t>Manufacturers manuals</w:t>
      </w:r>
    </w:p>
    <w:p w14:paraId="26C24E7E" w14:textId="77777777" w:rsidR="0051351F" w:rsidRDefault="00066700" w:rsidP="0098726C">
      <w:pPr>
        <w:numPr>
          <w:ilvl w:val="0"/>
          <w:numId w:val="18"/>
        </w:numPr>
        <w:spacing w:line="276" w:lineRule="auto"/>
        <w:jc w:val="both"/>
        <w:rPr>
          <w:rFonts w:ascii="Century Gothic" w:eastAsia="Century Gothic" w:hAnsi="Century Gothic" w:cs="Century Gothic"/>
        </w:rPr>
      </w:pPr>
      <w:r>
        <w:rPr>
          <w:rFonts w:ascii="Century Gothic" w:eastAsia="Century Gothic" w:hAnsi="Century Gothic" w:cs="Century Gothic"/>
        </w:rPr>
        <w:t>Log sheets</w:t>
      </w:r>
    </w:p>
    <w:p w14:paraId="074A06E7" w14:textId="77777777" w:rsidR="0051351F" w:rsidRDefault="00066700" w:rsidP="0098726C">
      <w:pPr>
        <w:numPr>
          <w:ilvl w:val="0"/>
          <w:numId w:val="18"/>
        </w:numPr>
        <w:spacing w:line="276" w:lineRule="auto"/>
        <w:jc w:val="both"/>
        <w:rPr>
          <w:rFonts w:ascii="Century Gothic" w:eastAsia="Century Gothic" w:hAnsi="Century Gothic" w:cs="Century Gothic"/>
        </w:rPr>
      </w:pPr>
      <w:r>
        <w:rPr>
          <w:rFonts w:ascii="Century Gothic" w:eastAsia="Century Gothic" w:hAnsi="Century Gothic" w:cs="Century Gothic"/>
        </w:rPr>
        <w:t>Power System Control  drawings</w:t>
      </w:r>
    </w:p>
    <w:p w14:paraId="3DF7783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tbl>
      <w:tblPr>
        <w:tblStyle w:val="ab"/>
        <w:tblW w:w="9017" w:type="dxa"/>
        <w:tblLayout w:type="fixed"/>
        <w:tblLook w:val="0400" w:firstRow="0" w:lastRow="0" w:firstColumn="0" w:lastColumn="0" w:noHBand="0" w:noVBand="1"/>
      </w:tblPr>
      <w:tblGrid>
        <w:gridCol w:w="9017"/>
      </w:tblGrid>
      <w:tr w:rsidR="0051351F" w14:paraId="61286EAB"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59CB23C7"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 xml:space="preserve">Equipment and Resources </w:t>
            </w:r>
          </w:p>
        </w:tc>
      </w:tr>
      <w:tr w:rsidR="0051351F" w14:paraId="66742FBB" w14:textId="77777777">
        <w:tc>
          <w:tcPr>
            <w:tcW w:w="9017" w:type="dxa"/>
            <w:tcBorders>
              <w:top w:val="single" w:sz="4" w:space="0" w:color="000000"/>
              <w:left w:val="single" w:sz="4" w:space="0" w:color="000000"/>
              <w:bottom w:val="single" w:sz="4" w:space="0" w:color="000000"/>
              <w:right w:val="single" w:sz="4" w:space="0" w:color="000000"/>
            </w:tcBorders>
          </w:tcPr>
          <w:p w14:paraId="672A8D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S.O.D.A, Log sheets - Switching log, fault log. HVIRs. Handover, Diary, Standby lists, Schematics (hard copy), Voltage reports</w:t>
            </w:r>
          </w:p>
        </w:tc>
      </w:tr>
      <w:tr w:rsidR="0051351F" w14:paraId="54317A48"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1257FA7E"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1C75EE5B" w14:textId="77777777">
        <w:tc>
          <w:tcPr>
            <w:tcW w:w="9017" w:type="dxa"/>
            <w:tcBorders>
              <w:top w:val="single" w:sz="4" w:space="0" w:color="000000"/>
              <w:left w:val="single" w:sz="4" w:space="0" w:color="000000"/>
              <w:bottom w:val="single" w:sz="4" w:space="0" w:color="000000"/>
              <w:right w:val="single" w:sz="4" w:space="0" w:color="000000"/>
            </w:tcBorders>
          </w:tcPr>
          <w:p w14:paraId="092CF31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Gloves, Dust Coat, Helmet</w:t>
            </w:r>
          </w:p>
        </w:tc>
      </w:tr>
    </w:tbl>
    <w:p w14:paraId="7345D35A" w14:textId="77777777" w:rsidR="0051351F" w:rsidRDefault="00066700">
      <w:pPr>
        <w:tabs>
          <w:tab w:val="left" w:pos="1440"/>
        </w:tabs>
        <w:spacing w:before="240" w:line="276" w:lineRule="auto"/>
        <w:ind w:left="1440" w:right="200" w:hanging="144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System Control Engineers</w:t>
      </w:r>
    </w:p>
    <w:p w14:paraId="58CA09AC" w14:textId="77777777" w:rsidR="0051351F" w:rsidRPr="00ED5473" w:rsidRDefault="00066700">
      <w:pPr>
        <w:pStyle w:val="Heading2"/>
        <w:spacing w:line="276" w:lineRule="auto"/>
        <w:jc w:val="both"/>
        <w:rPr>
          <w:rFonts w:ascii="Century Gothic" w:eastAsia="Century Gothic" w:hAnsi="Century Gothic" w:cs="Century Gothic"/>
          <w:i w:val="0"/>
          <w:sz w:val="24"/>
          <w:szCs w:val="24"/>
        </w:rPr>
      </w:pPr>
      <w:bookmarkStart w:id="23" w:name="_Toc197611364"/>
      <w:r w:rsidRPr="00ED5473">
        <w:rPr>
          <w:rFonts w:ascii="Century Gothic" w:eastAsia="Century Gothic" w:hAnsi="Century Gothic" w:cs="Century Gothic"/>
          <w:i w:val="0"/>
          <w:sz w:val="24"/>
          <w:szCs w:val="24"/>
        </w:rPr>
        <w:t>UNIT 7: GEOGRAPHICAL INFORMATION SYSTEM (GIS) FOR UTILITY NETWORK MANAGEMENT</w:t>
      </w:r>
      <w:bookmarkEnd w:id="23"/>
    </w:p>
    <w:p w14:paraId="59E1ED90" w14:textId="77777777" w:rsidR="0051351F" w:rsidRPr="00ED5473" w:rsidRDefault="00066700">
      <w:pPr>
        <w:spacing w:line="276" w:lineRule="auto"/>
        <w:jc w:val="both"/>
        <w:rPr>
          <w:rFonts w:ascii="Century Gothic" w:eastAsia="Century Gothic" w:hAnsi="Century Gothic" w:cs="Century Gothic"/>
          <w:color w:val="366091"/>
        </w:rPr>
      </w:pPr>
      <w:bookmarkStart w:id="24" w:name="_3whwml4" w:colFirst="0" w:colLast="0"/>
      <w:bookmarkEnd w:id="24"/>
      <w:r w:rsidRPr="00ED5473">
        <w:rPr>
          <w:rFonts w:ascii="Century Gothic" w:eastAsia="Century Gothic" w:hAnsi="Century Gothic" w:cs="Century Gothic"/>
          <w:color w:val="366091"/>
        </w:rPr>
        <w:t>(UNIT CODE GTGE 007)</w:t>
      </w:r>
    </w:p>
    <w:p w14:paraId="4B63A499" w14:textId="77777777" w:rsidR="0051351F" w:rsidRPr="00ED5473" w:rsidRDefault="0051351F">
      <w:pPr>
        <w:spacing w:line="276" w:lineRule="auto"/>
        <w:jc w:val="both"/>
        <w:rPr>
          <w:rFonts w:ascii="Century Gothic" w:eastAsia="Century Gothic" w:hAnsi="Century Gothic" w:cs="Century Gothic"/>
        </w:rPr>
      </w:pPr>
    </w:p>
    <w:p w14:paraId="48AE6204" w14:textId="77777777" w:rsidR="0051351F" w:rsidRPr="00ED5473" w:rsidRDefault="00066700">
      <w:pPr>
        <w:spacing w:line="276" w:lineRule="auto"/>
        <w:jc w:val="both"/>
        <w:rPr>
          <w:rFonts w:ascii="Century Gothic" w:eastAsia="Century Gothic" w:hAnsi="Century Gothic" w:cs="Century Gothic"/>
          <w:b/>
          <w:bCs/>
        </w:rPr>
      </w:pPr>
      <w:r w:rsidRPr="00ED5473">
        <w:rPr>
          <w:rFonts w:ascii="Century Gothic" w:eastAsia="Century Gothic" w:hAnsi="Century Gothic" w:cs="Century Gothic"/>
          <w:b/>
          <w:bCs/>
        </w:rPr>
        <w:t>Unit Description</w:t>
      </w:r>
    </w:p>
    <w:p w14:paraId="64F30486" w14:textId="77777777" w:rsidR="0051351F" w:rsidRPr="00ED5473" w:rsidRDefault="00066700">
      <w:pPr>
        <w:spacing w:line="276" w:lineRule="auto"/>
        <w:jc w:val="both"/>
        <w:rPr>
          <w:rFonts w:ascii="Century Gothic" w:eastAsia="Century Gothic" w:hAnsi="Century Gothic" w:cs="Century Gothic"/>
        </w:rPr>
      </w:pPr>
      <w:r w:rsidRPr="00ED5473">
        <w:rPr>
          <w:rFonts w:ascii="Century Gothic" w:eastAsia="Century Gothic" w:hAnsi="Century Gothic" w:cs="Century Gothic"/>
        </w:rPr>
        <w:t>This unit describes the skills and knowledge to competently understand the KPLC GIS system, its mandate as the core source of spatial and non-spatial data that supports the operations for the company</w:t>
      </w:r>
    </w:p>
    <w:p w14:paraId="5A01770C" w14:textId="464EE29C" w:rsidR="0051351F" w:rsidRPr="00ED5473" w:rsidRDefault="00066700">
      <w:pPr>
        <w:spacing w:line="276" w:lineRule="auto"/>
        <w:jc w:val="both"/>
        <w:rPr>
          <w:rFonts w:ascii="Century Gothic" w:eastAsia="Century Gothic" w:hAnsi="Century Gothic" w:cs="Century Gothic"/>
        </w:rPr>
      </w:pPr>
      <w:r w:rsidRPr="00ED5473">
        <w:rPr>
          <w:rFonts w:ascii="Century Gothic" w:eastAsia="Century Gothic" w:hAnsi="Century Gothic" w:cs="Century Gothic"/>
        </w:rPr>
        <w:t xml:space="preserve">Duration of Unit: </w:t>
      </w:r>
      <w:r w:rsidR="00ED5473" w:rsidRPr="00ED5473">
        <w:rPr>
          <w:rFonts w:ascii="Century Gothic" w:eastAsia="Century Gothic" w:hAnsi="Century Gothic" w:cs="Century Gothic"/>
        </w:rPr>
        <w:t>6</w:t>
      </w:r>
      <w:r w:rsidR="001F3F56">
        <w:rPr>
          <w:rFonts w:ascii="Century Gothic" w:eastAsia="Century Gothic" w:hAnsi="Century Gothic" w:cs="Century Gothic"/>
        </w:rPr>
        <w:t>6</w:t>
      </w:r>
      <w:r w:rsidRPr="00ED5473">
        <w:rPr>
          <w:rFonts w:ascii="Century Gothic" w:eastAsia="Century Gothic" w:hAnsi="Century Gothic" w:cs="Century Gothic"/>
        </w:rPr>
        <w:t xml:space="preserve"> hours</w:t>
      </w:r>
    </w:p>
    <w:p w14:paraId="0540F68F" w14:textId="77777777" w:rsidR="0051351F" w:rsidRPr="00ED5473" w:rsidRDefault="0051351F">
      <w:pPr>
        <w:spacing w:line="276" w:lineRule="auto"/>
        <w:jc w:val="both"/>
        <w:rPr>
          <w:rFonts w:ascii="Century Gothic" w:eastAsia="Century Gothic" w:hAnsi="Century Gothic" w:cs="Century Gothic"/>
        </w:rPr>
      </w:pPr>
    </w:p>
    <w:p w14:paraId="283F6E58" w14:textId="77777777" w:rsidR="0051351F" w:rsidRPr="00ED5473" w:rsidRDefault="00066700">
      <w:pPr>
        <w:spacing w:line="276" w:lineRule="auto"/>
        <w:jc w:val="both"/>
        <w:rPr>
          <w:rFonts w:ascii="Century Gothic" w:eastAsia="Century Gothic" w:hAnsi="Century Gothic" w:cs="Century Gothic"/>
          <w:b/>
          <w:bCs/>
        </w:rPr>
      </w:pPr>
      <w:r w:rsidRPr="00ED5473">
        <w:rPr>
          <w:rFonts w:ascii="Century Gothic" w:eastAsia="Century Gothic" w:hAnsi="Century Gothic" w:cs="Century Gothic"/>
          <w:b/>
          <w:bCs/>
        </w:rPr>
        <w:t>General Objectives.</w:t>
      </w:r>
    </w:p>
    <w:p w14:paraId="2478E7C2"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This course unit will enable the trainee to:</w:t>
      </w:r>
    </w:p>
    <w:p w14:paraId="4D5FC362" w14:textId="77777777" w:rsidR="0051351F" w:rsidRPr="001F3F56" w:rsidRDefault="00066700" w:rsidP="0098726C">
      <w:pPr>
        <w:numPr>
          <w:ilvl w:val="0"/>
          <w:numId w:val="55"/>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Appreciate the importance of GIS.</w:t>
      </w:r>
    </w:p>
    <w:p w14:paraId="6DD7727F" w14:textId="77777777" w:rsidR="0051351F" w:rsidRPr="001F3F56" w:rsidRDefault="00066700" w:rsidP="0098726C">
      <w:pPr>
        <w:numPr>
          <w:ilvl w:val="0"/>
          <w:numId w:val="55"/>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Understand the GIS Architecture </w:t>
      </w:r>
    </w:p>
    <w:p w14:paraId="7D50618D" w14:textId="77777777" w:rsidR="0051351F" w:rsidRPr="001F3F56" w:rsidRDefault="00066700" w:rsidP="0098726C">
      <w:pPr>
        <w:numPr>
          <w:ilvl w:val="0"/>
          <w:numId w:val="55"/>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Relate operations leveraging GIS </w:t>
      </w:r>
    </w:p>
    <w:p w14:paraId="0FBB6253" w14:textId="77777777" w:rsidR="0051351F" w:rsidRPr="001F3F56" w:rsidRDefault="00066700" w:rsidP="0098726C">
      <w:pPr>
        <w:numPr>
          <w:ilvl w:val="0"/>
          <w:numId w:val="55"/>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Incorporate Locational Intelligence in daily operations.</w:t>
      </w:r>
    </w:p>
    <w:p w14:paraId="22B7C69F" w14:textId="77777777" w:rsidR="0051351F" w:rsidRPr="001F3F56" w:rsidRDefault="0051351F">
      <w:pPr>
        <w:spacing w:line="276" w:lineRule="auto"/>
        <w:jc w:val="both"/>
        <w:rPr>
          <w:rFonts w:ascii="Century Gothic" w:eastAsia="Century Gothic" w:hAnsi="Century Gothic" w:cs="Century Gothic"/>
        </w:rPr>
      </w:pPr>
    </w:p>
    <w:p w14:paraId="7F4B8BA3" w14:textId="77777777" w:rsidR="0051351F" w:rsidRPr="001F3F56" w:rsidRDefault="00066700">
      <w:pPr>
        <w:spacing w:line="276" w:lineRule="auto"/>
        <w:jc w:val="both"/>
        <w:rPr>
          <w:rFonts w:ascii="Century Gothic" w:eastAsia="Century Gothic" w:hAnsi="Century Gothic" w:cs="Century Gothic"/>
          <w:b/>
          <w:bCs/>
        </w:rPr>
      </w:pPr>
      <w:r w:rsidRPr="001F3F56">
        <w:rPr>
          <w:rFonts w:ascii="Century Gothic" w:eastAsia="Century Gothic" w:hAnsi="Century Gothic" w:cs="Century Gothic"/>
          <w:b/>
          <w:bCs/>
        </w:rPr>
        <w:t xml:space="preserve">Specific Learning Outcomes </w:t>
      </w:r>
    </w:p>
    <w:p w14:paraId="1038F02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This course unit will enable the trainee to demonstrate understanding of the following:</w:t>
      </w:r>
    </w:p>
    <w:p w14:paraId="73625026"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color w:val="000000"/>
        </w:rPr>
        <w:t>Sectional Operational Standard Procedures</w:t>
      </w:r>
    </w:p>
    <w:p w14:paraId="1DA9BA4B"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color w:val="000000"/>
        </w:rPr>
        <w:t>Asset Inventory and Infrastructure Insights</w:t>
      </w:r>
    </w:p>
    <w:p w14:paraId="135C85B9"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Spatial analysis and GIS modelling</w:t>
      </w:r>
    </w:p>
    <w:p w14:paraId="5F82BFB4"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Geospatial Data Collection</w:t>
      </w:r>
    </w:p>
    <w:p w14:paraId="360150C1"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Cartography </w:t>
      </w:r>
    </w:p>
    <w:p w14:paraId="6B83D952"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Geo-visualization</w:t>
      </w:r>
    </w:p>
    <w:p w14:paraId="3C351D7E"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Geospatial Data Management</w:t>
      </w:r>
    </w:p>
    <w:p w14:paraId="5CB94A9B"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GIS Software Proficiency</w:t>
      </w:r>
    </w:p>
    <w:p w14:paraId="4B70025C"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Satellite Imagery Analysis </w:t>
      </w:r>
    </w:p>
    <w:p w14:paraId="23176C66"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Data Wrangling and Geo-enrichment for utilities</w:t>
      </w:r>
    </w:p>
    <w:p w14:paraId="54A64AE3"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Domain understanding and Expertise </w:t>
      </w:r>
    </w:p>
    <w:p w14:paraId="0A93CB66"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Design and Construction GIS Convergence</w:t>
      </w:r>
    </w:p>
    <w:p w14:paraId="62EEAEDE"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Commercial Services GIS Convergence</w:t>
      </w:r>
    </w:p>
    <w:p w14:paraId="79B757EE"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Operations and Maintenance GIS Convergence</w:t>
      </w:r>
    </w:p>
    <w:p w14:paraId="09B54B23"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Incidents Management GIS support</w:t>
      </w:r>
    </w:p>
    <w:p w14:paraId="0B1032FE"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User Profiles, Roles and Applications</w:t>
      </w:r>
    </w:p>
    <w:p w14:paraId="0780F35F" w14:textId="77777777" w:rsidR="0051351F" w:rsidRPr="001F3F56" w:rsidRDefault="00066700" w:rsidP="0098726C">
      <w:pPr>
        <w:numPr>
          <w:ilvl w:val="0"/>
          <w:numId w:val="56"/>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Data Integrity and Sharing Procedures </w:t>
      </w:r>
    </w:p>
    <w:p w14:paraId="790546B8" w14:textId="77777777" w:rsidR="0051351F" w:rsidRPr="001F3F56" w:rsidRDefault="0051351F">
      <w:pPr>
        <w:spacing w:line="276" w:lineRule="auto"/>
        <w:jc w:val="both"/>
        <w:rPr>
          <w:rFonts w:ascii="Century Gothic" w:eastAsia="Century Gothic" w:hAnsi="Century Gothic" w:cs="Century Gothic"/>
        </w:rPr>
      </w:pPr>
    </w:p>
    <w:p w14:paraId="5A76FE6C" w14:textId="77777777" w:rsidR="0051351F" w:rsidRPr="001F3F56" w:rsidRDefault="00066700">
      <w:pPr>
        <w:spacing w:line="276" w:lineRule="auto"/>
        <w:jc w:val="both"/>
        <w:rPr>
          <w:rFonts w:ascii="Century Gothic" w:eastAsia="Century Gothic" w:hAnsi="Century Gothic" w:cs="Century Gothic"/>
          <w:b/>
          <w:bCs/>
        </w:rPr>
      </w:pPr>
      <w:r w:rsidRPr="001F3F56">
        <w:rPr>
          <w:rFonts w:ascii="Century Gothic" w:eastAsia="Century Gothic" w:hAnsi="Century Gothic" w:cs="Century Gothic"/>
          <w:b/>
          <w:bCs/>
        </w:rPr>
        <w:t>Unit Content</w:t>
      </w:r>
    </w:p>
    <w:tbl>
      <w:tblPr>
        <w:tblStyle w:val="ac"/>
        <w:tblW w:w="9017" w:type="dxa"/>
        <w:tblLayout w:type="fixed"/>
        <w:tblLook w:val="0400" w:firstRow="0" w:lastRow="0" w:firstColumn="0" w:lastColumn="0" w:noHBand="0" w:noVBand="1"/>
      </w:tblPr>
      <w:tblGrid>
        <w:gridCol w:w="2836"/>
        <w:gridCol w:w="4816"/>
        <w:gridCol w:w="1365"/>
      </w:tblGrid>
      <w:tr w:rsidR="0051351F" w:rsidRPr="001F3F56" w14:paraId="295DC120"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220B5F8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Topic  1: </w:t>
            </w:r>
            <w:r w:rsidRPr="001F3F56">
              <w:rPr>
                <w:rFonts w:ascii="Century Gothic" w:eastAsia="Century Gothic" w:hAnsi="Century Gothic" w:cs="Century Gothic"/>
                <w:color w:val="000000"/>
              </w:rPr>
              <w:t>Sectional Operational Standard Procedures</w:t>
            </w:r>
          </w:p>
        </w:tc>
      </w:tr>
      <w:tr w:rsidR="0051351F" w:rsidRPr="001F3F56" w14:paraId="79B19D02"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6A9B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A8B9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9976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48462FB6" w14:textId="77777777">
        <w:tc>
          <w:tcPr>
            <w:tcW w:w="2836" w:type="dxa"/>
            <w:tcBorders>
              <w:top w:val="single" w:sz="4" w:space="0" w:color="000000"/>
              <w:left w:val="single" w:sz="4" w:space="0" w:color="000000"/>
              <w:bottom w:val="single" w:sz="4" w:space="0" w:color="000000"/>
              <w:right w:val="single" w:sz="4" w:space="0" w:color="000000"/>
            </w:tcBorders>
          </w:tcPr>
          <w:p w14:paraId="2DE1531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Sections core Mandate </w:t>
            </w:r>
          </w:p>
        </w:tc>
        <w:tc>
          <w:tcPr>
            <w:tcW w:w="4816" w:type="dxa"/>
            <w:tcBorders>
              <w:top w:val="single" w:sz="4" w:space="0" w:color="000000"/>
              <w:left w:val="single" w:sz="4" w:space="0" w:color="000000"/>
              <w:bottom w:val="single" w:sz="4" w:space="0" w:color="000000"/>
              <w:right w:val="single" w:sz="4" w:space="0" w:color="000000"/>
            </w:tcBorders>
          </w:tcPr>
          <w:p w14:paraId="383D221F" w14:textId="77777777" w:rsidR="0051351F" w:rsidRPr="001F3F56" w:rsidRDefault="00066700" w:rsidP="0098726C">
            <w:pPr>
              <w:numPr>
                <w:ilvl w:val="0"/>
                <w:numId w:val="71"/>
              </w:numPr>
              <w:spacing w:after="160" w:line="276" w:lineRule="auto"/>
              <w:jc w:val="both"/>
            </w:pPr>
            <w:r w:rsidRPr="001F3F56">
              <w:rPr>
                <w:rFonts w:ascii="Century Gothic" w:eastAsia="Century Gothic" w:hAnsi="Century Gothic" w:cs="Century Gothic"/>
              </w:rPr>
              <w:t>Understanding the mandate of GIS in Kenya Power.</w:t>
            </w:r>
          </w:p>
          <w:p w14:paraId="1C52E2C5" w14:textId="77777777" w:rsidR="0051351F" w:rsidRPr="001F3F56" w:rsidRDefault="00066700" w:rsidP="0098726C">
            <w:pPr>
              <w:numPr>
                <w:ilvl w:val="0"/>
                <w:numId w:val="71"/>
              </w:numPr>
              <w:spacing w:after="160" w:line="276" w:lineRule="auto"/>
              <w:jc w:val="both"/>
            </w:pPr>
            <w:r w:rsidRPr="001F3F56">
              <w:rPr>
                <w:rFonts w:ascii="Century Gothic" w:eastAsia="Century Gothic" w:hAnsi="Century Gothic" w:cs="Century Gothic"/>
              </w:rPr>
              <w:t xml:space="preserve">Centrality of GIS in the company </w:t>
            </w:r>
          </w:p>
        </w:tc>
        <w:tc>
          <w:tcPr>
            <w:tcW w:w="1365" w:type="dxa"/>
            <w:vMerge w:val="restart"/>
            <w:tcBorders>
              <w:top w:val="single" w:sz="4" w:space="0" w:color="000000"/>
              <w:left w:val="single" w:sz="4" w:space="0" w:color="000000"/>
              <w:right w:val="single" w:sz="4" w:space="0" w:color="000000"/>
            </w:tcBorders>
          </w:tcPr>
          <w:p w14:paraId="32D25B6F" w14:textId="77777777" w:rsidR="0051351F" w:rsidRPr="001F3F56" w:rsidRDefault="0051351F">
            <w:pPr>
              <w:spacing w:line="276" w:lineRule="auto"/>
              <w:jc w:val="both"/>
              <w:rPr>
                <w:rFonts w:ascii="Century Gothic" w:eastAsia="Century Gothic" w:hAnsi="Century Gothic" w:cs="Century Gothic"/>
              </w:rPr>
            </w:pPr>
          </w:p>
          <w:p w14:paraId="4B0A902F" w14:textId="77777777" w:rsidR="0051351F" w:rsidRPr="001F3F56" w:rsidRDefault="0051351F">
            <w:pPr>
              <w:spacing w:line="276" w:lineRule="auto"/>
              <w:jc w:val="both"/>
              <w:rPr>
                <w:rFonts w:ascii="Century Gothic" w:eastAsia="Century Gothic" w:hAnsi="Century Gothic" w:cs="Century Gothic"/>
              </w:rPr>
            </w:pPr>
          </w:p>
          <w:p w14:paraId="6F4A3343" w14:textId="77777777" w:rsidR="0051351F" w:rsidRPr="001F3F56" w:rsidRDefault="0051351F">
            <w:pPr>
              <w:spacing w:line="276" w:lineRule="auto"/>
              <w:jc w:val="both"/>
              <w:rPr>
                <w:rFonts w:ascii="Century Gothic" w:eastAsia="Century Gothic" w:hAnsi="Century Gothic" w:cs="Century Gothic"/>
              </w:rPr>
            </w:pPr>
          </w:p>
          <w:p w14:paraId="0C9D8987" w14:textId="77777777" w:rsidR="0051351F" w:rsidRPr="001F3F56" w:rsidRDefault="0051351F">
            <w:pPr>
              <w:spacing w:line="276" w:lineRule="auto"/>
              <w:jc w:val="both"/>
              <w:rPr>
                <w:rFonts w:ascii="Century Gothic" w:eastAsia="Century Gothic" w:hAnsi="Century Gothic" w:cs="Century Gothic"/>
              </w:rPr>
            </w:pPr>
          </w:p>
          <w:p w14:paraId="12B1C102" w14:textId="0921D62F"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44D376AE" w14:textId="77777777">
        <w:tc>
          <w:tcPr>
            <w:tcW w:w="2836" w:type="dxa"/>
            <w:tcBorders>
              <w:top w:val="single" w:sz="4" w:space="0" w:color="000000"/>
              <w:left w:val="single" w:sz="4" w:space="0" w:color="000000"/>
              <w:bottom w:val="single" w:sz="4" w:space="0" w:color="000000"/>
              <w:right w:val="single" w:sz="4" w:space="0" w:color="000000"/>
            </w:tcBorders>
          </w:tcPr>
          <w:p w14:paraId="47A1259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Software and Applications</w:t>
            </w:r>
          </w:p>
          <w:p w14:paraId="0C2D09B3" w14:textId="77777777" w:rsidR="0051351F" w:rsidRPr="001F3F56" w:rsidRDefault="0051351F">
            <w:pPr>
              <w:spacing w:line="276" w:lineRule="auto"/>
              <w:jc w:val="both"/>
              <w:rPr>
                <w:rFonts w:ascii="Century Gothic" w:eastAsia="Century Gothic" w:hAnsi="Century Gothic" w:cs="Century Gothic"/>
              </w:rPr>
            </w:pPr>
          </w:p>
        </w:tc>
        <w:tc>
          <w:tcPr>
            <w:tcW w:w="4816" w:type="dxa"/>
            <w:tcBorders>
              <w:top w:val="single" w:sz="4" w:space="0" w:color="000000"/>
              <w:left w:val="single" w:sz="4" w:space="0" w:color="000000"/>
              <w:bottom w:val="single" w:sz="4" w:space="0" w:color="000000"/>
              <w:right w:val="single" w:sz="4" w:space="0" w:color="000000"/>
            </w:tcBorders>
          </w:tcPr>
          <w:p w14:paraId="36D9CFB3" w14:textId="77777777" w:rsidR="0051351F" w:rsidRPr="001F3F56" w:rsidRDefault="00066700" w:rsidP="0098726C">
            <w:pPr>
              <w:numPr>
                <w:ilvl w:val="0"/>
                <w:numId w:val="71"/>
              </w:numPr>
              <w:spacing w:after="160" w:line="276" w:lineRule="auto"/>
              <w:jc w:val="both"/>
            </w:pPr>
            <w:r w:rsidRPr="001F3F56">
              <w:rPr>
                <w:rFonts w:ascii="Century Gothic" w:eastAsia="Century Gothic" w:hAnsi="Century Gothic" w:cs="Century Gothic"/>
              </w:rPr>
              <w:t>FDB/ArcGIS Enterprise</w:t>
            </w:r>
          </w:p>
          <w:p w14:paraId="5D01DE4B" w14:textId="77777777" w:rsidR="0051351F" w:rsidRPr="001F3F56" w:rsidRDefault="00066700" w:rsidP="0098726C">
            <w:pPr>
              <w:numPr>
                <w:ilvl w:val="0"/>
                <w:numId w:val="71"/>
              </w:numPr>
              <w:spacing w:after="160" w:line="276" w:lineRule="auto"/>
              <w:jc w:val="both"/>
            </w:pPr>
            <w:r w:rsidRPr="001F3F56">
              <w:rPr>
                <w:rFonts w:ascii="Century Gothic" w:eastAsia="Century Gothic" w:hAnsi="Century Gothic" w:cs="Century Gothic"/>
              </w:rPr>
              <w:t>Data Collections Apps.</w:t>
            </w:r>
          </w:p>
          <w:p w14:paraId="2BB9BC0A" w14:textId="77777777" w:rsidR="0051351F" w:rsidRPr="001F3F56" w:rsidRDefault="00066700" w:rsidP="0098726C">
            <w:pPr>
              <w:numPr>
                <w:ilvl w:val="0"/>
                <w:numId w:val="71"/>
              </w:numPr>
              <w:spacing w:after="160" w:line="276" w:lineRule="auto"/>
              <w:jc w:val="both"/>
            </w:pPr>
            <w:r w:rsidRPr="001F3F56">
              <w:rPr>
                <w:rFonts w:ascii="Century Gothic" w:eastAsia="Century Gothic" w:hAnsi="Century Gothic" w:cs="Century Gothic"/>
              </w:rPr>
              <w:t>Procedures for data collection</w:t>
            </w:r>
          </w:p>
        </w:tc>
        <w:tc>
          <w:tcPr>
            <w:tcW w:w="1365" w:type="dxa"/>
            <w:vMerge/>
            <w:tcBorders>
              <w:top w:val="single" w:sz="4" w:space="0" w:color="000000"/>
              <w:left w:val="single" w:sz="4" w:space="0" w:color="000000"/>
              <w:right w:val="single" w:sz="4" w:space="0" w:color="000000"/>
            </w:tcBorders>
          </w:tcPr>
          <w:p w14:paraId="0F6F887A"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3A6EB156" w14:textId="77777777">
        <w:tc>
          <w:tcPr>
            <w:tcW w:w="2836" w:type="dxa"/>
            <w:tcBorders>
              <w:top w:val="single" w:sz="4" w:space="0" w:color="000000"/>
              <w:left w:val="single" w:sz="4" w:space="0" w:color="000000"/>
              <w:bottom w:val="single" w:sz="4" w:space="0" w:color="000000"/>
              <w:right w:val="single" w:sz="4" w:space="0" w:color="000000"/>
            </w:tcBorders>
          </w:tcPr>
          <w:p w14:paraId="7F7CBA30"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Sections Standards</w:t>
            </w:r>
          </w:p>
        </w:tc>
        <w:tc>
          <w:tcPr>
            <w:tcW w:w="4816" w:type="dxa"/>
            <w:tcBorders>
              <w:top w:val="single" w:sz="4" w:space="0" w:color="000000"/>
              <w:left w:val="single" w:sz="4" w:space="0" w:color="000000"/>
              <w:bottom w:val="single" w:sz="4" w:space="0" w:color="000000"/>
              <w:right w:val="single" w:sz="4" w:space="0" w:color="000000"/>
            </w:tcBorders>
          </w:tcPr>
          <w:p w14:paraId="6EFFC07E" w14:textId="77777777" w:rsidR="0051351F" w:rsidRPr="001F3F56" w:rsidRDefault="00066700" w:rsidP="0098726C">
            <w:pPr>
              <w:numPr>
                <w:ilvl w:val="0"/>
                <w:numId w:val="78"/>
              </w:numPr>
              <w:spacing w:after="160" w:line="276" w:lineRule="auto"/>
              <w:jc w:val="both"/>
            </w:pPr>
            <w:r w:rsidRPr="001F3F56">
              <w:rPr>
                <w:rFonts w:ascii="Century Gothic" w:eastAsia="Century Gothic" w:hAnsi="Century Gothic" w:cs="Century Gothic"/>
              </w:rPr>
              <w:t>Consistency and Quality Control</w:t>
            </w:r>
          </w:p>
          <w:p w14:paraId="648881C1" w14:textId="77777777" w:rsidR="0051351F" w:rsidRPr="001F3F56" w:rsidRDefault="00066700" w:rsidP="0098726C">
            <w:pPr>
              <w:numPr>
                <w:ilvl w:val="0"/>
                <w:numId w:val="78"/>
              </w:numPr>
              <w:spacing w:after="160" w:line="276" w:lineRule="auto"/>
              <w:jc w:val="both"/>
            </w:pPr>
            <w:r w:rsidRPr="001F3F56">
              <w:rPr>
                <w:rFonts w:ascii="Century Gothic" w:eastAsia="Century Gothic" w:hAnsi="Century Gothic" w:cs="Century Gothic"/>
              </w:rPr>
              <w:t>Productivity and performance</w:t>
            </w:r>
          </w:p>
          <w:p w14:paraId="63E6BD2D" w14:textId="77777777" w:rsidR="0051351F" w:rsidRPr="001F3F56" w:rsidRDefault="00066700" w:rsidP="0098726C">
            <w:pPr>
              <w:numPr>
                <w:ilvl w:val="0"/>
                <w:numId w:val="78"/>
              </w:numPr>
              <w:spacing w:after="160" w:line="276" w:lineRule="auto"/>
              <w:jc w:val="both"/>
            </w:pPr>
            <w:r w:rsidRPr="001F3F56">
              <w:rPr>
                <w:rFonts w:ascii="Century Gothic" w:eastAsia="Century Gothic" w:hAnsi="Century Gothic" w:cs="Century Gothic"/>
              </w:rPr>
              <w:t xml:space="preserve">Safety and Compliance </w:t>
            </w:r>
          </w:p>
          <w:p w14:paraId="25F44F0D" w14:textId="77777777" w:rsidR="0051351F" w:rsidRPr="001F3F56" w:rsidRDefault="00066700" w:rsidP="0098726C">
            <w:pPr>
              <w:numPr>
                <w:ilvl w:val="0"/>
                <w:numId w:val="78"/>
              </w:numPr>
              <w:spacing w:after="160" w:line="276" w:lineRule="auto"/>
              <w:jc w:val="both"/>
            </w:pPr>
            <w:r w:rsidRPr="001F3F56">
              <w:rPr>
                <w:rFonts w:ascii="Century Gothic" w:eastAsia="Century Gothic" w:hAnsi="Century Gothic" w:cs="Century Gothic"/>
              </w:rPr>
              <w:t>Training and Knowledge Transfer</w:t>
            </w:r>
          </w:p>
        </w:tc>
        <w:tc>
          <w:tcPr>
            <w:tcW w:w="1365" w:type="dxa"/>
            <w:vMerge/>
            <w:tcBorders>
              <w:top w:val="single" w:sz="4" w:space="0" w:color="000000"/>
              <w:left w:val="single" w:sz="4" w:space="0" w:color="000000"/>
              <w:right w:val="single" w:sz="4" w:space="0" w:color="000000"/>
            </w:tcBorders>
          </w:tcPr>
          <w:p w14:paraId="28896830"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6B337A26"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395F70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Topic 2: </w:t>
            </w:r>
            <w:r w:rsidRPr="001F3F56">
              <w:rPr>
                <w:rFonts w:ascii="Century Gothic" w:eastAsia="Century Gothic" w:hAnsi="Century Gothic" w:cs="Century Gothic"/>
                <w:color w:val="000000"/>
              </w:rPr>
              <w:t>Asset Inventory and Infrastructure Insights</w:t>
            </w:r>
          </w:p>
        </w:tc>
      </w:tr>
      <w:tr w:rsidR="0051351F" w:rsidRPr="001F3F56" w14:paraId="66C0BE19"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1E82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3429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6E2CF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674B0C2E" w14:textId="77777777">
        <w:tc>
          <w:tcPr>
            <w:tcW w:w="2836" w:type="dxa"/>
            <w:tcBorders>
              <w:top w:val="single" w:sz="4" w:space="0" w:color="000000"/>
              <w:left w:val="single" w:sz="4" w:space="0" w:color="000000"/>
              <w:bottom w:val="single" w:sz="4" w:space="0" w:color="000000"/>
              <w:right w:val="single" w:sz="4" w:space="0" w:color="000000"/>
            </w:tcBorders>
          </w:tcPr>
          <w:p w14:paraId="0B49BD4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Electric Network Asset Inventory</w:t>
            </w:r>
          </w:p>
        </w:tc>
        <w:tc>
          <w:tcPr>
            <w:tcW w:w="4816" w:type="dxa"/>
            <w:tcBorders>
              <w:top w:val="single" w:sz="4" w:space="0" w:color="000000"/>
              <w:left w:val="single" w:sz="4" w:space="0" w:color="000000"/>
              <w:bottom w:val="single" w:sz="4" w:space="0" w:color="000000"/>
              <w:right w:val="single" w:sz="4" w:space="0" w:color="000000"/>
            </w:tcBorders>
          </w:tcPr>
          <w:p w14:paraId="26EEC108"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Transmission Substation</w:t>
            </w:r>
          </w:p>
          <w:p w14:paraId="307015E4"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Transmission Lines</w:t>
            </w:r>
          </w:p>
          <w:p w14:paraId="57049854"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Transmission Towers</w:t>
            </w:r>
          </w:p>
          <w:p w14:paraId="6654B9D0"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Sub-Transmission Towers</w:t>
            </w:r>
          </w:p>
          <w:p w14:paraId="5B693E99"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HT/Sub-Transmission Lines</w:t>
            </w:r>
          </w:p>
          <w:p w14:paraId="6F934BD8"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Primary Substations</w:t>
            </w:r>
          </w:p>
          <w:p w14:paraId="00D19CA0"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Cables &amp; cable accessories mapping</w:t>
            </w:r>
          </w:p>
          <w:p w14:paraId="0472630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MV Lines</w:t>
            </w:r>
          </w:p>
          <w:p w14:paraId="334E6A53"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MV Poles</w:t>
            </w:r>
          </w:p>
          <w:p w14:paraId="6251C282"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Secondary Substations</w:t>
            </w:r>
          </w:p>
          <w:p w14:paraId="759FD34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LV Lines</w:t>
            </w:r>
          </w:p>
          <w:p w14:paraId="0F79F982"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LV Poles</w:t>
            </w:r>
          </w:p>
          <w:p w14:paraId="55659D1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Meterboxes</w:t>
            </w:r>
          </w:p>
          <w:p w14:paraId="36490D72"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Cadastral</w:t>
            </w:r>
          </w:p>
          <w:p w14:paraId="2B9592D3"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Meter Number</w:t>
            </w:r>
          </w:p>
          <w:p w14:paraId="242E7C46"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Meter Model</w:t>
            </w:r>
          </w:p>
          <w:p w14:paraId="2662582E"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Meter Manufacturer</w:t>
            </w:r>
          </w:p>
          <w:p w14:paraId="25DDB2E1"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Meter Type</w:t>
            </w:r>
          </w:p>
          <w:p w14:paraId="4524373B"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Post-Paid/Prepaid</w:t>
            </w:r>
          </w:p>
          <w:p w14:paraId="1967B5F1"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Transformer Number</w:t>
            </w:r>
          </w:p>
          <w:p w14:paraId="3ABB9A6B"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Transformer Rating</w:t>
            </w:r>
          </w:p>
          <w:p w14:paraId="4A1FD9BB"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Supply Voltage</w:t>
            </w:r>
          </w:p>
          <w:p w14:paraId="42F0B320"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Phase</w:t>
            </w:r>
          </w:p>
          <w:p w14:paraId="2714A473"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Type of Metering</w:t>
            </w:r>
          </w:p>
          <w:p w14:paraId="5DF590BD"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Fibre Network(Third party installation)</w:t>
            </w:r>
          </w:p>
        </w:tc>
        <w:tc>
          <w:tcPr>
            <w:tcW w:w="1365" w:type="dxa"/>
            <w:vMerge w:val="restart"/>
            <w:tcBorders>
              <w:top w:val="single" w:sz="4" w:space="0" w:color="000000"/>
              <w:left w:val="single" w:sz="4" w:space="0" w:color="000000"/>
              <w:bottom w:val="single" w:sz="4" w:space="0" w:color="000000"/>
              <w:right w:val="single" w:sz="4" w:space="0" w:color="000000"/>
            </w:tcBorders>
          </w:tcPr>
          <w:p w14:paraId="30BE8F02" w14:textId="77777777" w:rsidR="0051351F" w:rsidRPr="001F3F56" w:rsidRDefault="0051351F">
            <w:pPr>
              <w:spacing w:line="276" w:lineRule="auto"/>
              <w:jc w:val="both"/>
              <w:rPr>
                <w:rFonts w:ascii="Century Gothic" w:eastAsia="Century Gothic" w:hAnsi="Century Gothic" w:cs="Century Gothic"/>
              </w:rPr>
            </w:pPr>
          </w:p>
          <w:p w14:paraId="19810C3B" w14:textId="77777777" w:rsidR="0051351F" w:rsidRPr="001F3F56" w:rsidRDefault="0051351F">
            <w:pPr>
              <w:spacing w:line="276" w:lineRule="auto"/>
              <w:jc w:val="both"/>
              <w:rPr>
                <w:rFonts w:ascii="Century Gothic" w:eastAsia="Century Gothic" w:hAnsi="Century Gothic" w:cs="Century Gothic"/>
              </w:rPr>
            </w:pPr>
          </w:p>
          <w:p w14:paraId="06BEF85F" w14:textId="1A7FE177"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6</w:t>
            </w:r>
          </w:p>
        </w:tc>
      </w:tr>
      <w:tr w:rsidR="0051351F" w:rsidRPr="001F3F56" w14:paraId="697CBBDA" w14:textId="77777777">
        <w:tc>
          <w:tcPr>
            <w:tcW w:w="2836" w:type="dxa"/>
            <w:tcBorders>
              <w:top w:val="single" w:sz="4" w:space="0" w:color="000000"/>
              <w:left w:val="single" w:sz="4" w:space="0" w:color="000000"/>
              <w:bottom w:val="single" w:sz="4" w:space="0" w:color="000000"/>
              <w:right w:val="single" w:sz="4" w:space="0" w:color="000000"/>
            </w:tcBorders>
          </w:tcPr>
          <w:p w14:paraId="451F3F5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Insights and Symbolisation</w:t>
            </w:r>
          </w:p>
        </w:tc>
        <w:tc>
          <w:tcPr>
            <w:tcW w:w="4816" w:type="dxa"/>
            <w:tcBorders>
              <w:top w:val="single" w:sz="4" w:space="0" w:color="000000"/>
              <w:left w:val="single" w:sz="4" w:space="0" w:color="000000"/>
              <w:bottom w:val="single" w:sz="4" w:space="0" w:color="000000"/>
              <w:right w:val="single" w:sz="4" w:space="0" w:color="000000"/>
            </w:tcBorders>
          </w:tcPr>
          <w:p w14:paraId="5ACDC565"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Representation</w:t>
            </w:r>
          </w:p>
          <w:p w14:paraId="231A96E6"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 xml:space="preserve">Hierarchy </w:t>
            </w:r>
          </w:p>
          <w:p w14:paraId="4E1BBBE9"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Connectivity rules</w:t>
            </w:r>
          </w:p>
          <w:p w14:paraId="1904C8FE"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Domain relationships</w:t>
            </w:r>
          </w:p>
        </w:tc>
        <w:tc>
          <w:tcPr>
            <w:tcW w:w="1365" w:type="dxa"/>
            <w:vMerge/>
            <w:tcBorders>
              <w:top w:val="single" w:sz="4" w:space="0" w:color="000000"/>
              <w:left w:val="single" w:sz="4" w:space="0" w:color="000000"/>
              <w:bottom w:val="single" w:sz="4" w:space="0" w:color="000000"/>
              <w:right w:val="single" w:sz="4" w:space="0" w:color="000000"/>
            </w:tcBorders>
          </w:tcPr>
          <w:p w14:paraId="679F689A"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77D5DB49" w14:textId="77777777">
        <w:tc>
          <w:tcPr>
            <w:tcW w:w="2836" w:type="dxa"/>
            <w:tcBorders>
              <w:top w:val="single" w:sz="4" w:space="0" w:color="000000"/>
              <w:left w:val="single" w:sz="4" w:space="0" w:color="000000"/>
              <w:bottom w:val="single" w:sz="4" w:space="0" w:color="000000"/>
              <w:right w:val="single" w:sz="4" w:space="0" w:color="000000"/>
            </w:tcBorders>
          </w:tcPr>
          <w:p w14:paraId="713F873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Management and Update</w:t>
            </w:r>
          </w:p>
        </w:tc>
        <w:tc>
          <w:tcPr>
            <w:tcW w:w="4816" w:type="dxa"/>
            <w:tcBorders>
              <w:top w:val="single" w:sz="4" w:space="0" w:color="000000"/>
              <w:left w:val="single" w:sz="4" w:space="0" w:color="000000"/>
              <w:bottom w:val="single" w:sz="4" w:space="0" w:color="000000"/>
              <w:right w:val="single" w:sz="4" w:space="0" w:color="000000"/>
            </w:tcBorders>
          </w:tcPr>
          <w:p w14:paraId="2D332DD6"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Data Collection</w:t>
            </w:r>
          </w:p>
          <w:p w14:paraId="1F72311A" w14:textId="77777777" w:rsidR="0051351F" w:rsidRPr="001F3F56" w:rsidRDefault="00066700" w:rsidP="0098726C">
            <w:pPr>
              <w:numPr>
                <w:ilvl w:val="0"/>
                <w:numId w:val="79"/>
              </w:numPr>
              <w:spacing w:after="160" w:line="276" w:lineRule="auto"/>
              <w:jc w:val="both"/>
            </w:pPr>
            <w:r w:rsidRPr="001F3F56">
              <w:rPr>
                <w:rFonts w:ascii="Century Gothic" w:eastAsia="Century Gothic" w:hAnsi="Century Gothic" w:cs="Century Gothic"/>
              </w:rPr>
              <w:t>Quality control</w:t>
            </w:r>
          </w:p>
        </w:tc>
        <w:tc>
          <w:tcPr>
            <w:tcW w:w="1365" w:type="dxa"/>
            <w:vMerge/>
            <w:tcBorders>
              <w:top w:val="single" w:sz="4" w:space="0" w:color="000000"/>
              <w:left w:val="single" w:sz="4" w:space="0" w:color="000000"/>
              <w:bottom w:val="single" w:sz="4" w:space="0" w:color="000000"/>
              <w:right w:val="single" w:sz="4" w:space="0" w:color="000000"/>
            </w:tcBorders>
          </w:tcPr>
          <w:p w14:paraId="7AD27B6C"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5FFE6359"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624A85D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3: Spatial analysis and GIS modelling</w:t>
            </w:r>
          </w:p>
        </w:tc>
      </w:tr>
      <w:tr w:rsidR="0051351F" w:rsidRPr="001F3F56" w14:paraId="124054F9"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6350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Specific  Topics</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D5CB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Content </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26FB5032"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19F384E4" w14:textId="77777777">
        <w:tc>
          <w:tcPr>
            <w:tcW w:w="2836" w:type="dxa"/>
            <w:tcBorders>
              <w:top w:val="single" w:sz="4" w:space="0" w:color="000000"/>
              <w:left w:val="single" w:sz="4" w:space="0" w:color="000000"/>
              <w:bottom w:val="single" w:sz="4" w:space="0" w:color="000000"/>
              <w:right w:val="single" w:sz="4" w:space="0" w:color="000000"/>
            </w:tcBorders>
          </w:tcPr>
          <w:p w14:paraId="4908A0E2"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Spatial Relationships</w:t>
            </w:r>
          </w:p>
        </w:tc>
        <w:tc>
          <w:tcPr>
            <w:tcW w:w="4816" w:type="dxa"/>
            <w:tcBorders>
              <w:top w:val="single" w:sz="4" w:space="0" w:color="000000"/>
              <w:left w:val="single" w:sz="4" w:space="0" w:color="000000"/>
              <w:bottom w:val="single" w:sz="4" w:space="0" w:color="000000"/>
              <w:right w:val="single" w:sz="4" w:space="0" w:color="000000"/>
            </w:tcBorders>
          </w:tcPr>
          <w:p w14:paraId="6B10E26E"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Spatial Connectivity</w:t>
            </w:r>
          </w:p>
          <w:p w14:paraId="01CB781F"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 xml:space="preserve">Hierarchy </w:t>
            </w:r>
          </w:p>
        </w:tc>
        <w:tc>
          <w:tcPr>
            <w:tcW w:w="1365" w:type="dxa"/>
            <w:vMerge w:val="restart"/>
            <w:tcBorders>
              <w:top w:val="single" w:sz="4" w:space="0" w:color="000000"/>
              <w:left w:val="single" w:sz="4" w:space="0" w:color="000000"/>
              <w:bottom w:val="single" w:sz="4" w:space="0" w:color="000000"/>
              <w:right w:val="single" w:sz="4" w:space="0" w:color="000000"/>
            </w:tcBorders>
          </w:tcPr>
          <w:p w14:paraId="75CBEEF0" w14:textId="77777777" w:rsidR="0051351F" w:rsidRPr="001F3F56" w:rsidRDefault="0051351F">
            <w:pPr>
              <w:spacing w:line="276" w:lineRule="auto"/>
              <w:jc w:val="both"/>
              <w:rPr>
                <w:rFonts w:ascii="Century Gothic" w:eastAsia="Century Gothic" w:hAnsi="Century Gothic" w:cs="Century Gothic"/>
              </w:rPr>
            </w:pPr>
          </w:p>
          <w:p w14:paraId="2B9A5771" w14:textId="77777777" w:rsidR="0051351F" w:rsidRPr="001F3F56" w:rsidRDefault="0051351F">
            <w:pPr>
              <w:spacing w:line="276" w:lineRule="auto"/>
              <w:jc w:val="both"/>
              <w:rPr>
                <w:rFonts w:ascii="Century Gothic" w:eastAsia="Century Gothic" w:hAnsi="Century Gothic" w:cs="Century Gothic"/>
              </w:rPr>
            </w:pPr>
          </w:p>
          <w:p w14:paraId="5B1943F8" w14:textId="77777777" w:rsidR="0051351F" w:rsidRPr="001F3F56" w:rsidRDefault="0051351F">
            <w:pPr>
              <w:spacing w:line="276" w:lineRule="auto"/>
              <w:jc w:val="both"/>
              <w:rPr>
                <w:rFonts w:ascii="Century Gothic" w:eastAsia="Century Gothic" w:hAnsi="Century Gothic" w:cs="Century Gothic"/>
              </w:rPr>
            </w:pPr>
          </w:p>
          <w:p w14:paraId="73516A97" w14:textId="77777777" w:rsidR="0051351F" w:rsidRPr="001F3F56" w:rsidRDefault="0051351F">
            <w:pPr>
              <w:spacing w:line="276" w:lineRule="auto"/>
              <w:jc w:val="both"/>
              <w:rPr>
                <w:rFonts w:ascii="Century Gothic" w:eastAsia="Century Gothic" w:hAnsi="Century Gothic" w:cs="Century Gothic"/>
              </w:rPr>
            </w:pPr>
          </w:p>
          <w:p w14:paraId="15731978" w14:textId="77777777" w:rsidR="0051351F" w:rsidRPr="001F3F56" w:rsidRDefault="0051351F">
            <w:pPr>
              <w:spacing w:line="276" w:lineRule="auto"/>
              <w:jc w:val="both"/>
              <w:rPr>
                <w:rFonts w:ascii="Century Gothic" w:eastAsia="Century Gothic" w:hAnsi="Century Gothic" w:cs="Century Gothic"/>
              </w:rPr>
            </w:pPr>
          </w:p>
          <w:p w14:paraId="7BA4D8BF" w14:textId="77777777" w:rsidR="0051351F" w:rsidRPr="001F3F56" w:rsidRDefault="0051351F">
            <w:pPr>
              <w:spacing w:line="276" w:lineRule="auto"/>
              <w:jc w:val="both"/>
              <w:rPr>
                <w:rFonts w:ascii="Century Gothic" w:eastAsia="Century Gothic" w:hAnsi="Century Gothic" w:cs="Century Gothic"/>
              </w:rPr>
            </w:pPr>
          </w:p>
          <w:p w14:paraId="7E1C1483" w14:textId="77777777" w:rsidR="0051351F" w:rsidRPr="001F3F56" w:rsidRDefault="0051351F">
            <w:pPr>
              <w:spacing w:line="276" w:lineRule="auto"/>
              <w:jc w:val="both"/>
              <w:rPr>
                <w:rFonts w:ascii="Century Gothic" w:eastAsia="Century Gothic" w:hAnsi="Century Gothic" w:cs="Century Gothic"/>
              </w:rPr>
            </w:pPr>
          </w:p>
          <w:p w14:paraId="164BF2FB" w14:textId="77777777" w:rsidR="0051351F" w:rsidRPr="001F3F56" w:rsidRDefault="0051351F">
            <w:pPr>
              <w:spacing w:line="276" w:lineRule="auto"/>
              <w:jc w:val="both"/>
              <w:rPr>
                <w:rFonts w:ascii="Century Gothic" w:eastAsia="Century Gothic" w:hAnsi="Century Gothic" w:cs="Century Gothic"/>
              </w:rPr>
            </w:pPr>
          </w:p>
          <w:p w14:paraId="7AB557BA" w14:textId="558AE7C3"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47B49380" w14:textId="77777777">
        <w:tc>
          <w:tcPr>
            <w:tcW w:w="2836" w:type="dxa"/>
            <w:tcBorders>
              <w:top w:val="single" w:sz="4" w:space="0" w:color="000000"/>
              <w:left w:val="single" w:sz="4" w:space="0" w:color="000000"/>
              <w:bottom w:val="single" w:sz="4" w:space="0" w:color="000000"/>
              <w:right w:val="single" w:sz="4" w:space="0" w:color="000000"/>
            </w:tcBorders>
          </w:tcPr>
          <w:p w14:paraId="2E3DDE4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Analysis and Interpretation of Spatial Data</w:t>
            </w:r>
          </w:p>
        </w:tc>
        <w:tc>
          <w:tcPr>
            <w:tcW w:w="4816" w:type="dxa"/>
            <w:tcBorders>
              <w:top w:val="single" w:sz="4" w:space="0" w:color="000000"/>
              <w:left w:val="single" w:sz="4" w:space="0" w:color="000000"/>
              <w:bottom w:val="single" w:sz="4" w:space="0" w:color="000000"/>
              <w:right w:val="single" w:sz="4" w:space="0" w:color="000000"/>
            </w:tcBorders>
          </w:tcPr>
          <w:p w14:paraId="1685B752"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Spatial Queries</w:t>
            </w:r>
          </w:p>
          <w:p w14:paraId="22D670A0"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Geo-processing</w:t>
            </w:r>
          </w:p>
          <w:p w14:paraId="17AB6792"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Domains and Filters</w:t>
            </w:r>
          </w:p>
          <w:p w14:paraId="25B0FD6B"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Network Analysis</w:t>
            </w:r>
          </w:p>
          <w:p w14:paraId="11F6C040"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Edition and modification</w:t>
            </w:r>
          </w:p>
        </w:tc>
        <w:tc>
          <w:tcPr>
            <w:tcW w:w="1365" w:type="dxa"/>
            <w:vMerge/>
            <w:tcBorders>
              <w:top w:val="single" w:sz="4" w:space="0" w:color="000000"/>
              <w:left w:val="single" w:sz="4" w:space="0" w:color="000000"/>
              <w:bottom w:val="single" w:sz="4" w:space="0" w:color="000000"/>
              <w:right w:val="single" w:sz="4" w:space="0" w:color="000000"/>
            </w:tcBorders>
          </w:tcPr>
          <w:p w14:paraId="423A0A93"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7D3A9EE2" w14:textId="77777777">
        <w:tc>
          <w:tcPr>
            <w:tcW w:w="2836" w:type="dxa"/>
            <w:tcBorders>
              <w:top w:val="single" w:sz="4" w:space="0" w:color="000000"/>
              <w:left w:val="single" w:sz="4" w:space="0" w:color="000000"/>
              <w:bottom w:val="single" w:sz="4" w:space="0" w:color="000000"/>
              <w:right w:val="single" w:sz="4" w:space="0" w:color="000000"/>
            </w:tcBorders>
          </w:tcPr>
          <w:p w14:paraId="758B7721"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Modelling</w:t>
            </w:r>
          </w:p>
        </w:tc>
        <w:tc>
          <w:tcPr>
            <w:tcW w:w="4816" w:type="dxa"/>
            <w:tcBorders>
              <w:top w:val="single" w:sz="4" w:space="0" w:color="000000"/>
              <w:left w:val="single" w:sz="4" w:space="0" w:color="000000"/>
              <w:bottom w:val="single" w:sz="4" w:space="0" w:color="000000"/>
              <w:right w:val="single" w:sz="4" w:space="0" w:color="000000"/>
            </w:tcBorders>
          </w:tcPr>
          <w:p w14:paraId="026620D5"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Data Collection Models</w:t>
            </w:r>
          </w:p>
          <w:p w14:paraId="230637F7" w14:textId="77777777" w:rsidR="0051351F" w:rsidRPr="001F3F56" w:rsidRDefault="00066700" w:rsidP="0098726C">
            <w:pPr>
              <w:numPr>
                <w:ilvl w:val="0"/>
                <w:numId w:val="80"/>
              </w:numPr>
              <w:spacing w:after="160" w:line="276" w:lineRule="auto"/>
              <w:jc w:val="both"/>
            </w:pPr>
            <w:r w:rsidRPr="001F3F56">
              <w:rPr>
                <w:rFonts w:ascii="Century Gothic" w:eastAsia="Century Gothic" w:hAnsi="Century Gothic" w:cs="Century Gothic"/>
              </w:rPr>
              <w:t>Contingent and rule based modelling</w:t>
            </w:r>
          </w:p>
        </w:tc>
        <w:tc>
          <w:tcPr>
            <w:tcW w:w="1365" w:type="dxa"/>
            <w:vMerge/>
            <w:tcBorders>
              <w:top w:val="single" w:sz="4" w:space="0" w:color="000000"/>
              <w:left w:val="single" w:sz="4" w:space="0" w:color="000000"/>
              <w:bottom w:val="single" w:sz="4" w:space="0" w:color="000000"/>
              <w:right w:val="single" w:sz="4" w:space="0" w:color="000000"/>
            </w:tcBorders>
          </w:tcPr>
          <w:p w14:paraId="409DB522"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693B530D"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4CEE338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4: Geospatial Data Collection</w:t>
            </w:r>
          </w:p>
        </w:tc>
      </w:tr>
      <w:tr w:rsidR="0051351F" w:rsidRPr="001F3F56" w14:paraId="7844C58A"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DFC7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BBD9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551E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447CB984" w14:textId="77777777">
        <w:tc>
          <w:tcPr>
            <w:tcW w:w="2836" w:type="dxa"/>
            <w:tcBorders>
              <w:top w:val="single" w:sz="4" w:space="0" w:color="000000"/>
              <w:left w:val="single" w:sz="4" w:space="0" w:color="000000"/>
              <w:bottom w:val="single" w:sz="4" w:space="0" w:color="000000"/>
              <w:right w:val="single" w:sz="4" w:space="0" w:color="000000"/>
            </w:tcBorders>
          </w:tcPr>
          <w:p w14:paraId="015B342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Field Data Collection</w:t>
            </w:r>
          </w:p>
        </w:tc>
        <w:tc>
          <w:tcPr>
            <w:tcW w:w="4816" w:type="dxa"/>
            <w:tcBorders>
              <w:top w:val="single" w:sz="4" w:space="0" w:color="000000"/>
              <w:left w:val="single" w:sz="4" w:space="0" w:color="000000"/>
              <w:bottom w:val="single" w:sz="4" w:space="0" w:color="000000"/>
              <w:right w:val="single" w:sz="4" w:space="0" w:color="000000"/>
            </w:tcBorders>
          </w:tcPr>
          <w:p w14:paraId="22ED4B56"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GPS</w:t>
            </w:r>
          </w:p>
          <w:p w14:paraId="046FE36F"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Remote Sensing</w:t>
            </w:r>
          </w:p>
          <w:p w14:paraId="5374D959"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Field Maps</w:t>
            </w:r>
          </w:p>
          <w:p w14:paraId="44C3207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Survey123</w:t>
            </w:r>
          </w:p>
          <w:p w14:paraId="0CC1FB7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Quick Capture</w:t>
            </w:r>
          </w:p>
        </w:tc>
        <w:tc>
          <w:tcPr>
            <w:tcW w:w="1365" w:type="dxa"/>
            <w:vMerge w:val="restart"/>
            <w:tcBorders>
              <w:top w:val="single" w:sz="4" w:space="0" w:color="000000"/>
              <w:left w:val="single" w:sz="4" w:space="0" w:color="000000"/>
              <w:right w:val="single" w:sz="4" w:space="0" w:color="000000"/>
            </w:tcBorders>
          </w:tcPr>
          <w:p w14:paraId="08D96DA3" w14:textId="77777777" w:rsidR="0051351F" w:rsidRPr="001F3F56" w:rsidRDefault="0051351F">
            <w:pPr>
              <w:spacing w:line="276" w:lineRule="auto"/>
              <w:jc w:val="both"/>
              <w:rPr>
                <w:rFonts w:ascii="Century Gothic" w:eastAsia="Century Gothic" w:hAnsi="Century Gothic" w:cs="Century Gothic"/>
              </w:rPr>
            </w:pPr>
          </w:p>
          <w:p w14:paraId="184FB26D" w14:textId="12CF7D47"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36A3D297" w14:textId="77777777">
        <w:tc>
          <w:tcPr>
            <w:tcW w:w="2836" w:type="dxa"/>
            <w:tcBorders>
              <w:top w:val="single" w:sz="4" w:space="0" w:color="000000"/>
              <w:left w:val="single" w:sz="4" w:space="0" w:color="000000"/>
              <w:bottom w:val="single" w:sz="4" w:space="0" w:color="000000"/>
              <w:right w:val="single" w:sz="4" w:space="0" w:color="000000"/>
            </w:tcBorders>
          </w:tcPr>
          <w:p w14:paraId="7FE5E67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Attributes</w:t>
            </w:r>
          </w:p>
        </w:tc>
        <w:tc>
          <w:tcPr>
            <w:tcW w:w="4816" w:type="dxa"/>
            <w:tcBorders>
              <w:top w:val="single" w:sz="4" w:space="0" w:color="000000"/>
              <w:left w:val="single" w:sz="4" w:space="0" w:color="000000"/>
              <w:bottom w:val="single" w:sz="4" w:space="0" w:color="000000"/>
              <w:right w:val="single" w:sz="4" w:space="0" w:color="000000"/>
            </w:tcBorders>
          </w:tcPr>
          <w:p w14:paraId="31C6C064"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Standard Items- Poles, Meters, Substations</w:t>
            </w:r>
          </w:p>
          <w:p w14:paraId="30CF847C"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Media – Photos</w:t>
            </w:r>
          </w:p>
          <w:p w14:paraId="241A5FD1" w14:textId="77777777" w:rsidR="0051351F" w:rsidRPr="001F3F56" w:rsidRDefault="00066700" w:rsidP="0098726C">
            <w:pPr>
              <w:numPr>
                <w:ilvl w:val="0"/>
                <w:numId w:val="111"/>
              </w:numPr>
              <w:spacing w:after="160" w:line="276" w:lineRule="auto"/>
              <w:jc w:val="both"/>
            </w:pPr>
            <w:r w:rsidRPr="001F3F56">
              <w:rPr>
                <w:rFonts w:ascii="Century Gothic" w:eastAsia="Century Gothic" w:hAnsi="Century Gothic" w:cs="Century Gothic"/>
              </w:rPr>
              <w:t>Coordinates</w:t>
            </w:r>
          </w:p>
        </w:tc>
        <w:tc>
          <w:tcPr>
            <w:tcW w:w="1365" w:type="dxa"/>
            <w:vMerge/>
            <w:tcBorders>
              <w:top w:val="single" w:sz="4" w:space="0" w:color="000000"/>
              <w:left w:val="single" w:sz="4" w:space="0" w:color="000000"/>
              <w:right w:val="single" w:sz="4" w:space="0" w:color="000000"/>
            </w:tcBorders>
          </w:tcPr>
          <w:p w14:paraId="22DA9571"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3DC5E0E5" w14:textId="77777777">
        <w:trPr>
          <w:trHeight w:val="288"/>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5D2A9B8"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5:  Cartography</w:t>
            </w:r>
          </w:p>
        </w:tc>
      </w:tr>
      <w:tr w:rsidR="0051351F" w:rsidRPr="001F3F56" w14:paraId="5D1CAF79"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17DF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B5A1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BA52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6B33BA53" w14:textId="77777777">
        <w:tc>
          <w:tcPr>
            <w:tcW w:w="2836" w:type="dxa"/>
            <w:tcBorders>
              <w:top w:val="single" w:sz="4" w:space="0" w:color="000000"/>
              <w:left w:val="single" w:sz="4" w:space="0" w:color="000000"/>
              <w:bottom w:val="single" w:sz="4" w:space="0" w:color="000000"/>
              <w:right w:val="single" w:sz="4" w:space="0" w:color="000000"/>
            </w:tcBorders>
          </w:tcPr>
          <w:p w14:paraId="3084A60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Map Design Principles </w:t>
            </w:r>
          </w:p>
        </w:tc>
        <w:tc>
          <w:tcPr>
            <w:tcW w:w="4816" w:type="dxa"/>
            <w:tcBorders>
              <w:top w:val="single" w:sz="4" w:space="0" w:color="000000"/>
              <w:left w:val="single" w:sz="4" w:space="0" w:color="000000"/>
              <w:bottom w:val="single" w:sz="4" w:space="0" w:color="000000"/>
              <w:right w:val="single" w:sz="4" w:space="0" w:color="000000"/>
            </w:tcBorders>
          </w:tcPr>
          <w:p w14:paraId="6BE211B0" w14:textId="77777777" w:rsidR="0051351F" w:rsidRPr="001F3F56" w:rsidRDefault="00066700" w:rsidP="0098726C">
            <w:pPr>
              <w:numPr>
                <w:ilvl w:val="0"/>
                <w:numId w:val="81"/>
              </w:numPr>
              <w:spacing w:after="160" w:line="276" w:lineRule="auto"/>
              <w:jc w:val="both"/>
            </w:pPr>
            <w:r w:rsidRPr="001F3F56">
              <w:rPr>
                <w:rFonts w:ascii="Century Gothic" w:eastAsia="Century Gothic" w:hAnsi="Century Gothic" w:cs="Century Gothic"/>
              </w:rPr>
              <w:t>Map elements</w:t>
            </w:r>
          </w:p>
          <w:p w14:paraId="5ACD8126" w14:textId="77777777" w:rsidR="0051351F" w:rsidRPr="001F3F56" w:rsidRDefault="00066700" w:rsidP="0098726C">
            <w:pPr>
              <w:numPr>
                <w:ilvl w:val="0"/>
                <w:numId w:val="81"/>
              </w:numPr>
              <w:spacing w:after="160" w:line="276" w:lineRule="auto"/>
              <w:jc w:val="both"/>
            </w:pPr>
            <w:r w:rsidRPr="001F3F56">
              <w:rPr>
                <w:rFonts w:ascii="Century Gothic" w:eastAsia="Century Gothic" w:hAnsi="Century Gothic" w:cs="Century Gothic"/>
              </w:rPr>
              <w:t>Custom Utility Maps</w:t>
            </w:r>
          </w:p>
          <w:p w14:paraId="18E08485" w14:textId="77777777" w:rsidR="0051351F" w:rsidRPr="001F3F56" w:rsidRDefault="00066700" w:rsidP="0098726C">
            <w:pPr>
              <w:numPr>
                <w:ilvl w:val="0"/>
                <w:numId w:val="81"/>
              </w:numPr>
              <w:spacing w:after="160" w:line="276" w:lineRule="auto"/>
              <w:jc w:val="both"/>
            </w:pPr>
            <w:r w:rsidRPr="001F3F56">
              <w:rPr>
                <w:rFonts w:ascii="Century Gothic" w:eastAsia="Century Gothic" w:hAnsi="Century Gothic" w:cs="Century Gothic"/>
              </w:rPr>
              <w:t>Cartographic representations</w:t>
            </w:r>
          </w:p>
          <w:p w14:paraId="7848A380"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val="restart"/>
            <w:tcBorders>
              <w:top w:val="single" w:sz="4" w:space="0" w:color="000000"/>
              <w:left w:val="single" w:sz="4" w:space="0" w:color="000000"/>
              <w:right w:val="single" w:sz="4" w:space="0" w:color="000000"/>
            </w:tcBorders>
          </w:tcPr>
          <w:p w14:paraId="15B566C1" w14:textId="22A4F21C"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2</w:t>
            </w:r>
          </w:p>
        </w:tc>
      </w:tr>
      <w:tr w:rsidR="0051351F" w:rsidRPr="001F3F56" w14:paraId="7738FBE4" w14:textId="77777777">
        <w:tc>
          <w:tcPr>
            <w:tcW w:w="2836" w:type="dxa"/>
            <w:tcBorders>
              <w:top w:val="single" w:sz="4" w:space="0" w:color="000000"/>
              <w:left w:val="single" w:sz="4" w:space="0" w:color="000000"/>
              <w:bottom w:val="single" w:sz="4" w:space="0" w:color="000000"/>
              <w:right w:val="single" w:sz="4" w:space="0" w:color="000000"/>
            </w:tcBorders>
          </w:tcPr>
          <w:p w14:paraId="3A7FF58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Thematic Mapping</w:t>
            </w:r>
          </w:p>
        </w:tc>
        <w:tc>
          <w:tcPr>
            <w:tcW w:w="4816" w:type="dxa"/>
            <w:tcBorders>
              <w:top w:val="single" w:sz="4" w:space="0" w:color="000000"/>
              <w:left w:val="single" w:sz="4" w:space="0" w:color="000000"/>
              <w:bottom w:val="single" w:sz="4" w:space="0" w:color="000000"/>
              <w:right w:val="single" w:sz="4" w:space="0" w:color="000000"/>
            </w:tcBorders>
          </w:tcPr>
          <w:p w14:paraId="59FBA4D8" w14:textId="77777777" w:rsidR="0051351F" w:rsidRPr="001F3F56" w:rsidRDefault="00066700" w:rsidP="0098726C">
            <w:pPr>
              <w:numPr>
                <w:ilvl w:val="0"/>
                <w:numId w:val="81"/>
              </w:numPr>
              <w:spacing w:after="160" w:line="276" w:lineRule="auto"/>
              <w:jc w:val="both"/>
            </w:pPr>
            <w:r w:rsidRPr="001F3F56">
              <w:rPr>
                <w:rFonts w:ascii="Century Gothic" w:eastAsia="Century Gothic" w:hAnsi="Century Gothic" w:cs="Century Gothic"/>
              </w:rPr>
              <w:t>Categorization</w:t>
            </w:r>
          </w:p>
          <w:p w14:paraId="25EFDA06" w14:textId="77777777" w:rsidR="0051351F" w:rsidRPr="001F3F56" w:rsidRDefault="00066700" w:rsidP="0098726C">
            <w:pPr>
              <w:numPr>
                <w:ilvl w:val="0"/>
                <w:numId w:val="81"/>
              </w:numPr>
              <w:spacing w:after="160" w:line="276" w:lineRule="auto"/>
              <w:jc w:val="both"/>
            </w:pPr>
            <w:r w:rsidRPr="001F3F56">
              <w:rPr>
                <w:rFonts w:ascii="Century Gothic" w:eastAsia="Century Gothic" w:hAnsi="Century Gothic" w:cs="Century Gothic"/>
              </w:rPr>
              <w:t>Symbology</w:t>
            </w:r>
          </w:p>
        </w:tc>
        <w:tc>
          <w:tcPr>
            <w:tcW w:w="1365" w:type="dxa"/>
            <w:vMerge/>
            <w:tcBorders>
              <w:top w:val="single" w:sz="4" w:space="0" w:color="000000"/>
              <w:left w:val="single" w:sz="4" w:space="0" w:color="000000"/>
              <w:right w:val="single" w:sz="4" w:space="0" w:color="000000"/>
            </w:tcBorders>
          </w:tcPr>
          <w:p w14:paraId="7D8BCCB3"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6AA7D8CB"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6024463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6: Geo-visualization.</w:t>
            </w:r>
          </w:p>
        </w:tc>
      </w:tr>
      <w:tr w:rsidR="0051351F" w:rsidRPr="001F3F56" w14:paraId="27BD067B"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4D1E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s</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4F21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70A93E0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2BBA7F2F" w14:textId="77777777">
        <w:tc>
          <w:tcPr>
            <w:tcW w:w="2836" w:type="dxa"/>
            <w:tcBorders>
              <w:top w:val="single" w:sz="4" w:space="0" w:color="000000"/>
              <w:left w:val="single" w:sz="4" w:space="0" w:color="000000"/>
              <w:bottom w:val="single" w:sz="4" w:space="0" w:color="000000"/>
              <w:right w:val="single" w:sz="4" w:space="0" w:color="000000"/>
            </w:tcBorders>
          </w:tcPr>
          <w:p w14:paraId="19AE6D3C"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Maps and Charts</w:t>
            </w:r>
          </w:p>
        </w:tc>
        <w:tc>
          <w:tcPr>
            <w:tcW w:w="4816" w:type="dxa"/>
            <w:tcBorders>
              <w:top w:val="single" w:sz="4" w:space="0" w:color="000000"/>
              <w:left w:val="single" w:sz="4" w:space="0" w:color="000000"/>
              <w:bottom w:val="single" w:sz="4" w:space="0" w:color="000000"/>
              <w:right w:val="single" w:sz="4" w:space="0" w:color="000000"/>
            </w:tcBorders>
          </w:tcPr>
          <w:p w14:paraId="53A15463"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Generation and sharing of Maps</w:t>
            </w:r>
          </w:p>
          <w:p w14:paraId="6F2F3FA4"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Status Reports, Statics and Summaries</w:t>
            </w:r>
          </w:p>
          <w:p w14:paraId="02A96314"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Charts and Infographics</w:t>
            </w:r>
          </w:p>
        </w:tc>
        <w:tc>
          <w:tcPr>
            <w:tcW w:w="1365" w:type="dxa"/>
            <w:vMerge w:val="restart"/>
            <w:tcBorders>
              <w:top w:val="single" w:sz="4" w:space="0" w:color="000000"/>
              <w:left w:val="single" w:sz="4" w:space="0" w:color="000000"/>
              <w:bottom w:val="single" w:sz="4" w:space="0" w:color="000000"/>
              <w:right w:val="single" w:sz="4" w:space="0" w:color="000000"/>
            </w:tcBorders>
          </w:tcPr>
          <w:p w14:paraId="374AAA57" w14:textId="77777777" w:rsidR="0051351F" w:rsidRPr="001F3F56" w:rsidRDefault="0051351F">
            <w:pPr>
              <w:spacing w:line="276" w:lineRule="auto"/>
              <w:jc w:val="both"/>
              <w:rPr>
                <w:rFonts w:ascii="Century Gothic" w:eastAsia="Century Gothic" w:hAnsi="Century Gothic" w:cs="Century Gothic"/>
              </w:rPr>
            </w:pPr>
          </w:p>
          <w:p w14:paraId="4675AEAA" w14:textId="6D75439A"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150F72B8" w14:textId="77777777">
        <w:trPr>
          <w:trHeight w:val="742"/>
        </w:trPr>
        <w:tc>
          <w:tcPr>
            <w:tcW w:w="2836" w:type="dxa"/>
            <w:tcBorders>
              <w:top w:val="single" w:sz="4" w:space="0" w:color="000000"/>
              <w:left w:val="single" w:sz="4" w:space="0" w:color="000000"/>
              <w:bottom w:val="single" w:sz="4" w:space="0" w:color="000000"/>
              <w:right w:val="single" w:sz="4" w:space="0" w:color="000000"/>
            </w:tcBorders>
          </w:tcPr>
          <w:p w14:paraId="2CADF63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Dashboards </w:t>
            </w:r>
          </w:p>
        </w:tc>
        <w:tc>
          <w:tcPr>
            <w:tcW w:w="4816" w:type="dxa"/>
            <w:tcBorders>
              <w:top w:val="single" w:sz="4" w:space="0" w:color="000000"/>
              <w:left w:val="single" w:sz="4" w:space="0" w:color="000000"/>
              <w:bottom w:val="single" w:sz="4" w:space="0" w:color="000000"/>
              <w:right w:val="single" w:sz="4" w:space="0" w:color="000000"/>
            </w:tcBorders>
          </w:tcPr>
          <w:p w14:paraId="28CC0C34"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Workforce Management</w:t>
            </w:r>
          </w:p>
          <w:p w14:paraId="36FCE768"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Progress Monitoring</w:t>
            </w:r>
          </w:p>
          <w:p w14:paraId="1F464352" w14:textId="77777777" w:rsidR="0051351F" w:rsidRPr="001F3F56" w:rsidRDefault="00066700" w:rsidP="0098726C">
            <w:pPr>
              <w:numPr>
                <w:ilvl w:val="0"/>
                <w:numId w:val="83"/>
              </w:numPr>
              <w:spacing w:after="160" w:line="276" w:lineRule="auto"/>
              <w:jc w:val="both"/>
            </w:pPr>
            <w:r w:rsidRPr="001F3F56">
              <w:rPr>
                <w:rFonts w:ascii="Century Gothic" w:eastAsia="Century Gothic" w:hAnsi="Century Gothic" w:cs="Century Gothic"/>
              </w:rPr>
              <w:t>Operational Visibility</w:t>
            </w:r>
          </w:p>
        </w:tc>
        <w:tc>
          <w:tcPr>
            <w:tcW w:w="1365" w:type="dxa"/>
            <w:vMerge/>
            <w:tcBorders>
              <w:top w:val="single" w:sz="4" w:space="0" w:color="000000"/>
              <w:left w:val="single" w:sz="4" w:space="0" w:color="000000"/>
              <w:bottom w:val="single" w:sz="4" w:space="0" w:color="000000"/>
              <w:right w:val="single" w:sz="4" w:space="0" w:color="000000"/>
            </w:tcBorders>
          </w:tcPr>
          <w:p w14:paraId="65915FA7"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75349FBF"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0CB0C9A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7: Geospatial Data Management</w:t>
            </w:r>
          </w:p>
        </w:tc>
      </w:tr>
      <w:tr w:rsidR="0051351F" w:rsidRPr="001F3F56" w14:paraId="0D75090F"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1564C"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8A1D0"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7A4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71A89CE7" w14:textId="77777777">
        <w:tc>
          <w:tcPr>
            <w:tcW w:w="2836" w:type="dxa"/>
            <w:tcBorders>
              <w:top w:val="single" w:sz="4" w:space="0" w:color="000000"/>
              <w:left w:val="single" w:sz="4" w:space="0" w:color="000000"/>
              <w:bottom w:val="single" w:sz="4" w:space="0" w:color="000000"/>
              <w:right w:val="single" w:sz="4" w:space="0" w:color="000000"/>
            </w:tcBorders>
          </w:tcPr>
          <w:p w14:paraId="5DE94E8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Geo-Databases</w:t>
            </w:r>
          </w:p>
        </w:tc>
        <w:tc>
          <w:tcPr>
            <w:tcW w:w="4816" w:type="dxa"/>
            <w:tcBorders>
              <w:top w:val="single" w:sz="4" w:space="0" w:color="000000"/>
              <w:left w:val="single" w:sz="4" w:space="0" w:color="000000"/>
              <w:bottom w:val="single" w:sz="4" w:space="0" w:color="000000"/>
              <w:right w:val="single" w:sz="4" w:space="0" w:color="000000"/>
            </w:tcBorders>
          </w:tcPr>
          <w:p w14:paraId="5A7769B6"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File Database</w:t>
            </w:r>
          </w:p>
          <w:p w14:paraId="321F59F0" w14:textId="77777777" w:rsidR="0051351F" w:rsidRPr="001F3F56" w:rsidRDefault="00066700" w:rsidP="0098726C">
            <w:pPr>
              <w:numPr>
                <w:ilvl w:val="0"/>
                <w:numId w:val="85"/>
              </w:numPr>
              <w:spacing w:after="160" w:line="276" w:lineRule="auto"/>
              <w:jc w:val="both"/>
            </w:pPr>
            <w:r w:rsidRPr="001F3F56">
              <w:rPr>
                <w:rFonts w:ascii="Century Gothic" w:eastAsia="Century Gothic" w:hAnsi="Century Gothic" w:cs="Century Gothic"/>
              </w:rPr>
              <w:t>Personal Databases</w:t>
            </w:r>
          </w:p>
          <w:p w14:paraId="77CA1876" w14:textId="77777777" w:rsidR="0051351F" w:rsidRPr="001F3F56" w:rsidRDefault="00066700" w:rsidP="0098726C">
            <w:pPr>
              <w:numPr>
                <w:ilvl w:val="0"/>
                <w:numId w:val="85"/>
              </w:numPr>
              <w:spacing w:after="160" w:line="276" w:lineRule="auto"/>
              <w:jc w:val="both"/>
            </w:pPr>
            <w:r w:rsidRPr="001F3F56">
              <w:rPr>
                <w:rFonts w:ascii="Century Gothic" w:eastAsia="Century Gothic" w:hAnsi="Century Gothic" w:cs="Century Gothic"/>
              </w:rPr>
              <w:t>Enterprise Databases</w:t>
            </w:r>
          </w:p>
          <w:p w14:paraId="1F1963A0" w14:textId="77777777" w:rsidR="0051351F" w:rsidRPr="001F3F56" w:rsidRDefault="00066700" w:rsidP="0098726C">
            <w:pPr>
              <w:numPr>
                <w:ilvl w:val="0"/>
                <w:numId w:val="85"/>
              </w:numPr>
              <w:spacing w:after="160" w:line="276" w:lineRule="auto"/>
              <w:jc w:val="both"/>
            </w:pPr>
            <w:r w:rsidRPr="001F3F56">
              <w:rPr>
                <w:rFonts w:ascii="Century Gothic" w:eastAsia="Century Gothic" w:hAnsi="Century Gothic" w:cs="Century Gothic"/>
              </w:rPr>
              <w:t>Outage documents</w:t>
            </w:r>
          </w:p>
        </w:tc>
        <w:tc>
          <w:tcPr>
            <w:tcW w:w="1365" w:type="dxa"/>
            <w:vMerge w:val="restart"/>
            <w:tcBorders>
              <w:top w:val="single" w:sz="4" w:space="0" w:color="000000"/>
              <w:left w:val="single" w:sz="4" w:space="0" w:color="000000"/>
              <w:right w:val="single" w:sz="4" w:space="0" w:color="000000"/>
            </w:tcBorders>
          </w:tcPr>
          <w:p w14:paraId="2C0FB53D" w14:textId="7D852742"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638F1047" w14:textId="77777777">
        <w:tc>
          <w:tcPr>
            <w:tcW w:w="2836" w:type="dxa"/>
            <w:tcBorders>
              <w:top w:val="single" w:sz="4" w:space="0" w:color="000000"/>
              <w:left w:val="single" w:sz="4" w:space="0" w:color="000000"/>
              <w:bottom w:val="single" w:sz="4" w:space="0" w:color="000000"/>
              <w:right w:val="single" w:sz="4" w:space="0" w:color="000000"/>
            </w:tcBorders>
          </w:tcPr>
          <w:p w14:paraId="6C984F8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Data Types</w:t>
            </w:r>
          </w:p>
        </w:tc>
        <w:tc>
          <w:tcPr>
            <w:tcW w:w="4816" w:type="dxa"/>
            <w:tcBorders>
              <w:top w:val="single" w:sz="4" w:space="0" w:color="000000"/>
              <w:left w:val="single" w:sz="4" w:space="0" w:color="000000"/>
              <w:bottom w:val="single" w:sz="4" w:space="0" w:color="000000"/>
              <w:right w:val="single" w:sz="4" w:space="0" w:color="000000"/>
            </w:tcBorders>
          </w:tcPr>
          <w:p w14:paraId="2A2F4FB3"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Vector – Lines, Points, Polygons</w:t>
            </w:r>
          </w:p>
          <w:p w14:paraId="74114A49"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 xml:space="preserve">Raster – Imageries, aerial Photographs </w:t>
            </w:r>
          </w:p>
          <w:p w14:paraId="565BBE91" w14:textId="77777777" w:rsidR="0051351F" w:rsidRPr="001F3F56" w:rsidRDefault="0051351F">
            <w:pPr>
              <w:spacing w:line="276" w:lineRule="auto"/>
              <w:ind w:left="360"/>
              <w:jc w:val="both"/>
              <w:rPr>
                <w:rFonts w:ascii="Century Gothic" w:eastAsia="Century Gothic" w:hAnsi="Century Gothic" w:cs="Century Gothic"/>
              </w:rPr>
            </w:pPr>
          </w:p>
        </w:tc>
        <w:tc>
          <w:tcPr>
            <w:tcW w:w="1365" w:type="dxa"/>
            <w:vMerge/>
            <w:tcBorders>
              <w:top w:val="single" w:sz="4" w:space="0" w:color="000000"/>
              <w:left w:val="single" w:sz="4" w:space="0" w:color="000000"/>
              <w:right w:val="single" w:sz="4" w:space="0" w:color="000000"/>
            </w:tcBorders>
          </w:tcPr>
          <w:p w14:paraId="18AA97D2"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1BDD214F" w14:textId="77777777">
        <w:tc>
          <w:tcPr>
            <w:tcW w:w="2836" w:type="dxa"/>
            <w:tcBorders>
              <w:top w:val="single" w:sz="4" w:space="0" w:color="000000"/>
              <w:left w:val="single" w:sz="4" w:space="0" w:color="000000"/>
              <w:bottom w:val="single" w:sz="4" w:space="0" w:color="000000"/>
              <w:right w:val="single" w:sz="4" w:space="0" w:color="000000"/>
            </w:tcBorders>
          </w:tcPr>
          <w:p w14:paraId="02706E7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Data Access Platforms</w:t>
            </w:r>
          </w:p>
        </w:tc>
        <w:tc>
          <w:tcPr>
            <w:tcW w:w="4816" w:type="dxa"/>
            <w:tcBorders>
              <w:top w:val="single" w:sz="4" w:space="0" w:color="000000"/>
              <w:left w:val="single" w:sz="4" w:space="0" w:color="000000"/>
              <w:bottom w:val="single" w:sz="4" w:space="0" w:color="000000"/>
              <w:right w:val="single" w:sz="4" w:space="0" w:color="000000"/>
            </w:tcBorders>
          </w:tcPr>
          <w:p w14:paraId="2E4A18E1"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Online access</w:t>
            </w:r>
          </w:p>
          <w:p w14:paraId="6BA9472E"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Desktop</w:t>
            </w:r>
          </w:p>
          <w:p w14:paraId="581C9F94" w14:textId="77777777" w:rsidR="0051351F" w:rsidRPr="001F3F56" w:rsidRDefault="00066700" w:rsidP="0098726C">
            <w:pPr>
              <w:numPr>
                <w:ilvl w:val="0"/>
                <w:numId w:val="84"/>
              </w:numPr>
              <w:spacing w:after="160" w:line="276" w:lineRule="auto"/>
              <w:jc w:val="both"/>
            </w:pPr>
            <w:r w:rsidRPr="001F3F56">
              <w:rPr>
                <w:rFonts w:ascii="Century Gothic" w:eastAsia="Century Gothic" w:hAnsi="Century Gothic" w:cs="Century Gothic"/>
              </w:rPr>
              <w:t>Mobile</w:t>
            </w:r>
          </w:p>
        </w:tc>
        <w:tc>
          <w:tcPr>
            <w:tcW w:w="1365" w:type="dxa"/>
            <w:vMerge/>
            <w:tcBorders>
              <w:top w:val="single" w:sz="4" w:space="0" w:color="000000"/>
              <w:left w:val="single" w:sz="4" w:space="0" w:color="000000"/>
              <w:right w:val="single" w:sz="4" w:space="0" w:color="000000"/>
            </w:tcBorders>
          </w:tcPr>
          <w:p w14:paraId="5D22D1F2"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5B1BFC7F"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0D5398D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8: GIS Software Proficiency</w:t>
            </w:r>
          </w:p>
        </w:tc>
      </w:tr>
      <w:tr w:rsidR="0051351F" w:rsidRPr="001F3F56" w14:paraId="16D0D3AA"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B2866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topics</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DAF75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4F508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3846F012" w14:textId="77777777">
        <w:tc>
          <w:tcPr>
            <w:tcW w:w="2836" w:type="dxa"/>
            <w:tcBorders>
              <w:top w:val="single" w:sz="4" w:space="0" w:color="000000"/>
              <w:left w:val="single" w:sz="4" w:space="0" w:color="000000"/>
              <w:bottom w:val="single" w:sz="4" w:space="0" w:color="000000"/>
              <w:right w:val="single" w:sz="4" w:space="0" w:color="000000"/>
            </w:tcBorders>
          </w:tcPr>
          <w:p w14:paraId="6454D00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ArGIS Utility Network</w:t>
            </w:r>
          </w:p>
        </w:tc>
        <w:tc>
          <w:tcPr>
            <w:tcW w:w="4816" w:type="dxa"/>
            <w:tcBorders>
              <w:top w:val="single" w:sz="4" w:space="0" w:color="000000"/>
              <w:left w:val="single" w:sz="4" w:space="0" w:color="000000"/>
              <w:bottom w:val="single" w:sz="4" w:space="0" w:color="000000"/>
              <w:right w:val="single" w:sz="4" w:space="0" w:color="000000"/>
            </w:tcBorders>
          </w:tcPr>
          <w:p w14:paraId="24BDDAB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ArcGIS Enterprise</w:t>
            </w:r>
          </w:p>
          <w:p w14:paraId="227C521C"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ArcGIS Pro</w:t>
            </w:r>
          </w:p>
          <w:p w14:paraId="1666B56C"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ArcGIS Online</w:t>
            </w:r>
          </w:p>
          <w:p w14:paraId="7D4A9B04"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ArcGIS Workflow Manager</w:t>
            </w:r>
          </w:p>
          <w:p w14:paraId="3229DDCB"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Field Maps</w:t>
            </w:r>
          </w:p>
        </w:tc>
        <w:tc>
          <w:tcPr>
            <w:tcW w:w="1365" w:type="dxa"/>
            <w:vMerge w:val="restart"/>
            <w:tcBorders>
              <w:top w:val="single" w:sz="4" w:space="0" w:color="000000"/>
              <w:left w:val="single" w:sz="4" w:space="0" w:color="000000"/>
              <w:right w:val="single" w:sz="4" w:space="0" w:color="000000"/>
            </w:tcBorders>
          </w:tcPr>
          <w:p w14:paraId="0B2E799C" w14:textId="77777777" w:rsidR="0051351F" w:rsidRPr="001F3F56" w:rsidRDefault="0051351F">
            <w:pPr>
              <w:spacing w:line="276" w:lineRule="auto"/>
              <w:jc w:val="both"/>
              <w:rPr>
                <w:rFonts w:ascii="Century Gothic" w:eastAsia="Century Gothic" w:hAnsi="Century Gothic" w:cs="Century Gothic"/>
              </w:rPr>
            </w:pPr>
          </w:p>
          <w:p w14:paraId="10FC0661" w14:textId="77777777" w:rsidR="0051351F" w:rsidRPr="001F3F56" w:rsidRDefault="0051351F">
            <w:pPr>
              <w:spacing w:line="276" w:lineRule="auto"/>
              <w:jc w:val="both"/>
              <w:rPr>
                <w:rFonts w:ascii="Century Gothic" w:eastAsia="Century Gothic" w:hAnsi="Century Gothic" w:cs="Century Gothic"/>
              </w:rPr>
            </w:pPr>
          </w:p>
          <w:p w14:paraId="2F8D6D43" w14:textId="77777777" w:rsidR="0051351F" w:rsidRPr="001F3F56" w:rsidRDefault="0051351F">
            <w:pPr>
              <w:spacing w:line="276" w:lineRule="auto"/>
              <w:jc w:val="both"/>
              <w:rPr>
                <w:rFonts w:ascii="Century Gothic" w:eastAsia="Century Gothic" w:hAnsi="Century Gothic" w:cs="Century Gothic"/>
              </w:rPr>
            </w:pPr>
          </w:p>
          <w:p w14:paraId="5FA57BC1" w14:textId="1706959D"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8</w:t>
            </w:r>
          </w:p>
          <w:p w14:paraId="6A8981D6"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79D6B1A9" w14:textId="77777777">
        <w:tc>
          <w:tcPr>
            <w:tcW w:w="2836" w:type="dxa"/>
            <w:tcBorders>
              <w:top w:val="single" w:sz="4" w:space="0" w:color="000000"/>
              <w:left w:val="single" w:sz="4" w:space="0" w:color="000000"/>
              <w:bottom w:val="single" w:sz="4" w:space="0" w:color="000000"/>
              <w:right w:val="single" w:sz="4" w:space="0" w:color="000000"/>
            </w:tcBorders>
          </w:tcPr>
          <w:p w14:paraId="1474A9A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Integration with Legacy Systems</w:t>
            </w:r>
          </w:p>
        </w:tc>
        <w:tc>
          <w:tcPr>
            <w:tcW w:w="4816" w:type="dxa"/>
            <w:tcBorders>
              <w:top w:val="single" w:sz="4" w:space="0" w:color="000000"/>
              <w:left w:val="single" w:sz="4" w:space="0" w:color="000000"/>
              <w:bottom w:val="single" w:sz="4" w:space="0" w:color="000000"/>
              <w:right w:val="single" w:sz="4" w:space="0" w:color="000000"/>
            </w:tcBorders>
          </w:tcPr>
          <w:p w14:paraId="5A9D073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InCMS</w:t>
            </w:r>
          </w:p>
          <w:p w14:paraId="552BA95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DCS</w:t>
            </w:r>
          </w:p>
          <w:p w14:paraId="070D5ECF"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IMS</w:t>
            </w:r>
          </w:p>
          <w:p w14:paraId="26FACEA4"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SCADA</w:t>
            </w:r>
          </w:p>
          <w:p w14:paraId="7ED64031"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ADMS</w:t>
            </w:r>
          </w:p>
        </w:tc>
        <w:tc>
          <w:tcPr>
            <w:tcW w:w="1365" w:type="dxa"/>
            <w:vMerge/>
            <w:tcBorders>
              <w:top w:val="single" w:sz="4" w:space="0" w:color="000000"/>
              <w:left w:val="single" w:sz="4" w:space="0" w:color="000000"/>
              <w:right w:val="single" w:sz="4" w:space="0" w:color="000000"/>
            </w:tcBorders>
          </w:tcPr>
          <w:p w14:paraId="7C69971A"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5E868305"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A6A6A6"/>
          </w:tcPr>
          <w:p w14:paraId="3C6A8BE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9: Satellite Imagery Analysis</w:t>
            </w:r>
          </w:p>
        </w:tc>
      </w:tr>
      <w:tr w:rsidR="0051351F" w:rsidRPr="001F3F56" w14:paraId="1361B3D8" w14:textId="77777777">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5D500C"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topics</w:t>
            </w:r>
          </w:p>
        </w:tc>
        <w:tc>
          <w:tcPr>
            <w:tcW w:w="4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4D88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8318F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6244D393" w14:textId="77777777">
        <w:tc>
          <w:tcPr>
            <w:tcW w:w="2836" w:type="dxa"/>
            <w:tcBorders>
              <w:top w:val="single" w:sz="4" w:space="0" w:color="000000"/>
              <w:left w:val="single" w:sz="4" w:space="0" w:color="000000"/>
              <w:bottom w:val="single" w:sz="4" w:space="0" w:color="000000"/>
              <w:right w:val="single" w:sz="4" w:space="0" w:color="000000"/>
            </w:tcBorders>
          </w:tcPr>
          <w:p w14:paraId="263D1F8A"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Imagery analysis </w:t>
            </w:r>
          </w:p>
        </w:tc>
        <w:tc>
          <w:tcPr>
            <w:tcW w:w="4816" w:type="dxa"/>
            <w:tcBorders>
              <w:top w:val="single" w:sz="4" w:space="0" w:color="000000"/>
              <w:left w:val="single" w:sz="4" w:space="0" w:color="000000"/>
              <w:bottom w:val="single" w:sz="4" w:space="0" w:color="000000"/>
              <w:right w:val="single" w:sz="4" w:space="0" w:color="000000"/>
            </w:tcBorders>
          </w:tcPr>
          <w:p w14:paraId="11EFC235"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Rasterization</w:t>
            </w:r>
          </w:p>
          <w:p w14:paraId="35FA3343"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Geo-referencing </w:t>
            </w:r>
          </w:p>
          <w:p w14:paraId="5A8D5A2B"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Profile generation</w:t>
            </w:r>
          </w:p>
          <w:p w14:paraId="7BC912BD"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Mosaic </w:t>
            </w:r>
          </w:p>
        </w:tc>
        <w:tc>
          <w:tcPr>
            <w:tcW w:w="1365" w:type="dxa"/>
            <w:vMerge w:val="restart"/>
            <w:tcBorders>
              <w:top w:val="single" w:sz="4" w:space="0" w:color="000000"/>
              <w:left w:val="single" w:sz="4" w:space="0" w:color="000000"/>
              <w:right w:val="single" w:sz="4" w:space="0" w:color="000000"/>
            </w:tcBorders>
          </w:tcPr>
          <w:p w14:paraId="6BE0C4CF" w14:textId="77777777" w:rsidR="0051351F" w:rsidRPr="001F3F56" w:rsidRDefault="0051351F">
            <w:pPr>
              <w:spacing w:line="276" w:lineRule="auto"/>
              <w:jc w:val="both"/>
              <w:rPr>
                <w:rFonts w:ascii="Century Gothic" w:eastAsia="Century Gothic" w:hAnsi="Century Gothic" w:cs="Century Gothic"/>
              </w:rPr>
            </w:pPr>
          </w:p>
          <w:p w14:paraId="28EB259F" w14:textId="77777777" w:rsidR="0051351F" w:rsidRPr="001F3F56" w:rsidRDefault="0051351F">
            <w:pPr>
              <w:spacing w:line="276" w:lineRule="auto"/>
              <w:jc w:val="both"/>
              <w:rPr>
                <w:rFonts w:ascii="Century Gothic" w:eastAsia="Century Gothic" w:hAnsi="Century Gothic" w:cs="Century Gothic"/>
              </w:rPr>
            </w:pPr>
          </w:p>
          <w:p w14:paraId="600F184E" w14:textId="77777777" w:rsidR="0051351F" w:rsidRPr="001F3F56" w:rsidRDefault="0051351F">
            <w:pPr>
              <w:spacing w:line="276" w:lineRule="auto"/>
              <w:jc w:val="both"/>
              <w:rPr>
                <w:rFonts w:ascii="Century Gothic" w:eastAsia="Century Gothic" w:hAnsi="Century Gothic" w:cs="Century Gothic"/>
              </w:rPr>
            </w:pPr>
          </w:p>
          <w:p w14:paraId="3E24567B" w14:textId="775E70BA"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2</w:t>
            </w:r>
          </w:p>
          <w:p w14:paraId="131686FA"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646D8C42" w14:textId="77777777">
        <w:tc>
          <w:tcPr>
            <w:tcW w:w="2836" w:type="dxa"/>
            <w:tcBorders>
              <w:top w:val="single" w:sz="4" w:space="0" w:color="000000"/>
              <w:left w:val="single" w:sz="4" w:space="0" w:color="000000"/>
              <w:bottom w:val="single" w:sz="4" w:space="0" w:color="000000"/>
              <w:right w:val="single" w:sz="4" w:space="0" w:color="000000"/>
            </w:tcBorders>
          </w:tcPr>
          <w:p w14:paraId="0575956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Imagery Interpretation</w:t>
            </w:r>
          </w:p>
        </w:tc>
        <w:tc>
          <w:tcPr>
            <w:tcW w:w="4816" w:type="dxa"/>
            <w:tcBorders>
              <w:top w:val="single" w:sz="4" w:space="0" w:color="000000"/>
              <w:left w:val="single" w:sz="4" w:space="0" w:color="000000"/>
              <w:bottom w:val="single" w:sz="4" w:space="0" w:color="000000"/>
              <w:right w:val="single" w:sz="4" w:space="0" w:color="000000"/>
            </w:tcBorders>
          </w:tcPr>
          <w:p w14:paraId="0AF26D7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Change Detections</w:t>
            </w:r>
          </w:p>
          <w:p w14:paraId="115D185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Google Base Maps </w:t>
            </w:r>
          </w:p>
        </w:tc>
        <w:tc>
          <w:tcPr>
            <w:tcW w:w="1365" w:type="dxa"/>
            <w:vMerge/>
            <w:tcBorders>
              <w:top w:val="single" w:sz="4" w:space="0" w:color="000000"/>
              <w:left w:val="single" w:sz="4" w:space="0" w:color="000000"/>
              <w:right w:val="single" w:sz="4" w:space="0" w:color="000000"/>
            </w:tcBorders>
          </w:tcPr>
          <w:p w14:paraId="3B7A7880"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0179D17D" w14:textId="77777777">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59AA9DE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10: Data Wrangling and Geo-enrichment for utilities</w:t>
            </w:r>
          </w:p>
        </w:tc>
      </w:tr>
      <w:tr w:rsidR="0051351F" w:rsidRPr="001F3F56" w14:paraId="5600038F" w14:textId="77777777">
        <w:tc>
          <w:tcPr>
            <w:tcW w:w="2836" w:type="dxa"/>
            <w:tcBorders>
              <w:top w:val="single" w:sz="4" w:space="0" w:color="000000"/>
              <w:left w:val="single" w:sz="4" w:space="0" w:color="000000"/>
              <w:bottom w:val="single" w:sz="4" w:space="0" w:color="000000"/>
              <w:right w:val="single" w:sz="4" w:space="0" w:color="000000"/>
            </w:tcBorders>
            <w:vAlign w:val="center"/>
          </w:tcPr>
          <w:p w14:paraId="39665EF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vAlign w:val="center"/>
          </w:tcPr>
          <w:p w14:paraId="2755BFD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left w:val="single" w:sz="4" w:space="0" w:color="000000"/>
              <w:bottom w:val="single" w:sz="4" w:space="0" w:color="000000"/>
              <w:right w:val="single" w:sz="4" w:space="0" w:color="000000"/>
            </w:tcBorders>
            <w:vAlign w:val="center"/>
          </w:tcPr>
          <w:p w14:paraId="1FAD4A1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57C1F873" w14:textId="77777777">
        <w:trPr>
          <w:trHeight w:val="645"/>
        </w:trPr>
        <w:tc>
          <w:tcPr>
            <w:tcW w:w="2836" w:type="dxa"/>
            <w:tcBorders>
              <w:top w:val="single" w:sz="4" w:space="0" w:color="000000"/>
              <w:left w:val="single" w:sz="4" w:space="0" w:color="000000"/>
              <w:right w:val="single" w:sz="4" w:space="0" w:color="000000"/>
            </w:tcBorders>
          </w:tcPr>
          <w:p w14:paraId="59956F6C"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Data Harmonisation and Usability </w:t>
            </w:r>
          </w:p>
        </w:tc>
        <w:tc>
          <w:tcPr>
            <w:tcW w:w="4816" w:type="dxa"/>
            <w:tcBorders>
              <w:top w:val="single" w:sz="4" w:space="0" w:color="000000"/>
              <w:left w:val="single" w:sz="4" w:space="0" w:color="000000"/>
              <w:right w:val="single" w:sz="4" w:space="0" w:color="000000"/>
            </w:tcBorders>
          </w:tcPr>
          <w:p w14:paraId="54E06058"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Data sources Discovery</w:t>
            </w:r>
          </w:p>
          <w:p w14:paraId="3EDCEF34"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Data Structuring and organization</w:t>
            </w:r>
          </w:p>
          <w:p w14:paraId="3CD1728F"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Data Clean Up </w:t>
            </w:r>
          </w:p>
          <w:p w14:paraId="4A24BB8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Data geo-enrichment and merging</w:t>
            </w:r>
          </w:p>
          <w:p w14:paraId="7E3B133D"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Data verification </w:t>
            </w:r>
          </w:p>
          <w:p w14:paraId="3B5E0C43"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Data Publication and Sharing </w:t>
            </w:r>
          </w:p>
        </w:tc>
        <w:tc>
          <w:tcPr>
            <w:tcW w:w="1365" w:type="dxa"/>
            <w:tcBorders>
              <w:left w:val="single" w:sz="4" w:space="0" w:color="000000"/>
              <w:right w:val="single" w:sz="4" w:space="0" w:color="000000"/>
            </w:tcBorders>
          </w:tcPr>
          <w:p w14:paraId="22093EFB" w14:textId="7BC239CE"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13A46942" w14:textId="77777777">
        <w:trPr>
          <w:trHeight w:val="463"/>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BFBFBF"/>
          </w:tcPr>
          <w:p w14:paraId="476548B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Topic  11: Domain understanding and Expertise </w:t>
            </w:r>
          </w:p>
        </w:tc>
      </w:tr>
      <w:tr w:rsidR="0051351F" w:rsidRPr="001F3F56" w14:paraId="4385D47C" w14:textId="77777777">
        <w:tc>
          <w:tcPr>
            <w:tcW w:w="2836" w:type="dxa"/>
            <w:tcBorders>
              <w:top w:val="single" w:sz="4" w:space="0" w:color="000000"/>
              <w:left w:val="single" w:sz="4" w:space="0" w:color="000000"/>
              <w:bottom w:val="single" w:sz="4" w:space="0" w:color="000000"/>
              <w:right w:val="single" w:sz="4" w:space="0" w:color="000000"/>
            </w:tcBorders>
            <w:vAlign w:val="center"/>
          </w:tcPr>
          <w:p w14:paraId="2566C05A"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bottom w:val="single" w:sz="4" w:space="0" w:color="000000"/>
              <w:right w:val="single" w:sz="4" w:space="0" w:color="000000"/>
            </w:tcBorders>
            <w:vAlign w:val="center"/>
          </w:tcPr>
          <w:p w14:paraId="71EDF91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bottom w:val="single" w:sz="4" w:space="0" w:color="000000"/>
              <w:right w:val="single" w:sz="4" w:space="0" w:color="000000"/>
            </w:tcBorders>
            <w:vAlign w:val="center"/>
          </w:tcPr>
          <w:p w14:paraId="5179AA44"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44429AAA" w14:textId="77777777">
        <w:trPr>
          <w:trHeight w:val="645"/>
        </w:trPr>
        <w:tc>
          <w:tcPr>
            <w:tcW w:w="2836" w:type="dxa"/>
            <w:tcBorders>
              <w:top w:val="single" w:sz="4" w:space="0" w:color="000000"/>
              <w:left w:val="single" w:sz="4" w:space="0" w:color="000000"/>
              <w:right w:val="single" w:sz="4" w:space="0" w:color="000000"/>
            </w:tcBorders>
          </w:tcPr>
          <w:p w14:paraId="0035747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Utility Network Domain and Dependencies</w:t>
            </w:r>
          </w:p>
        </w:tc>
        <w:tc>
          <w:tcPr>
            <w:tcW w:w="4816" w:type="dxa"/>
            <w:tcBorders>
              <w:top w:val="single" w:sz="4" w:space="0" w:color="000000"/>
              <w:left w:val="single" w:sz="4" w:space="0" w:color="000000"/>
              <w:right w:val="single" w:sz="4" w:space="0" w:color="000000"/>
            </w:tcBorders>
          </w:tcPr>
          <w:p w14:paraId="1DC19D6C"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Generation</w:t>
            </w:r>
          </w:p>
          <w:p w14:paraId="27C107D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Transmission </w:t>
            </w:r>
          </w:p>
          <w:p w14:paraId="335574A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Distribution</w:t>
            </w:r>
          </w:p>
          <w:p w14:paraId="706A00F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Rural Electrification</w:t>
            </w:r>
          </w:p>
        </w:tc>
        <w:tc>
          <w:tcPr>
            <w:tcW w:w="1365" w:type="dxa"/>
            <w:tcBorders>
              <w:top w:val="single" w:sz="4" w:space="0" w:color="000000"/>
              <w:left w:val="single" w:sz="4" w:space="0" w:color="000000"/>
              <w:right w:val="single" w:sz="4" w:space="0" w:color="000000"/>
            </w:tcBorders>
          </w:tcPr>
          <w:p w14:paraId="2DB2ED33" w14:textId="13BA74A9"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2</w:t>
            </w:r>
          </w:p>
        </w:tc>
      </w:tr>
      <w:tr w:rsidR="0051351F" w:rsidRPr="001F3F56" w14:paraId="5119FEDE"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4A343D21"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12: Design and Construction GIS Convergence</w:t>
            </w:r>
          </w:p>
        </w:tc>
      </w:tr>
      <w:tr w:rsidR="0051351F" w:rsidRPr="001F3F56" w14:paraId="24BA1718" w14:textId="77777777">
        <w:trPr>
          <w:trHeight w:val="510"/>
        </w:trPr>
        <w:tc>
          <w:tcPr>
            <w:tcW w:w="2836" w:type="dxa"/>
            <w:tcBorders>
              <w:top w:val="single" w:sz="4" w:space="0" w:color="000000"/>
              <w:left w:val="single" w:sz="4" w:space="0" w:color="000000"/>
              <w:right w:val="single" w:sz="4" w:space="0" w:color="000000"/>
            </w:tcBorders>
            <w:vAlign w:val="center"/>
          </w:tcPr>
          <w:p w14:paraId="6D53695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33FDB8A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27A29EF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2BBD8297" w14:textId="77777777">
        <w:trPr>
          <w:trHeight w:val="510"/>
        </w:trPr>
        <w:tc>
          <w:tcPr>
            <w:tcW w:w="2836" w:type="dxa"/>
            <w:tcBorders>
              <w:top w:val="single" w:sz="4" w:space="0" w:color="000000"/>
              <w:left w:val="single" w:sz="4" w:space="0" w:color="000000"/>
              <w:right w:val="single" w:sz="4" w:space="0" w:color="000000"/>
            </w:tcBorders>
          </w:tcPr>
          <w:p w14:paraId="1214BCA1"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Design Process</w:t>
            </w:r>
          </w:p>
        </w:tc>
        <w:tc>
          <w:tcPr>
            <w:tcW w:w="4816" w:type="dxa"/>
            <w:tcBorders>
              <w:top w:val="single" w:sz="4" w:space="0" w:color="000000"/>
              <w:left w:val="single" w:sz="4" w:space="0" w:color="000000"/>
              <w:right w:val="single" w:sz="4" w:space="0" w:color="000000"/>
            </w:tcBorders>
          </w:tcPr>
          <w:p w14:paraId="409515D9"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Design layer- Tasks, Jobs etc.</w:t>
            </w:r>
          </w:p>
          <w:p w14:paraId="327409DD"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Design Coordinates synchronization</w:t>
            </w:r>
          </w:p>
          <w:p w14:paraId="28AB299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FDB/ArcGIS Design Process</w:t>
            </w:r>
          </w:p>
          <w:p w14:paraId="4966880D"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Mapping of  design anomalies and resolution </w:t>
            </w:r>
          </w:p>
          <w:p w14:paraId="7D7E3588"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val="restart"/>
            <w:tcBorders>
              <w:top w:val="single" w:sz="4" w:space="0" w:color="000000"/>
              <w:left w:val="single" w:sz="4" w:space="0" w:color="000000"/>
              <w:right w:val="single" w:sz="4" w:space="0" w:color="000000"/>
            </w:tcBorders>
          </w:tcPr>
          <w:p w14:paraId="6DD8A84D" w14:textId="5FF165C8"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7B4C6B4F" w14:textId="77777777">
        <w:trPr>
          <w:trHeight w:val="510"/>
        </w:trPr>
        <w:tc>
          <w:tcPr>
            <w:tcW w:w="2836" w:type="dxa"/>
            <w:tcBorders>
              <w:top w:val="single" w:sz="4" w:space="0" w:color="000000"/>
              <w:left w:val="single" w:sz="4" w:space="0" w:color="000000"/>
              <w:right w:val="single" w:sz="4" w:space="0" w:color="000000"/>
            </w:tcBorders>
          </w:tcPr>
          <w:p w14:paraId="2047B4FF"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Construction</w:t>
            </w:r>
          </w:p>
        </w:tc>
        <w:tc>
          <w:tcPr>
            <w:tcW w:w="4816" w:type="dxa"/>
            <w:tcBorders>
              <w:top w:val="single" w:sz="4" w:space="0" w:color="000000"/>
              <w:left w:val="single" w:sz="4" w:space="0" w:color="000000"/>
              <w:right w:val="single" w:sz="4" w:space="0" w:color="000000"/>
            </w:tcBorders>
          </w:tcPr>
          <w:p w14:paraId="79F761D1"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Quality Control of Constructed work</w:t>
            </w:r>
          </w:p>
          <w:p w14:paraId="22707E3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Update of as built</w:t>
            </w:r>
          </w:p>
          <w:p w14:paraId="50A613F6"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tcBorders>
              <w:top w:val="single" w:sz="4" w:space="0" w:color="000000"/>
              <w:left w:val="single" w:sz="4" w:space="0" w:color="000000"/>
              <w:right w:val="single" w:sz="4" w:space="0" w:color="000000"/>
            </w:tcBorders>
          </w:tcPr>
          <w:p w14:paraId="0E58AF5E"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2E747938"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3DBD9E7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13: Commercial Services GIS Convergence</w:t>
            </w:r>
          </w:p>
        </w:tc>
      </w:tr>
      <w:tr w:rsidR="0051351F" w:rsidRPr="001F3F56" w14:paraId="29CEE0E2" w14:textId="77777777">
        <w:trPr>
          <w:trHeight w:val="510"/>
        </w:trPr>
        <w:tc>
          <w:tcPr>
            <w:tcW w:w="2836" w:type="dxa"/>
            <w:tcBorders>
              <w:top w:val="single" w:sz="4" w:space="0" w:color="000000"/>
              <w:left w:val="single" w:sz="4" w:space="0" w:color="000000"/>
              <w:right w:val="single" w:sz="4" w:space="0" w:color="000000"/>
            </w:tcBorders>
            <w:vAlign w:val="center"/>
          </w:tcPr>
          <w:p w14:paraId="455B323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56A2056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20B70F3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0C5FC6C0" w14:textId="77777777">
        <w:trPr>
          <w:trHeight w:val="510"/>
        </w:trPr>
        <w:tc>
          <w:tcPr>
            <w:tcW w:w="2836" w:type="dxa"/>
            <w:tcBorders>
              <w:top w:val="single" w:sz="4" w:space="0" w:color="000000"/>
              <w:left w:val="single" w:sz="4" w:space="0" w:color="000000"/>
              <w:right w:val="single" w:sz="4" w:space="0" w:color="000000"/>
            </w:tcBorders>
          </w:tcPr>
          <w:p w14:paraId="0096114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InCMS</w:t>
            </w:r>
          </w:p>
        </w:tc>
        <w:tc>
          <w:tcPr>
            <w:tcW w:w="4816" w:type="dxa"/>
            <w:tcBorders>
              <w:top w:val="single" w:sz="4" w:space="0" w:color="000000"/>
              <w:left w:val="single" w:sz="4" w:space="0" w:color="000000"/>
              <w:right w:val="single" w:sz="4" w:space="0" w:color="000000"/>
            </w:tcBorders>
          </w:tcPr>
          <w:p w14:paraId="182175BC"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Update of Various Schemes </w:t>
            </w:r>
          </w:p>
          <w:p w14:paraId="56AE75D4"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Customer onboarding </w:t>
            </w:r>
          </w:p>
          <w:p w14:paraId="7DEB24C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FDB/ArcGIS Coordinate Synchronization</w:t>
            </w:r>
          </w:p>
        </w:tc>
        <w:tc>
          <w:tcPr>
            <w:tcW w:w="1365" w:type="dxa"/>
            <w:vMerge w:val="restart"/>
            <w:tcBorders>
              <w:top w:val="single" w:sz="4" w:space="0" w:color="000000"/>
              <w:left w:val="single" w:sz="4" w:space="0" w:color="000000"/>
              <w:right w:val="single" w:sz="4" w:space="0" w:color="000000"/>
            </w:tcBorders>
          </w:tcPr>
          <w:p w14:paraId="40EE2DCC" w14:textId="3E36190B"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47D0F263" w14:textId="77777777">
        <w:trPr>
          <w:trHeight w:val="834"/>
        </w:trPr>
        <w:tc>
          <w:tcPr>
            <w:tcW w:w="2836" w:type="dxa"/>
            <w:tcBorders>
              <w:top w:val="single" w:sz="4" w:space="0" w:color="000000"/>
              <w:left w:val="single" w:sz="4" w:space="0" w:color="000000"/>
              <w:right w:val="single" w:sz="4" w:space="0" w:color="000000"/>
            </w:tcBorders>
          </w:tcPr>
          <w:p w14:paraId="51586CD8"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Sector/Zone mapping</w:t>
            </w:r>
          </w:p>
        </w:tc>
        <w:tc>
          <w:tcPr>
            <w:tcW w:w="4816" w:type="dxa"/>
            <w:tcBorders>
              <w:top w:val="single" w:sz="4" w:space="0" w:color="000000"/>
              <w:left w:val="single" w:sz="4" w:space="0" w:color="000000"/>
              <w:right w:val="single" w:sz="4" w:space="0" w:color="000000"/>
            </w:tcBorders>
          </w:tcPr>
          <w:p w14:paraId="4854840B"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Feeder groupings</w:t>
            </w:r>
          </w:p>
          <w:p w14:paraId="6D5A7136"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Meter reading – Calendar/Itinerary </w:t>
            </w:r>
          </w:p>
          <w:p w14:paraId="41B60EF1" w14:textId="77777777" w:rsidR="0051351F" w:rsidRPr="001F3F56" w:rsidRDefault="0051351F">
            <w:pPr>
              <w:spacing w:line="276" w:lineRule="auto"/>
              <w:ind w:left="720"/>
              <w:jc w:val="both"/>
              <w:rPr>
                <w:rFonts w:ascii="Century Gothic" w:eastAsia="Century Gothic" w:hAnsi="Century Gothic" w:cs="Century Gothic"/>
              </w:rPr>
            </w:pPr>
          </w:p>
          <w:p w14:paraId="006803CE"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tcBorders>
              <w:top w:val="single" w:sz="4" w:space="0" w:color="000000"/>
              <w:left w:val="single" w:sz="4" w:space="0" w:color="000000"/>
              <w:right w:val="single" w:sz="4" w:space="0" w:color="000000"/>
            </w:tcBorders>
          </w:tcPr>
          <w:p w14:paraId="3166978E"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5CCAD83A" w14:textId="77777777">
        <w:trPr>
          <w:trHeight w:val="510"/>
        </w:trPr>
        <w:tc>
          <w:tcPr>
            <w:tcW w:w="2836" w:type="dxa"/>
            <w:tcBorders>
              <w:top w:val="single" w:sz="4" w:space="0" w:color="000000"/>
              <w:left w:val="single" w:sz="4" w:space="0" w:color="000000"/>
              <w:right w:val="single" w:sz="4" w:space="0" w:color="000000"/>
            </w:tcBorders>
          </w:tcPr>
          <w:p w14:paraId="35EF92F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Mapping of Anomalies</w:t>
            </w:r>
          </w:p>
        </w:tc>
        <w:tc>
          <w:tcPr>
            <w:tcW w:w="4816" w:type="dxa"/>
            <w:tcBorders>
              <w:top w:val="single" w:sz="4" w:space="0" w:color="000000"/>
              <w:left w:val="single" w:sz="4" w:space="0" w:color="000000"/>
              <w:right w:val="single" w:sz="4" w:space="0" w:color="000000"/>
            </w:tcBorders>
          </w:tcPr>
          <w:p w14:paraId="42E6B14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Field Mapping – Bypassed, Idle meters etc.</w:t>
            </w:r>
          </w:p>
          <w:p w14:paraId="272BC191"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Resolution – Fallback resolution Maps</w:t>
            </w:r>
          </w:p>
          <w:p w14:paraId="54ADAA2C"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Quality Control of Meter and Meterbox Data for accurate reporting</w:t>
            </w:r>
          </w:p>
        </w:tc>
        <w:tc>
          <w:tcPr>
            <w:tcW w:w="1365" w:type="dxa"/>
            <w:vMerge/>
            <w:tcBorders>
              <w:top w:val="single" w:sz="4" w:space="0" w:color="000000"/>
              <w:left w:val="single" w:sz="4" w:space="0" w:color="000000"/>
              <w:right w:val="single" w:sz="4" w:space="0" w:color="000000"/>
            </w:tcBorders>
          </w:tcPr>
          <w:p w14:paraId="2566334D"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45189F74"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6CD61F4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14: Operations and Maintenance GIS Convergence</w:t>
            </w:r>
          </w:p>
          <w:p w14:paraId="6D7BE54D"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1FC94330" w14:textId="77777777">
        <w:trPr>
          <w:trHeight w:val="510"/>
        </w:trPr>
        <w:tc>
          <w:tcPr>
            <w:tcW w:w="2836" w:type="dxa"/>
            <w:tcBorders>
              <w:top w:val="single" w:sz="4" w:space="0" w:color="000000"/>
              <w:left w:val="single" w:sz="4" w:space="0" w:color="000000"/>
              <w:right w:val="single" w:sz="4" w:space="0" w:color="000000"/>
            </w:tcBorders>
            <w:vAlign w:val="center"/>
          </w:tcPr>
          <w:p w14:paraId="5CA9EEF2"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7E40908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0DF58A5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71E88F85" w14:textId="77777777">
        <w:trPr>
          <w:trHeight w:val="510"/>
        </w:trPr>
        <w:tc>
          <w:tcPr>
            <w:tcW w:w="2836" w:type="dxa"/>
            <w:tcBorders>
              <w:top w:val="single" w:sz="4" w:space="0" w:color="000000"/>
              <w:left w:val="single" w:sz="4" w:space="0" w:color="000000"/>
              <w:right w:val="single" w:sz="4" w:space="0" w:color="000000"/>
            </w:tcBorders>
          </w:tcPr>
          <w:p w14:paraId="07234D8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Network Update</w:t>
            </w:r>
          </w:p>
        </w:tc>
        <w:tc>
          <w:tcPr>
            <w:tcW w:w="4816" w:type="dxa"/>
            <w:tcBorders>
              <w:top w:val="single" w:sz="4" w:space="0" w:color="000000"/>
              <w:left w:val="single" w:sz="4" w:space="0" w:color="000000"/>
              <w:right w:val="single" w:sz="4" w:space="0" w:color="000000"/>
            </w:tcBorders>
          </w:tcPr>
          <w:p w14:paraId="7061D349" w14:textId="74368760"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Update of re-</w:t>
            </w:r>
            <w:r w:rsidR="000B3E73" w:rsidRPr="001F3F56">
              <w:rPr>
                <w:rFonts w:ascii="Century Gothic" w:eastAsia="Century Gothic" w:hAnsi="Century Gothic" w:cs="Century Gothic"/>
              </w:rPr>
              <w:t>enforcing Schemes</w:t>
            </w:r>
          </w:p>
          <w:p w14:paraId="73F38DE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Maintenance of Network and FDB/ArcGIS Update</w:t>
            </w:r>
          </w:p>
          <w:p w14:paraId="6197D6D2"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val="restart"/>
            <w:tcBorders>
              <w:top w:val="single" w:sz="4" w:space="0" w:color="000000"/>
              <w:left w:val="single" w:sz="4" w:space="0" w:color="000000"/>
              <w:right w:val="single" w:sz="4" w:space="0" w:color="000000"/>
            </w:tcBorders>
          </w:tcPr>
          <w:p w14:paraId="19191287" w14:textId="085BCED9"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2</w:t>
            </w:r>
          </w:p>
        </w:tc>
      </w:tr>
      <w:tr w:rsidR="0051351F" w:rsidRPr="001F3F56" w14:paraId="12DC38EA" w14:textId="77777777">
        <w:trPr>
          <w:trHeight w:val="510"/>
        </w:trPr>
        <w:tc>
          <w:tcPr>
            <w:tcW w:w="2836" w:type="dxa"/>
            <w:tcBorders>
              <w:top w:val="single" w:sz="4" w:space="0" w:color="000000"/>
              <w:left w:val="single" w:sz="4" w:space="0" w:color="000000"/>
              <w:right w:val="single" w:sz="4" w:space="0" w:color="000000"/>
            </w:tcBorders>
          </w:tcPr>
          <w:p w14:paraId="01D6D04A"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Mapping</w:t>
            </w:r>
          </w:p>
        </w:tc>
        <w:tc>
          <w:tcPr>
            <w:tcW w:w="4816" w:type="dxa"/>
            <w:tcBorders>
              <w:top w:val="single" w:sz="4" w:space="0" w:color="000000"/>
              <w:left w:val="single" w:sz="4" w:space="0" w:color="000000"/>
              <w:right w:val="single" w:sz="4" w:space="0" w:color="000000"/>
            </w:tcBorders>
          </w:tcPr>
          <w:p w14:paraId="29015ACF"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Mapping of MV, LV</w:t>
            </w:r>
          </w:p>
          <w:p w14:paraId="34058C5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Data Dictionary </w:t>
            </w:r>
          </w:p>
        </w:tc>
        <w:tc>
          <w:tcPr>
            <w:tcW w:w="1365" w:type="dxa"/>
            <w:vMerge/>
            <w:tcBorders>
              <w:top w:val="single" w:sz="4" w:space="0" w:color="000000"/>
              <w:left w:val="single" w:sz="4" w:space="0" w:color="000000"/>
              <w:right w:val="single" w:sz="4" w:space="0" w:color="000000"/>
            </w:tcBorders>
          </w:tcPr>
          <w:p w14:paraId="53E4FD74"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5D8A6270"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2580207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15: Incidents Management GIS support</w:t>
            </w:r>
          </w:p>
          <w:p w14:paraId="3F69EBDD"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0432588C" w14:textId="77777777">
        <w:trPr>
          <w:trHeight w:val="510"/>
        </w:trPr>
        <w:tc>
          <w:tcPr>
            <w:tcW w:w="2836" w:type="dxa"/>
            <w:tcBorders>
              <w:top w:val="single" w:sz="4" w:space="0" w:color="000000"/>
              <w:left w:val="single" w:sz="4" w:space="0" w:color="000000"/>
              <w:right w:val="single" w:sz="4" w:space="0" w:color="000000"/>
            </w:tcBorders>
            <w:vAlign w:val="center"/>
          </w:tcPr>
          <w:p w14:paraId="20EF44C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162E0A7E"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7F553DD7"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68AD29D3" w14:textId="77777777">
        <w:trPr>
          <w:trHeight w:val="510"/>
        </w:trPr>
        <w:tc>
          <w:tcPr>
            <w:tcW w:w="2836" w:type="dxa"/>
            <w:tcBorders>
              <w:top w:val="single" w:sz="4" w:space="0" w:color="000000"/>
              <w:left w:val="single" w:sz="4" w:space="0" w:color="000000"/>
              <w:right w:val="single" w:sz="4" w:space="0" w:color="000000"/>
            </w:tcBorders>
          </w:tcPr>
          <w:p w14:paraId="1A7B94A8"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Incident Reporting</w:t>
            </w:r>
          </w:p>
        </w:tc>
        <w:tc>
          <w:tcPr>
            <w:tcW w:w="4816" w:type="dxa"/>
            <w:tcBorders>
              <w:top w:val="single" w:sz="4" w:space="0" w:color="000000"/>
              <w:left w:val="single" w:sz="4" w:space="0" w:color="000000"/>
              <w:right w:val="single" w:sz="4" w:space="0" w:color="000000"/>
            </w:tcBorders>
          </w:tcPr>
          <w:p w14:paraId="1202A17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Incidences and geolocation capabilities</w:t>
            </w:r>
          </w:p>
          <w:p w14:paraId="09F80634"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Routing to/from Incidences powered by GIS </w:t>
            </w:r>
          </w:p>
        </w:tc>
        <w:tc>
          <w:tcPr>
            <w:tcW w:w="1365" w:type="dxa"/>
            <w:tcBorders>
              <w:top w:val="single" w:sz="4" w:space="0" w:color="000000"/>
              <w:left w:val="single" w:sz="4" w:space="0" w:color="000000"/>
              <w:right w:val="single" w:sz="4" w:space="0" w:color="000000"/>
            </w:tcBorders>
          </w:tcPr>
          <w:p w14:paraId="0B12BB6E" w14:textId="3793DA4E"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2</w:t>
            </w:r>
          </w:p>
        </w:tc>
      </w:tr>
      <w:tr w:rsidR="0051351F" w:rsidRPr="001F3F56" w14:paraId="6CF5F29B"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562A6CB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Topic  16: User Profiles, Roles and Applications</w:t>
            </w:r>
          </w:p>
          <w:p w14:paraId="34990231"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041D52CD" w14:textId="77777777">
        <w:trPr>
          <w:trHeight w:val="510"/>
        </w:trPr>
        <w:tc>
          <w:tcPr>
            <w:tcW w:w="2836" w:type="dxa"/>
            <w:tcBorders>
              <w:top w:val="single" w:sz="4" w:space="0" w:color="000000"/>
              <w:left w:val="single" w:sz="4" w:space="0" w:color="000000"/>
              <w:right w:val="single" w:sz="4" w:space="0" w:color="000000"/>
            </w:tcBorders>
            <w:vAlign w:val="center"/>
          </w:tcPr>
          <w:p w14:paraId="3269183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04D31C8D"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31FAF888"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3B178C9C" w14:textId="77777777">
        <w:trPr>
          <w:trHeight w:val="510"/>
        </w:trPr>
        <w:tc>
          <w:tcPr>
            <w:tcW w:w="2836" w:type="dxa"/>
            <w:tcBorders>
              <w:top w:val="single" w:sz="4" w:space="0" w:color="000000"/>
              <w:left w:val="single" w:sz="4" w:space="0" w:color="000000"/>
              <w:right w:val="single" w:sz="4" w:space="0" w:color="000000"/>
            </w:tcBorders>
          </w:tcPr>
          <w:p w14:paraId="73FE2A5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User Types</w:t>
            </w:r>
          </w:p>
        </w:tc>
        <w:tc>
          <w:tcPr>
            <w:tcW w:w="4816" w:type="dxa"/>
            <w:tcBorders>
              <w:top w:val="single" w:sz="4" w:space="0" w:color="000000"/>
              <w:left w:val="single" w:sz="4" w:space="0" w:color="000000"/>
              <w:right w:val="single" w:sz="4" w:space="0" w:color="000000"/>
            </w:tcBorders>
          </w:tcPr>
          <w:p w14:paraId="78AAF0F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Query/Viewer</w:t>
            </w:r>
          </w:p>
          <w:p w14:paraId="50EC32B0"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Maintenance/Editor</w:t>
            </w:r>
          </w:p>
          <w:p w14:paraId="106171D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Approver/Publisher</w:t>
            </w:r>
          </w:p>
          <w:p w14:paraId="055A02A8" w14:textId="77777777" w:rsidR="0051351F" w:rsidRPr="001F3F56" w:rsidRDefault="0051351F">
            <w:pPr>
              <w:spacing w:line="276" w:lineRule="auto"/>
              <w:ind w:left="720"/>
              <w:jc w:val="both"/>
              <w:rPr>
                <w:rFonts w:ascii="Century Gothic" w:eastAsia="Century Gothic" w:hAnsi="Century Gothic" w:cs="Century Gothic"/>
              </w:rPr>
            </w:pPr>
          </w:p>
        </w:tc>
        <w:tc>
          <w:tcPr>
            <w:tcW w:w="1365" w:type="dxa"/>
            <w:vMerge w:val="restart"/>
            <w:tcBorders>
              <w:top w:val="single" w:sz="4" w:space="0" w:color="000000"/>
              <w:left w:val="single" w:sz="4" w:space="0" w:color="000000"/>
              <w:right w:val="single" w:sz="4" w:space="0" w:color="000000"/>
            </w:tcBorders>
          </w:tcPr>
          <w:p w14:paraId="69249290" w14:textId="2FD70E7E"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4F28799D" w14:textId="77777777">
        <w:trPr>
          <w:trHeight w:val="510"/>
        </w:trPr>
        <w:tc>
          <w:tcPr>
            <w:tcW w:w="2836" w:type="dxa"/>
            <w:tcBorders>
              <w:top w:val="single" w:sz="4" w:space="0" w:color="000000"/>
              <w:left w:val="single" w:sz="4" w:space="0" w:color="000000"/>
              <w:right w:val="single" w:sz="4" w:space="0" w:color="000000"/>
            </w:tcBorders>
          </w:tcPr>
          <w:p w14:paraId="1179FE8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User Roles</w:t>
            </w:r>
          </w:p>
        </w:tc>
        <w:tc>
          <w:tcPr>
            <w:tcW w:w="4816" w:type="dxa"/>
            <w:tcBorders>
              <w:top w:val="single" w:sz="4" w:space="0" w:color="000000"/>
              <w:left w:val="single" w:sz="4" w:space="0" w:color="000000"/>
              <w:right w:val="single" w:sz="4" w:space="0" w:color="000000"/>
            </w:tcBorders>
          </w:tcPr>
          <w:p w14:paraId="10269AA6"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Functional Admins</w:t>
            </w:r>
          </w:p>
          <w:p w14:paraId="340793B8"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System Admins</w:t>
            </w:r>
          </w:p>
          <w:p w14:paraId="21BAC34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Maintenance User</w:t>
            </w:r>
          </w:p>
          <w:p w14:paraId="14E22E9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Mobile Workers</w:t>
            </w:r>
          </w:p>
        </w:tc>
        <w:tc>
          <w:tcPr>
            <w:tcW w:w="1365" w:type="dxa"/>
            <w:vMerge/>
            <w:tcBorders>
              <w:top w:val="single" w:sz="4" w:space="0" w:color="000000"/>
              <w:left w:val="single" w:sz="4" w:space="0" w:color="000000"/>
              <w:right w:val="single" w:sz="4" w:space="0" w:color="000000"/>
            </w:tcBorders>
          </w:tcPr>
          <w:p w14:paraId="44215E39"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39C4AD03" w14:textId="77777777">
        <w:trPr>
          <w:trHeight w:val="510"/>
        </w:trPr>
        <w:tc>
          <w:tcPr>
            <w:tcW w:w="2836" w:type="dxa"/>
            <w:tcBorders>
              <w:top w:val="single" w:sz="4" w:space="0" w:color="000000"/>
              <w:left w:val="single" w:sz="4" w:space="0" w:color="000000"/>
              <w:right w:val="single" w:sz="4" w:space="0" w:color="000000"/>
            </w:tcBorders>
          </w:tcPr>
          <w:p w14:paraId="5ECE4BC2"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Mobile Applications</w:t>
            </w:r>
          </w:p>
        </w:tc>
        <w:tc>
          <w:tcPr>
            <w:tcW w:w="4816" w:type="dxa"/>
            <w:tcBorders>
              <w:top w:val="single" w:sz="4" w:space="0" w:color="000000"/>
              <w:left w:val="single" w:sz="4" w:space="0" w:color="000000"/>
              <w:right w:val="single" w:sz="4" w:space="0" w:color="000000"/>
            </w:tcBorders>
          </w:tcPr>
          <w:p w14:paraId="2B3D358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Data collection Apps</w:t>
            </w:r>
          </w:p>
          <w:p w14:paraId="663A8282"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Levels of Use</w:t>
            </w:r>
          </w:p>
          <w:p w14:paraId="6DAD9D99"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Map canvas and Icons</w:t>
            </w:r>
          </w:p>
        </w:tc>
        <w:tc>
          <w:tcPr>
            <w:tcW w:w="1365" w:type="dxa"/>
            <w:vMerge/>
            <w:tcBorders>
              <w:top w:val="single" w:sz="4" w:space="0" w:color="000000"/>
              <w:left w:val="single" w:sz="4" w:space="0" w:color="000000"/>
              <w:right w:val="single" w:sz="4" w:space="0" w:color="000000"/>
            </w:tcBorders>
          </w:tcPr>
          <w:p w14:paraId="3883F7C2"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48269798" w14:textId="77777777">
        <w:trPr>
          <w:trHeight w:val="510"/>
        </w:trPr>
        <w:tc>
          <w:tcPr>
            <w:tcW w:w="9017" w:type="dxa"/>
            <w:gridSpan w:val="3"/>
            <w:tcBorders>
              <w:top w:val="single" w:sz="4" w:space="0" w:color="000000"/>
              <w:left w:val="single" w:sz="4" w:space="0" w:color="000000"/>
              <w:right w:val="single" w:sz="4" w:space="0" w:color="000000"/>
            </w:tcBorders>
            <w:shd w:val="clear" w:color="auto" w:fill="BFBFBF"/>
          </w:tcPr>
          <w:p w14:paraId="492E1645"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Topic  17: Data Integrity and Sharing Procedures </w:t>
            </w:r>
          </w:p>
          <w:p w14:paraId="0819282A" w14:textId="77777777" w:rsidR="0051351F" w:rsidRPr="001F3F56" w:rsidRDefault="0051351F">
            <w:pPr>
              <w:spacing w:line="276" w:lineRule="auto"/>
              <w:jc w:val="both"/>
              <w:rPr>
                <w:rFonts w:ascii="Century Gothic" w:eastAsia="Century Gothic" w:hAnsi="Century Gothic" w:cs="Century Gothic"/>
              </w:rPr>
            </w:pPr>
          </w:p>
        </w:tc>
      </w:tr>
      <w:tr w:rsidR="0051351F" w:rsidRPr="001F3F56" w14:paraId="30DB3C35" w14:textId="77777777">
        <w:trPr>
          <w:trHeight w:val="510"/>
        </w:trPr>
        <w:tc>
          <w:tcPr>
            <w:tcW w:w="2836" w:type="dxa"/>
            <w:tcBorders>
              <w:top w:val="single" w:sz="4" w:space="0" w:color="000000"/>
              <w:left w:val="single" w:sz="4" w:space="0" w:color="000000"/>
              <w:right w:val="single" w:sz="4" w:space="0" w:color="000000"/>
            </w:tcBorders>
            <w:vAlign w:val="center"/>
          </w:tcPr>
          <w:p w14:paraId="0B926EE0"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Sub topic</w:t>
            </w:r>
          </w:p>
        </w:tc>
        <w:tc>
          <w:tcPr>
            <w:tcW w:w="4816" w:type="dxa"/>
            <w:tcBorders>
              <w:top w:val="single" w:sz="4" w:space="0" w:color="000000"/>
              <w:left w:val="single" w:sz="4" w:space="0" w:color="000000"/>
              <w:right w:val="single" w:sz="4" w:space="0" w:color="000000"/>
            </w:tcBorders>
            <w:vAlign w:val="center"/>
          </w:tcPr>
          <w:p w14:paraId="0BB433E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Content</w:t>
            </w:r>
          </w:p>
        </w:tc>
        <w:tc>
          <w:tcPr>
            <w:tcW w:w="1365" w:type="dxa"/>
            <w:tcBorders>
              <w:top w:val="single" w:sz="4" w:space="0" w:color="000000"/>
              <w:left w:val="single" w:sz="4" w:space="0" w:color="000000"/>
              <w:right w:val="single" w:sz="4" w:space="0" w:color="000000"/>
            </w:tcBorders>
            <w:vAlign w:val="center"/>
          </w:tcPr>
          <w:p w14:paraId="1B373AE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Duration (hrs)</w:t>
            </w:r>
          </w:p>
        </w:tc>
      </w:tr>
      <w:tr w:rsidR="0051351F" w:rsidRPr="001F3F56" w14:paraId="6188B49F" w14:textId="77777777">
        <w:trPr>
          <w:trHeight w:val="510"/>
        </w:trPr>
        <w:tc>
          <w:tcPr>
            <w:tcW w:w="2836" w:type="dxa"/>
            <w:tcBorders>
              <w:top w:val="single" w:sz="4" w:space="0" w:color="000000"/>
              <w:left w:val="single" w:sz="4" w:space="0" w:color="000000"/>
              <w:right w:val="single" w:sz="4" w:space="0" w:color="000000"/>
            </w:tcBorders>
          </w:tcPr>
          <w:p w14:paraId="65A18F00"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Data Integrity</w:t>
            </w:r>
          </w:p>
        </w:tc>
        <w:tc>
          <w:tcPr>
            <w:tcW w:w="4816" w:type="dxa"/>
            <w:tcBorders>
              <w:top w:val="single" w:sz="4" w:space="0" w:color="000000"/>
              <w:left w:val="single" w:sz="4" w:space="0" w:color="000000"/>
              <w:right w:val="single" w:sz="4" w:space="0" w:color="000000"/>
            </w:tcBorders>
          </w:tcPr>
          <w:p w14:paraId="01F7D35D"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Quality Control - Validation</w:t>
            </w:r>
          </w:p>
          <w:p w14:paraId="1B743A87"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Rules and Controls</w:t>
            </w:r>
          </w:p>
          <w:p w14:paraId="54F6192C" w14:textId="77777777" w:rsidR="0051351F" w:rsidRPr="001F3F56" w:rsidRDefault="0051351F" w:rsidP="0098726C">
            <w:pPr>
              <w:numPr>
                <w:ilvl w:val="0"/>
                <w:numId w:val="86"/>
              </w:numPr>
              <w:spacing w:after="160" w:line="276" w:lineRule="auto"/>
              <w:jc w:val="both"/>
            </w:pPr>
          </w:p>
        </w:tc>
        <w:tc>
          <w:tcPr>
            <w:tcW w:w="1365" w:type="dxa"/>
            <w:vMerge w:val="restart"/>
            <w:tcBorders>
              <w:top w:val="single" w:sz="4" w:space="0" w:color="000000"/>
              <w:left w:val="single" w:sz="4" w:space="0" w:color="000000"/>
              <w:right w:val="single" w:sz="4" w:space="0" w:color="000000"/>
            </w:tcBorders>
          </w:tcPr>
          <w:p w14:paraId="00308C72" w14:textId="57D8D37F" w:rsidR="0051351F" w:rsidRPr="001F3F56" w:rsidRDefault="00ED5473">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4</w:t>
            </w:r>
          </w:p>
        </w:tc>
      </w:tr>
      <w:tr w:rsidR="0051351F" w:rsidRPr="001F3F56" w14:paraId="5A9617FF" w14:textId="77777777">
        <w:trPr>
          <w:trHeight w:val="1455"/>
        </w:trPr>
        <w:tc>
          <w:tcPr>
            <w:tcW w:w="2836" w:type="dxa"/>
            <w:tcBorders>
              <w:top w:val="single" w:sz="4" w:space="0" w:color="000000"/>
              <w:left w:val="single" w:sz="4" w:space="0" w:color="000000"/>
              <w:right w:val="single" w:sz="4" w:space="0" w:color="000000"/>
            </w:tcBorders>
          </w:tcPr>
          <w:p w14:paraId="54863558"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Data Sharing</w:t>
            </w:r>
          </w:p>
        </w:tc>
        <w:tc>
          <w:tcPr>
            <w:tcW w:w="4816" w:type="dxa"/>
            <w:tcBorders>
              <w:top w:val="single" w:sz="4" w:space="0" w:color="000000"/>
              <w:left w:val="single" w:sz="4" w:space="0" w:color="000000"/>
              <w:right w:val="single" w:sz="4" w:space="0" w:color="000000"/>
            </w:tcBorders>
          </w:tcPr>
          <w:p w14:paraId="3BB94351"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Maps, Charts, Graphics</w:t>
            </w:r>
          </w:p>
          <w:p w14:paraId="4D5845C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Online Publishing – Maps as services</w:t>
            </w:r>
          </w:p>
          <w:p w14:paraId="4E7ABF56"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 xml:space="preserve">Organization Groups </w:t>
            </w:r>
          </w:p>
          <w:p w14:paraId="560B155E" w14:textId="77777777" w:rsidR="0051351F" w:rsidRPr="001F3F56" w:rsidRDefault="00066700" w:rsidP="0098726C">
            <w:pPr>
              <w:numPr>
                <w:ilvl w:val="0"/>
                <w:numId w:val="86"/>
              </w:numPr>
              <w:spacing w:after="160" w:line="276" w:lineRule="auto"/>
              <w:jc w:val="both"/>
            </w:pPr>
            <w:r w:rsidRPr="001F3F56">
              <w:rPr>
                <w:rFonts w:ascii="Century Gothic" w:eastAsia="Century Gothic" w:hAnsi="Century Gothic" w:cs="Century Gothic"/>
              </w:rPr>
              <w:t>Reports</w:t>
            </w:r>
          </w:p>
        </w:tc>
        <w:tc>
          <w:tcPr>
            <w:tcW w:w="1365" w:type="dxa"/>
            <w:vMerge/>
            <w:tcBorders>
              <w:top w:val="single" w:sz="4" w:space="0" w:color="000000"/>
              <w:left w:val="single" w:sz="4" w:space="0" w:color="000000"/>
              <w:right w:val="single" w:sz="4" w:space="0" w:color="000000"/>
            </w:tcBorders>
          </w:tcPr>
          <w:p w14:paraId="023F89CC" w14:textId="77777777" w:rsidR="0051351F" w:rsidRPr="001F3F56"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1F3F56" w14:paraId="66D12D1F" w14:textId="77777777">
        <w:tc>
          <w:tcPr>
            <w:tcW w:w="7652" w:type="dxa"/>
            <w:gridSpan w:val="2"/>
            <w:tcBorders>
              <w:top w:val="single" w:sz="4" w:space="0" w:color="000000"/>
              <w:left w:val="single" w:sz="4" w:space="0" w:color="000000"/>
              <w:bottom w:val="single" w:sz="4" w:space="0" w:color="000000"/>
              <w:right w:val="single" w:sz="4" w:space="0" w:color="000000"/>
            </w:tcBorders>
          </w:tcPr>
          <w:p w14:paraId="4B237704" w14:textId="77777777" w:rsidR="0051351F" w:rsidRPr="001F3F56" w:rsidRDefault="00066700">
            <w:pPr>
              <w:spacing w:line="276" w:lineRule="auto"/>
              <w:jc w:val="both"/>
              <w:rPr>
                <w:rFonts w:ascii="Century Gothic" w:eastAsia="Century Gothic" w:hAnsi="Century Gothic" w:cs="Century Gothic"/>
                <w:b/>
                <w:bCs/>
              </w:rPr>
            </w:pPr>
            <w:r w:rsidRPr="001F3F56">
              <w:rPr>
                <w:rFonts w:ascii="Century Gothic" w:eastAsia="Century Gothic" w:hAnsi="Century Gothic" w:cs="Century Gothic"/>
                <w:b/>
                <w:bCs/>
              </w:rPr>
              <w:t>TOTAL HOURS</w:t>
            </w:r>
          </w:p>
        </w:tc>
        <w:tc>
          <w:tcPr>
            <w:tcW w:w="1365" w:type="dxa"/>
            <w:tcBorders>
              <w:top w:val="single" w:sz="4" w:space="0" w:color="000000"/>
              <w:left w:val="single" w:sz="4" w:space="0" w:color="000000"/>
              <w:bottom w:val="single" w:sz="4" w:space="0" w:color="000000"/>
              <w:right w:val="single" w:sz="4" w:space="0" w:color="000000"/>
            </w:tcBorders>
          </w:tcPr>
          <w:p w14:paraId="2A99BC15" w14:textId="672D7192" w:rsidR="0051351F" w:rsidRPr="001F3F56" w:rsidRDefault="00ED5473">
            <w:pPr>
              <w:spacing w:line="276" w:lineRule="auto"/>
              <w:jc w:val="both"/>
              <w:rPr>
                <w:rFonts w:ascii="Century Gothic" w:eastAsia="Century Gothic" w:hAnsi="Century Gothic" w:cs="Century Gothic"/>
                <w:b/>
                <w:bCs/>
              </w:rPr>
            </w:pPr>
            <w:r w:rsidRPr="001F3F56">
              <w:rPr>
                <w:rFonts w:ascii="Century Gothic" w:eastAsia="Century Gothic" w:hAnsi="Century Gothic" w:cs="Century Gothic"/>
                <w:b/>
                <w:bCs/>
              </w:rPr>
              <w:t>6</w:t>
            </w:r>
            <w:r w:rsidR="001F3F56" w:rsidRPr="001F3F56">
              <w:rPr>
                <w:rFonts w:ascii="Century Gothic" w:eastAsia="Century Gothic" w:hAnsi="Century Gothic" w:cs="Century Gothic"/>
                <w:b/>
                <w:bCs/>
              </w:rPr>
              <w:t>6</w:t>
            </w:r>
          </w:p>
        </w:tc>
      </w:tr>
    </w:tbl>
    <w:p w14:paraId="4602E060" w14:textId="77777777" w:rsidR="0051351F" w:rsidRPr="001F3F56" w:rsidRDefault="0051351F">
      <w:pPr>
        <w:spacing w:line="276" w:lineRule="auto"/>
        <w:jc w:val="both"/>
        <w:rPr>
          <w:rFonts w:ascii="Century Gothic" w:eastAsia="Century Gothic" w:hAnsi="Century Gothic" w:cs="Century Gothic"/>
        </w:rPr>
      </w:pPr>
    </w:p>
    <w:p w14:paraId="776692D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List of Recommended Resources </w:t>
      </w:r>
    </w:p>
    <w:p w14:paraId="351B923A"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Textbooks, websites, manuals</w:t>
      </w:r>
    </w:p>
    <w:p w14:paraId="7DC5925C" w14:textId="77777777" w:rsidR="0051351F" w:rsidRPr="001F3F56" w:rsidRDefault="00066700" w:rsidP="0098726C">
      <w:pPr>
        <w:numPr>
          <w:ilvl w:val="0"/>
          <w:numId w:val="203"/>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GIS manuals</w:t>
      </w:r>
    </w:p>
    <w:p w14:paraId="1F8CC4B7" w14:textId="77777777" w:rsidR="0051351F" w:rsidRPr="001F3F56" w:rsidRDefault="00066700" w:rsidP="0098726C">
      <w:pPr>
        <w:numPr>
          <w:ilvl w:val="0"/>
          <w:numId w:val="203"/>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Software Interaction</w:t>
      </w:r>
    </w:p>
    <w:p w14:paraId="5F478541" w14:textId="65A90ECB" w:rsidR="0051351F" w:rsidRPr="001F3F56" w:rsidRDefault="00066700" w:rsidP="0098726C">
      <w:pPr>
        <w:numPr>
          <w:ilvl w:val="0"/>
          <w:numId w:val="203"/>
        </w:numPr>
        <w:spacing w:after="160" w:line="276" w:lineRule="auto"/>
        <w:jc w:val="both"/>
        <w:rPr>
          <w:rFonts w:ascii="Century Gothic" w:eastAsia="Century Gothic" w:hAnsi="Century Gothic" w:cs="Century Gothic"/>
        </w:rPr>
      </w:pPr>
      <w:r w:rsidRPr="001F3F56">
        <w:rPr>
          <w:rFonts w:ascii="Century Gothic" w:eastAsia="Century Gothic" w:hAnsi="Century Gothic" w:cs="Century Gothic"/>
        </w:rPr>
        <w:t>GIS System</w:t>
      </w:r>
    </w:p>
    <w:p w14:paraId="55D00586"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Tools and equipment and materials</w:t>
      </w:r>
    </w:p>
    <w:tbl>
      <w:tblPr>
        <w:tblStyle w:val="ad"/>
        <w:tblW w:w="9017" w:type="dxa"/>
        <w:tblLayout w:type="fixed"/>
        <w:tblLook w:val="0400" w:firstRow="0" w:lastRow="0" w:firstColumn="0" w:lastColumn="0" w:noHBand="0" w:noVBand="1"/>
      </w:tblPr>
      <w:tblGrid>
        <w:gridCol w:w="9017"/>
      </w:tblGrid>
      <w:tr w:rsidR="0051351F" w:rsidRPr="001F3F56" w14:paraId="09F43188"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2870C9A3"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 xml:space="preserve">Equipment and Resources </w:t>
            </w:r>
          </w:p>
        </w:tc>
      </w:tr>
      <w:tr w:rsidR="0051351F" w:rsidRPr="001F3F56" w14:paraId="09DE2C93" w14:textId="77777777">
        <w:tc>
          <w:tcPr>
            <w:tcW w:w="9017" w:type="dxa"/>
            <w:tcBorders>
              <w:top w:val="single" w:sz="4" w:space="0" w:color="000000"/>
              <w:left w:val="single" w:sz="4" w:space="0" w:color="000000"/>
              <w:bottom w:val="single" w:sz="4" w:space="0" w:color="000000"/>
              <w:right w:val="single" w:sz="4" w:space="0" w:color="000000"/>
            </w:tcBorders>
          </w:tcPr>
          <w:p w14:paraId="781CF489"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Data, Mobile Mappers, Trainee Licenses</w:t>
            </w:r>
          </w:p>
        </w:tc>
      </w:tr>
      <w:tr w:rsidR="0051351F" w:rsidRPr="001F3F56" w14:paraId="39B91760"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2B60C02C"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PPE:</w:t>
            </w:r>
          </w:p>
        </w:tc>
      </w:tr>
      <w:tr w:rsidR="0051351F" w:rsidRPr="001F3F56" w14:paraId="1E5A6F24" w14:textId="77777777">
        <w:tc>
          <w:tcPr>
            <w:tcW w:w="9017" w:type="dxa"/>
            <w:tcBorders>
              <w:top w:val="single" w:sz="4" w:space="0" w:color="000000"/>
              <w:left w:val="single" w:sz="4" w:space="0" w:color="000000"/>
              <w:bottom w:val="single" w:sz="4" w:space="0" w:color="000000"/>
              <w:right w:val="single" w:sz="4" w:space="0" w:color="000000"/>
            </w:tcBorders>
          </w:tcPr>
          <w:p w14:paraId="0CC28AFB" w14:textId="77777777" w:rsidR="0051351F" w:rsidRPr="001F3F56" w:rsidRDefault="00066700">
            <w:pPr>
              <w:spacing w:line="276" w:lineRule="auto"/>
              <w:jc w:val="both"/>
              <w:rPr>
                <w:rFonts w:ascii="Century Gothic" w:eastAsia="Century Gothic" w:hAnsi="Century Gothic" w:cs="Century Gothic"/>
              </w:rPr>
            </w:pPr>
            <w:r w:rsidRPr="001F3F56">
              <w:rPr>
                <w:rFonts w:ascii="Century Gothic" w:eastAsia="Century Gothic" w:hAnsi="Century Gothic" w:cs="Century Gothic"/>
              </w:rPr>
              <w:t>Safety Shoes, Dust Coat, Helmet</w:t>
            </w:r>
          </w:p>
        </w:tc>
      </w:tr>
    </w:tbl>
    <w:p w14:paraId="0E667526" w14:textId="77777777" w:rsidR="0051351F" w:rsidRPr="001F3F56" w:rsidRDefault="0051351F">
      <w:pPr>
        <w:spacing w:line="276" w:lineRule="auto"/>
        <w:jc w:val="both"/>
        <w:rPr>
          <w:rFonts w:ascii="Century Gothic" w:eastAsia="Century Gothic" w:hAnsi="Century Gothic" w:cs="Century Gothic"/>
          <w:sz w:val="8"/>
          <w:szCs w:val="8"/>
        </w:rPr>
      </w:pPr>
    </w:p>
    <w:p w14:paraId="0BA8E7B5" w14:textId="77777777" w:rsidR="0051351F" w:rsidRDefault="00066700">
      <w:pPr>
        <w:spacing w:line="276" w:lineRule="auto"/>
        <w:ind w:left="1134" w:hanging="850"/>
        <w:jc w:val="both"/>
        <w:rPr>
          <w:rFonts w:ascii="Century Gothic" w:eastAsia="Century Gothic" w:hAnsi="Century Gothic" w:cs="Century Gothic"/>
        </w:rPr>
      </w:pPr>
      <w:r w:rsidRPr="001F3F56">
        <w:rPr>
          <w:rFonts w:ascii="Century Gothic" w:eastAsia="Century Gothic" w:hAnsi="Century Gothic" w:cs="Century Gothic"/>
        </w:rPr>
        <w:t>Trainers:</w:t>
      </w:r>
      <w:r w:rsidRPr="001F3F56">
        <w:rPr>
          <w:rFonts w:ascii="Century Gothic" w:eastAsia="Century Gothic" w:hAnsi="Century Gothic" w:cs="Century Gothic"/>
        </w:rPr>
        <w:tab/>
        <w:t>Geospatial Engineers</w:t>
      </w:r>
    </w:p>
    <w:p w14:paraId="69CDC75E"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25" w:name="_Toc197611365"/>
      <w:r>
        <w:rPr>
          <w:rFonts w:ascii="Century Gothic" w:eastAsia="Century Gothic" w:hAnsi="Century Gothic" w:cs="Century Gothic"/>
          <w:i w:val="0"/>
          <w:sz w:val="24"/>
          <w:szCs w:val="24"/>
        </w:rPr>
        <w:t>UNIT 8: GRID AUTOMATION</w:t>
      </w:r>
      <w:bookmarkEnd w:id="25"/>
    </w:p>
    <w:p w14:paraId="16665F55" w14:textId="77777777" w:rsidR="0051351F" w:rsidRDefault="00066700">
      <w:pPr>
        <w:spacing w:line="276" w:lineRule="auto"/>
        <w:jc w:val="both"/>
        <w:rPr>
          <w:rFonts w:ascii="Century Gothic" w:eastAsia="Century Gothic" w:hAnsi="Century Gothic" w:cs="Century Gothic"/>
          <w:color w:val="366091"/>
        </w:rPr>
      </w:pPr>
      <w:bookmarkStart w:id="26" w:name="_qsh70q" w:colFirst="0" w:colLast="0"/>
      <w:bookmarkEnd w:id="26"/>
      <w:r>
        <w:rPr>
          <w:rFonts w:ascii="Century Gothic" w:eastAsia="Century Gothic" w:hAnsi="Century Gothic" w:cs="Century Gothic"/>
          <w:color w:val="366091"/>
        </w:rPr>
        <w:t>(UNIT CODE GTGE 008)</w:t>
      </w:r>
    </w:p>
    <w:p w14:paraId="7063EEDB" w14:textId="77777777" w:rsidR="0051351F" w:rsidRDefault="0051351F">
      <w:pPr>
        <w:spacing w:line="276" w:lineRule="auto"/>
        <w:jc w:val="both"/>
      </w:pPr>
    </w:p>
    <w:p w14:paraId="44CF437D" w14:textId="77777777" w:rsidR="0051351F" w:rsidRPr="00BF2003" w:rsidRDefault="00066700">
      <w:pPr>
        <w:spacing w:after="16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5E5CFD08"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to competently design, implement, and maintain electricity grid automation system.</w:t>
      </w:r>
    </w:p>
    <w:p w14:paraId="306407F4" w14:textId="237D968A"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Duration of Unit - 6 hrs</w:t>
      </w:r>
    </w:p>
    <w:p w14:paraId="0891F2A3" w14:textId="77777777" w:rsidR="0051351F" w:rsidRPr="00BF2003" w:rsidRDefault="00066700">
      <w:pPr>
        <w:spacing w:after="16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6216064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01FB619B" w14:textId="77777777" w:rsidR="0051351F" w:rsidRDefault="00066700" w:rsidP="0098726C">
      <w:pPr>
        <w:numPr>
          <w:ilvl w:val="0"/>
          <w:numId w:val="126"/>
        </w:numPr>
        <w:spacing w:line="276" w:lineRule="auto"/>
        <w:jc w:val="both"/>
        <w:rPr>
          <w:rFonts w:ascii="Century Gothic" w:eastAsia="Century Gothic" w:hAnsi="Century Gothic" w:cs="Century Gothic"/>
        </w:rPr>
      </w:pPr>
      <w:r>
        <w:rPr>
          <w:rFonts w:ascii="Century Gothic" w:eastAsia="Century Gothic" w:hAnsi="Century Gothic" w:cs="Century Gothic"/>
        </w:rPr>
        <w:t>Gain practical knowledge and experience in the basic concepts, principles of operation, testing</w:t>
      </w:r>
    </w:p>
    <w:p w14:paraId="23DC374D" w14:textId="77777777" w:rsidR="0051351F" w:rsidRDefault="00066700">
      <w:pPr>
        <w:spacing w:line="276" w:lineRule="auto"/>
        <w:ind w:left="405"/>
        <w:jc w:val="both"/>
        <w:rPr>
          <w:rFonts w:ascii="Century Gothic" w:eastAsia="Century Gothic" w:hAnsi="Century Gothic" w:cs="Century Gothic"/>
        </w:rPr>
      </w:pPr>
      <w:r>
        <w:rPr>
          <w:rFonts w:ascii="Century Gothic" w:eastAsia="Century Gothic" w:hAnsi="Century Gothic" w:cs="Century Gothic"/>
        </w:rPr>
        <w:t>and maintenance of ADMS systems and equipment.</w:t>
      </w:r>
    </w:p>
    <w:p w14:paraId="52423D1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2.    Maintenance of ADMS switchgear and ADMS Systems</w:t>
      </w:r>
    </w:p>
    <w:p w14:paraId="522EB46F" w14:textId="77777777" w:rsidR="0051351F" w:rsidRDefault="0051351F">
      <w:pPr>
        <w:spacing w:after="160" w:line="276" w:lineRule="auto"/>
        <w:jc w:val="both"/>
        <w:rPr>
          <w:rFonts w:ascii="Century Gothic" w:eastAsia="Century Gothic" w:hAnsi="Century Gothic" w:cs="Century Gothic"/>
        </w:rPr>
      </w:pPr>
    </w:p>
    <w:p w14:paraId="64CCE3AF" w14:textId="77777777" w:rsidR="0051351F" w:rsidRPr="00BF2003" w:rsidRDefault="00066700">
      <w:pPr>
        <w:spacing w:after="16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234796DA"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0C7300B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1. Maintain ADMS switchgear</w:t>
      </w:r>
    </w:p>
    <w:p w14:paraId="32EF25F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2. Test and commission ADMS System</w:t>
      </w:r>
    </w:p>
    <w:p w14:paraId="1B8FC15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3. Inspect primary line equipment and Communication Systems</w:t>
      </w:r>
    </w:p>
    <w:p w14:paraId="74F89C7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4. Attend to system breakdowns associated with the ADMS equipment and system</w:t>
      </w:r>
    </w:p>
    <w:p w14:paraId="0098539C" w14:textId="77777777" w:rsidR="0051351F" w:rsidRDefault="0051351F">
      <w:pPr>
        <w:spacing w:after="160" w:line="276" w:lineRule="auto"/>
        <w:jc w:val="both"/>
        <w:rPr>
          <w:rFonts w:ascii="Century Gothic" w:eastAsia="Century Gothic" w:hAnsi="Century Gothic" w:cs="Century Gothic"/>
          <w:sz w:val="2"/>
          <w:szCs w:val="2"/>
        </w:rPr>
      </w:pPr>
    </w:p>
    <w:p w14:paraId="6ECC463C"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Unit Content</w:t>
      </w:r>
    </w:p>
    <w:tbl>
      <w:tblPr>
        <w:tblStyle w:val="ae"/>
        <w:tblW w:w="9493"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Layout w:type="fixed"/>
        <w:tblLook w:val="0400" w:firstRow="0" w:lastRow="0" w:firstColumn="0" w:lastColumn="0" w:noHBand="0" w:noVBand="1"/>
      </w:tblPr>
      <w:tblGrid>
        <w:gridCol w:w="3540"/>
        <w:gridCol w:w="4110"/>
        <w:gridCol w:w="1843"/>
      </w:tblGrid>
      <w:tr w:rsidR="0051351F" w14:paraId="3BE94F11" w14:textId="77777777" w:rsidTr="002317BF">
        <w:tc>
          <w:tcPr>
            <w:tcW w:w="9493" w:type="dxa"/>
            <w:gridSpan w:val="3"/>
            <w:shd w:val="clear" w:color="auto" w:fill="auto"/>
          </w:tcPr>
          <w:p w14:paraId="2DAF5F57"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 1: Maintain overhead equipment and Ring Main Units</w:t>
            </w:r>
          </w:p>
        </w:tc>
      </w:tr>
      <w:tr w:rsidR="0051351F" w14:paraId="0F262C5A" w14:textId="77777777" w:rsidTr="002317BF">
        <w:tc>
          <w:tcPr>
            <w:tcW w:w="3540" w:type="dxa"/>
            <w:vMerge w:val="restart"/>
            <w:shd w:val="clear" w:color="auto" w:fill="auto"/>
          </w:tcPr>
          <w:p w14:paraId="008B1D71"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w:t>
            </w:r>
          </w:p>
          <w:p w14:paraId="73F5187E" w14:textId="77777777" w:rsidR="0051351F" w:rsidRDefault="0051351F" w:rsidP="002317BF">
            <w:pPr>
              <w:spacing w:line="276" w:lineRule="auto"/>
              <w:jc w:val="both"/>
              <w:rPr>
                <w:rFonts w:ascii="Century Gothic" w:eastAsia="Century Gothic" w:hAnsi="Century Gothic" w:cs="Century Gothic"/>
              </w:rPr>
            </w:pPr>
          </w:p>
          <w:p w14:paraId="1CB98C91"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Maintenance of Auto Reclosures/RMUs/LBS/FRTUs</w:t>
            </w:r>
          </w:p>
        </w:tc>
        <w:tc>
          <w:tcPr>
            <w:tcW w:w="4110" w:type="dxa"/>
            <w:shd w:val="clear" w:color="auto" w:fill="auto"/>
          </w:tcPr>
          <w:p w14:paraId="1552602F"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43" w:type="dxa"/>
            <w:shd w:val="clear" w:color="auto" w:fill="auto"/>
          </w:tcPr>
          <w:p w14:paraId="1440A5D2"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Duration(hrs)</w:t>
            </w:r>
          </w:p>
        </w:tc>
      </w:tr>
      <w:tr w:rsidR="0051351F" w14:paraId="1133A378" w14:textId="77777777" w:rsidTr="002317BF">
        <w:tc>
          <w:tcPr>
            <w:tcW w:w="3540" w:type="dxa"/>
            <w:vMerge/>
            <w:shd w:val="clear" w:color="auto" w:fill="auto"/>
          </w:tcPr>
          <w:p w14:paraId="468041FA"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416FE006"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Planned Outage Management </w:t>
            </w:r>
          </w:p>
        </w:tc>
        <w:tc>
          <w:tcPr>
            <w:tcW w:w="1843" w:type="dxa"/>
            <w:vMerge w:val="restart"/>
            <w:shd w:val="clear" w:color="auto" w:fill="auto"/>
          </w:tcPr>
          <w:p w14:paraId="7BF2159A" w14:textId="0B491706" w:rsidR="0051351F" w:rsidRDefault="001F3F56"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1</w:t>
            </w:r>
          </w:p>
        </w:tc>
      </w:tr>
      <w:tr w:rsidR="0051351F" w14:paraId="283341D8" w14:textId="77777777" w:rsidTr="002317BF">
        <w:tc>
          <w:tcPr>
            <w:tcW w:w="3540" w:type="dxa"/>
            <w:vMerge/>
            <w:shd w:val="clear" w:color="auto" w:fill="auto"/>
          </w:tcPr>
          <w:p w14:paraId="0512E314"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409E1762"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Operation of network equipment</w:t>
            </w:r>
          </w:p>
        </w:tc>
        <w:tc>
          <w:tcPr>
            <w:tcW w:w="1843" w:type="dxa"/>
            <w:vMerge/>
            <w:shd w:val="clear" w:color="auto" w:fill="auto"/>
          </w:tcPr>
          <w:p w14:paraId="0BF3EF62"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A0995F5" w14:textId="77777777" w:rsidTr="002317BF">
        <w:tc>
          <w:tcPr>
            <w:tcW w:w="3540" w:type="dxa"/>
            <w:vMerge/>
            <w:shd w:val="clear" w:color="auto" w:fill="auto"/>
          </w:tcPr>
          <w:p w14:paraId="5171BAA2"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1311B76A"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Safety procedures </w:t>
            </w:r>
          </w:p>
        </w:tc>
        <w:tc>
          <w:tcPr>
            <w:tcW w:w="1843" w:type="dxa"/>
            <w:vMerge/>
            <w:shd w:val="clear" w:color="auto" w:fill="auto"/>
          </w:tcPr>
          <w:p w14:paraId="29B619D4"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5D35501" w14:textId="77777777" w:rsidTr="002317BF">
        <w:tc>
          <w:tcPr>
            <w:tcW w:w="3540" w:type="dxa"/>
            <w:vMerge/>
            <w:shd w:val="clear" w:color="auto" w:fill="auto"/>
          </w:tcPr>
          <w:p w14:paraId="6CCABDD4"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38E16873"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Perform functional tests on equipment</w:t>
            </w:r>
          </w:p>
        </w:tc>
        <w:tc>
          <w:tcPr>
            <w:tcW w:w="1843" w:type="dxa"/>
            <w:vMerge/>
            <w:shd w:val="clear" w:color="auto" w:fill="auto"/>
          </w:tcPr>
          <w:p w14:paraId="3A70D620"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20B05B5" w14:textId="77777777" w:rsidTr="002317BF">
        <w:tc>
          <w:tcPr>
            <w:tcW w:w="3540" w:type="dxa"/>
            <w:vMerge/>
            <w:shd w:val="clear" w:color="auto" w:fill="auto"/>
          </w:tcPr>
          <w:p w14:paraId="6770D6DC"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6EEFAB68"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Inspection of equipment </w:t>
            </w:r>
          </w:p>
        </w:tc>
        <w:tc>
          <w:tcPr>
            <w:tcW w:w="1843" w:type="dxa"/>
            <w:vMerge/>
            <w:shd w:val="clear" w:color="auto" w:fill="auto"/>
          </w:tcPr>
          <w:p w14:paraId="7B8FADCA"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E13804D" w14:textId="77777777" w:rsidTr="002317BF">
        <w:trPr>
          <w:trHeight w:val="656"/>
        </w:trPr>
        <w:tc>
          <w:tcPr>
            <w:tcW w:w="3540" w:type="dxa"/>
            <w:vMerge/>
            <w:shd w:val="clear" w:color="auto" w:fill="auto"/>
          </w:tcPr>
          <w:p w14:paraId="0BE6DD2E"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32BFDAD2"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Defects Correction e.g.</w:t>
            </w:r>
          </w:p>
          <w:p w14:paraId="053A6B1B"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2D2BA2DB"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70A778B" w14:textId="77777777" w:rsidTr="002317BF">
        <w:tc>
          <w:tcPr>
            <w:tcW w:w="9493" w:type="dxa"/>
            <w:gridSpan w:val="3"/>
            <w:shd w:val="clear" w:color="auto" w:fill="auto"/>
          </w:tcPr>
          <w:p w14:paraId="4D2DF485"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 2: Maintenance on Systems</w:t>
            </w:r>
          </w:p>
        </w:tc>
      </w:tr>
      <w:tr w:rsidR="0051351F" w14:paraId="1B922C35" w14:textId="77777777" w:rsidTr="002317BF">
        <w:tc>
          <w:tcPr>
            <w:tcW w:w="3540" w:type="dxa"/>
            <w:vMerge w:val="restart"/>
            <w:shd w:val="clear" w:color="auto" w:fill="auto"/>
          </w:tcPr>
          <w:p w14:paraId="6798F88B" w14:textId="77777777" w:rsidR="0051351F" w:rsidRDefault="0051351F" w:rsidP="002317BF">
            <w:pPr>
              <w:spacing w:before="240" w:line="276" w:lineRule="auto"/>
              <w:jc w:val="both"/>
              <w:rPr>
                <w:rFonts w:ascii="Century Gothic" w:eastAsia="Century Gothic" w:hAnsi="Century Gothic" w:cs="Century Gothic"/>
              </w:rPr>
            </w:pPr>
          </w:p>
          <w:p w14:paraId="7283DFCF" w14:textId="77777777" w:rsidR="0051351F" w:rsidRDefault="0051351F" w:rsidP="002317BF">
            <w:pPr>
              <w:spacing w:line="276" w:lineRule="auto"/>
              <w:jc w:val="both"/>
              <w:rPr>
                <w:rFonts w:ascii="Century Gothic" w:eastAsia="Century Gothic" w:hAnsi="Century Gothic" w:cs="Century Gothic"/>
              </w:rPr>
            </w:pPr>
          </w:p>
          <w:p w14:paraId="482DF6F1" w14:textId="77777777" w:rsidR="0051351F" w:rsidRDefault="0051351F" w:rsidP="002317BF">
            <w:pPr>
              <w:spacing w:line="276" w:lineRule="auto"/>
              <w:jc w:val="both"/>
              <w:rPr>
                <w:rFonts w:ascii="Century Gothic" w:eastAsia="Century Gothic" w:hAnsi="Century Gothic" w:cs="Century Gothic"/>
              </w:rPr>
            </w:pPr>
          </w:p>
          <w:p w14:paraId="26676760"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Central system maintenance on ADMS servers     </w:t>
            </w:r>
          </w:p>
          <w:p w14:paraId="67F58FF6" w14:textId="77777777" w:rsidR="0051351F" w:rsidRDefault="0051351F" w:rsidP="002317BF">
            <w:pPr>
              <w:spacing w:line="276" w:lineRule="auto"/>
              <w:jc w:val="both"/>
              <w:rPr>
                <w:rFonts w:ascii="Century Gothic" w:eastAsia="Century Gothic" w:hAnsi="Century Gothic" w:cs="Century Gothic"/>
              </w:rPr>
            </w:pPr>
          </w:p>
        </w:tc>
        <w:tc>
          <w:tcPr>
            <w:tcW w:w="4110" w:type="dxa"/>
            <w:shd w:val="clear" w:color="auto" w:fill="auto"/>
          </w:tcPr>
          <w:p w14:paraId="52A0B226"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Regular updates on ADMS software and data engineering for repositioning and new installations in the grid network</w:t>
            </w:r>
          </w:p>
          <w:p w14:paraId="79DF3737" w14:textId="77777777" w:rsidR="0051351F" w:rsidRDefault="0051351F" w:rsidP="002317BF">
            <w:pPr>
              <w:spacing w:line="276" w:lineRule="auto"/>
              <w:jc w:val="both"/>
              <w:rPr>
                <w:rFonts w:ascii="Century Gothic" w:eastAsia="Century Gothic" w:hAnsi="Century Gothic" w:cs="Century Gothic"/>
              </w:rPr>
            </w:pPr>
          </w:p>
        </w:tc>
        <w:tc>
          <w:tcPr>
            <w:tcW w:w="1843" w:type="dxa"/>
            <w:vMerge w:val="restart"/>
            <w:shd w:val="clear" w:color="auto" w:fill="auto"/>
          </w:tcPr>
          <w:p w14:paraId="035629E7" w14:textId="592D1FED" w:rsidR="0051351F" w:rsidRDefault="001F3F56"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1</w:t>
            </w:r>
            <w:r w:rsidR="00066700">
              <w:rPr>
                <w:rFonts w:ascii="Century Gothic" w:eastAsia="Century Gothic" w:hAnsi="Century Gothic" w:cs="Century Gothic"/>
              </w:rPr>
              <w:t xml:space="preserve"> hr</w:t>
            </w:r>
          </w:p>
        </w:tc>
      </w:tr>
      <w:tr w:rsidR="0051351F" w14:paraId="6AFCF14E" w14:textId="77777777" w:rsidTr="002317BF">
        <w:tc>
          <w:tcPr>
            <w:tcW w:w="3540" w:type="dxa"/>
            <w:vMerge/>
            <w:shd w:val="clear" w:color="auto" w:fill="auto"/>
          </w:tcPr>
          <w:p w14:paraId="51B6A3F3"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66BC920B"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Attending to any server breakdowns  and data recovery initiatives</w:t>
            </w:r>
          </w:p>
          <w:p w14:paraId="6B3B97FF"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6842EFF8"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FED13BD" w14:textId="77777777" w:rsidTr="002317BF">
        <w:tc>
          <w:tcPr>
            <w:tcW w:w="3540" w:type="dxa"/>
            <w:vMerge/>
            <w:shd w:val="clear" w:color="auto" w:fill="auto"/>
          </w:tcPr>
          <w:p w14:paraId="04C232FA"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292A5B31"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communication network  configuration and  signal strength calibration</w:t>
            </w:r>
          </w:p>
          <w:p w14:paraId="58F92D62"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6A4EE67C"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3E2B37B7" w14:textId="77777777" w:rsidTr="002317BF">
        <w:tc>
          <w:tcPr>
            <w:tcW w:w="3540" w:type="dxa"/>
            <w:vMerge/>
            <w:shd w:val="clear" w:color="auto" w:fill="auto"/>
          </w:tcPr>
          <w:p w14:paraId="751B1AB0"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2BDBDAD5"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Maintenance  of the ICT  and network equipment</w:t>
            </w:r>
          </w:p>
          <w:p w14:paraId="2C66F1D3"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0457FA55"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BBDBD13" w14:textId="77777777" w:rsidTr="002317BF">
        <w:tc>
          <w:tcPr>
            <w:tcW w:w="3540" w:type="dxa"/>
            <w:shd w:val="clear" w:color="auto" w:fill="auto"/>
          </w:tcPr>
          <w:p w14:paraId="1B054119"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GSM system monitoring </w:t>
            </w:r>
          </w:p>
          <w:p w14:paraId="339F18DA" w14:textId="77777777" w:rsidR="0051351F" w:rsidRDefault="0051351F" w:rsidP="002317BF">
            <w:pPr>
              <w:spacing w:line="276" w:lineRule="auto"/>
              <w:jc w:val="both"/>
              <w:rPr>
                <w:rFonts w:ascii="Century Gothic" w:eastAsia="Century Gothic" w:hAnsi="Century Gothic" w:cs="Century Gothic"/>
              </w:rPr>
            </w:pPr>
          </w:p>
        </w:tc>
        <w:tc>
          <w:tcPr>
            <w:tcW w:w="4110" w:type="dxa"/>
            <w:shd w:val="clear" w:color="auto" w:fill="auto"/>
          </w:tcPr>
          <w:p w14:paraId="79892295"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Continuous checking on networking, configuration, and Data check</w:t>
            </w:r>
          </w:p>
          <w:p w14:paraId="1D00A199"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3C441A9D"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27C332C" w14:textId="77777777" w:rsidTr="002317BF">
        <w:tc>
          <w:tcPr>
            <w:tcW w:w="3540" w:type="dxa"/>
            <w:vMerge w:val="restart"/>
            <w:shd w:val="clear" w:color="auto" w:fill="auto"/>
          </w:tcPr>
          <w:p w14:paraId="590B32AE"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UPS system     </w:t>
            </w:r>
          </w:p>
          <w:p w14:paraId="1DA42091" w14:textId="77777777" w:rsidR="0051351F" w:rsidRDefault="0051351F" w:rsidP="002317BF">
            <w:pPr>
              <w:spacing w:line="276" w:lineRule="auto"/>
              <w:jc w:val="both"/>
              <w:rPr>
                <w:rFonts w:ascii="Century Gothic" w:eastAsia="Century Gothic" w:hAnsi="Century Gothic" w:cs="Century Gothic"/>
              </w:rPr>
            </w:pPr>
          </w:p>
        </w:tc>
        <w:tc>
          <w:tcPr>
            <w:tcW w:w="4110" w:type="dxa"/>
            <w:shd w:val="clear" w:color="auto" w:fill="auto"/>
          </w:tcPr>
          <w:p w14:paraId="3C822EF8"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Regular storage battery maintenance</w:t>
            </w:r>
          </w:p>
          <w:p w14:paraId="6950C731"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5AF6A09B"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0B46BE67" w14:textId="77777777" w:rsidTr="002317BF">
        <w:tc>
          <w:tcPr>
            <w:tcW w:w="3540" w:type="dxa"/>
            <w:vMerge/>
            <w:shd w:val="clear" w:color="auto" w:fill="auto"/>
          </w:tcPr>
          <w:p w14:paraId="31C40929"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48A02C22"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Regular maintenance of the Air conditioning units and planning for spares and replacement</w:t>
            </w:r>
          </w:p>
          <w:p w14:paraId="43C9DDB5"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324B3BED"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2A0EFB16" w14:textId="77777777" w:rsidTr="002317BF">
        <w:tc>
          <w:tcPr>
            <w:tcW w:w="3540" w:type="dxa"/>
            <w:vMerge/>
            <w:shd w:val="clear" w:color="auto" w:fill="auto"/>
          </w:tcPr>
          <w:p w14:paraId="34033DF3"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7B6C6685" w14:textId="5FC2436B"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Regular maintenance of the UPS </w:t>
            </w:r>
            <w:r w:rsidR="00371792">
              <w:rPr>
                <w:rFonts w:ascii="Century Gothic" w:eastAsia="Century Gothic" w:hAnsi="Century Gothic" w:cs="Century Gothic"/>
              </w:rPr>
              <w:t>system and</w:t>
            </w:r>
            <w:r>
              <w:rPr>
                <w:rFonts w:ascii="Century Gothic" w:eastAsia="Century Gothic" w:hAnsi="Century Gothic" w:cs="Century Gothic"/>
              </w:rPr>
              <w:t xml:space="preserve"> planning for spares and replacement </w:t>
            </w:r>
          </w:p>
          <w:p w14:paraId="08A5F4F4"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61B2F933"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2CB4A26B" w14:textId="77777777" w:rsidTr="002317BF">
        <w:trPr>
          <w:trHeight w:val="225"/>
        </w:trPr>
        <w:tc>
          <w:tcPr>
            <w:tcW w:w="9493" w:type="dxa"/>
            <w:gridSpan w:val="3"/>
            <w:shd w:val="clear" w:color="auto" w:fill="auto"/>
          </w:tcPr>
          <w:p w14:paraId="1BC34181"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 3- Maintenance on Repeater Sites</w:t>
            </w:r>
          </w:p>
        </w:tc>
      </w:tr>
      <w:tr w:rsidR="0051351F" w14:paraId="49D797B8" w14:textId="77777777" w:rsidTr="002317BF">
        <w:trPr>
          <w:trHeight w:val="615"/>
        </w:trPr>
        <w:tc>
          <w:tcPr>
            <w:tcW w:w="3540" w:type="dxa"/>
            <w:vMerge w:val="restart"/>
            <w:shd w:val="clear" w:color="auto" w:fill="auto"/>
          </w:tcPr>
          <w:p w14:paraId="28C7B153" w14:textId="77777777" w:rsidR="0051351F" w:rsidRDefault="0051351F" w:rsidP="002317BF">
            <w:pPr>
              <w:spacing w:line="276" w:lineRule="auto"/>
              <w:jc w:val="both"/>
              <w:rPr>
                <w:rFonts w:ascii="Century Gothic" w:eastAsia="Century Gothic" w:hAnsi="Century Gothic" w:cs="Century Gothic"/>
              </w:rPr>
            </w:pPr>
          </w:p>
          <w:p w14:paraId="0FEA7773"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Repeater sites maintenance</w:t>
            </w:r>
          </w:p>
        </w:tc>
        <w:tc>
          <w:tcPr>
            <w:tcW w:w="4110" w:type="dxa"/>
            <w:shd w:val="clear" w:color="auto" w:fill="auto"/>
          </w:tcPr>
          <w:p w14:paraId="30F53665"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Regular maintenance of the UPS, repeater infrastructure, fiber communication and power/signal system  </w:t>
            </w:r>
          </w:p>
          <w:p w14:paraId="4A347C56" w14:textId="77777777" w:rsidR="0051351F" w:rsidRDefault="0051351F" w:rsidP="002317BF">
            <w:pPr>
              <w:spacing w:line="276" w:lineRule="auto"/>
              <w:jc w:val="both"/>
              <w:rPr>
                <w:rFonts w:ascii="Century Gothic" w:eastAsia="Century Gothic" w:hAnsi="Century Gothic" w:cs="Century Gothic"/>
              </w:rPr>
            </w:pPr>
          </w:p>
        </w:tc>
        <w:tc>
          <w:tcPr>
            <w:tcW w:w="1843" w:type="dxa"/>
            <w:vMerge w:val="restart"/>
            <w:shd w:val="clear" w:color="auto" w:fill="auto"/>
          </w:tcPr>
          <w:p w14:paraId="5A92B932" w14:textId="232537B8" w:rsidR="0051351F" w:rsidRDefault="001F3F56"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1</w:t>
            </w:r>
          </w:p>
        </w:tc>
      </w:tr>
      <w:tr w:rsidR="0051351F" w14:paraId="0E439A8E" w14:textId="77777777" w:rsidTr="002317BF">
        <w:tc>
          <w:tcPr>
            <w:tcW w:w="3540" w:type="dxa"/>
            <w:vMerge/>
            <w:shd w:val="clear" w:color="auto" w:fill="auto"/>
          </w:tcPr>
          <w:p w14:paraId="6EE43E8A"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45402606"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Regular quarterly maintenance of the ICT and network equipment</w:t>
            </w:r>
          </w:p>
          <w:p w14:paraId="48FF919D"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0F822149"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62ACB34" w14:textId="77777777" w:rsidTr="002317BF">
        <w:tc>
          <w:tcPr>
            <w:tcW w:w="3540" w:type="dxa"/>
            <w:vMerge/>
            <w:shd w:val="clear" w:color="auto" w:fill="auto"/>
          </w:tcPr>
          <w:p w14:paraId="528CF36E"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0463A57F"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Continuous checks on Network management system (NMS) on the availability on  repeaters and remote sites </w:t>
            </w:r>
          </w:p>
          <w:p w14:paraId="7DD0A724" w14:textId="77777777" w:rsidR="0051351F" w:rsidRDefault="0051351F" w:rsidP="002317BF">
            <w:pPr>
              <w:spacing w:line="276" w:lineRule="auto"/>
              <w:jc w:val="both"/>
              <w:rPr>
                <w:rFonts w:ascii="Century Gothic" w:eastAsia="Century Gothic" w:hAnsi="Century Gothic" w:cs="Century Gothic"/>
              </w:rPr>
            </w:pPr>
          </w:p>
        </w:tc>
        <w:tc>
          <w:tcPr>
            <w:tcW w:w="1843" w:type="dxa"/>
            <w:vMerge/>
            <w:shd w:val="clear" w:color="auto" w:fill="auto"/>
          </w:tcPr>
          <w:p w14:paraId="48A8FE26"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1AD65D3" w14:textId="77777777" w:rsidTr="002317BF">
        <w:tc>
          <w:tcPr>
            <w:tcW w:w="9493" w:type="dxa"/>
            <w:gridSpan w:val="3"/>
            <w:shd w:val="clear" w:color="auto" w:fill="auto"/>
          </w:tcPr>
          <w:p w14:paraId="02C243BD"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 4: Other Maintenance and Addition of New Equipment</w:t>
            </w:r>
          </w:p>
        </w:tc>
      </w:tr>
      <w:tr w:rsidR="0051351F" w14:paraId="6231B201" w14:textId="77777777" w:rsidTr="002317BF">
        <w:trPr>
          <w:trHeight w:val="465"/>
        </w:trPr>
        <w:tc>
          <w:tcPr>
            <w:tcW w:w="3540" w:type="dxa"/>
            <w:vMerge w:val="restart"/>
            <w:shd w:val="clear" w:color="auto" w:fill="auto"/>
          </w:tcPr>
          <w:p w14:paraId="24284A64"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Relocation of LBSs and Autoreclosures to new sites whenever required</w:t>
            </w:r>
          </w:p>
          <w:p w14:paraId="38BA96C0" w14:textId="77777777" w:rsidR="0051351F" w:rsidRDefault="0051351F" w:rsidP="002317BF">
            <w:pPr>
              <w:spacing w:line="276" w:lineRule="auto"/>
              <w:jc w:val="both"/>
              <w:rPr>
                <w:rFonts w:ascii="Century Gothic" w:eastAsia="Century Gothic" w:hAnsi="Century Gothic" w:cs="Century Gothic"/>
              </w:rPr>
            </w:pPr>
          </w:p>
        </w:tc>
        <w:tc>
          <w:tcPr>
            <w:tcW w:w="4110" w:type="dxa"/>
            <w:shd w:val="clear" w:color="auto" w:fill="auto"/>
          </w:tcPr>
          <w:p w14:paraId="693614F8"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Power system network studies for location of existing and new sites for LBS equipment.</w:t>
            </w:r>
          </w:p>
        </w:tc>
        <w:tc>
          <w:tcPr>
            <w:tcW w:w="1843" w:type="dxa"/>
            <w:vMerge w:val="restart"/>
            <w:shd w:val="clear" w:color="auto" w:fill="auto"/>
          </w:tcPr>
          <w:p w14:paraId="5ACF6A66" w14:textId="48A283A4" w:rsidR="0051351F" w:rsidRDefault="001F3F56"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1</w:t>
            </w:r>
          </w:p>
        </w:tc>
      </w:tr>
      <w:tr w:rsidR="0051351F" w14:paraId="53474A4E" w14:textId="77777777" w:rsidTr="002317BF">
        <w:trPr>
          <w:trHeight w:val="285"/>
        </w:trPr>
        <w:tc>
          <w:tcPr>
            <w:tcW w:w="3540" w:type="dxa"/>
            <w:vMerge/>
            <w:shd w:val="clear" w:color="auto" w:fill="auto"/>
          </w:tcPr>
          <w:p w14:paraId="2786C03C"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7789788A"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Installation, Testing and Commissioning of LBS, VTs, antenna, fiber network  and control/communication box</w:t>
            </w:r>
          </w:p>
        </w:tc>
        <w:tc>
          <w:tcPr>
            <w:tcW w:w="1843" w:type="dxa"/>
            <w:vMerge/>
            <w:shd w:val="clear" w:color="auto" w:fill="auto"/>
          </w:tcPr>
          <w:p w14:paraId="6FE22F8E"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275AE60" w14:textId="77777777" w:rsidTr="002317BF">
        <w:trPr>
          <w:trHeight w:val="375"/>
        </w:trPr>
        <w:tc>
          <w:tcPr>
            <w:tcW w:w="3540" w:type="dxa"/>
            <w:vMerge/>
            <w:shd w:val="clear" w:color="auto" w:fill="auto"/>
          </w:tcPr>
          <w:p w14:paraId="70FA6594"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5117D766"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Data analytics and asset management of field equipment</w:t>
            </w:r>
          </w:p>
        </w:tc>
        <w:tc>
          <w:tcPr>
            <w:tcW w:w="1843" w:type="dxa"/>
            <w:vMerge/>
            <w:shd w:val="clear" w:color="auto" w:fill="auto"/>
          </w:tcPr>
          <w:p w14:paraId="1AAF4EFB"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BB126C5" w14:textId="77777777" w:rsidTr="002317BF">
        <w:trPr>
          <w:trHeight w:val="300"/>
        </w:trPr>
        <w:tc>
          <w:tcPr>
            <w:tcW w:w="3540" w:type="dxa"/>
            <w:vMerge w:val="restart"/>
            <w:shd w:val="clear" w:color="auto" w:fill="auto"/>
          </w:tcPr>
          <w:p w14:paraId="07AF85C0"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Additions of the new automated equipment in the network</w:t>
            </w:r>
          </w:p>
          <w:p w14:paraId="73AAC74D" w14:textId="77777777" w:rsidR="0051351F" w:rsidRDefault="0051351F" w:rsidP="002317BF">
            <w:pPr>
              <w:spacing w:line="276" w:lineRule="auto"/>
              <w:jc w:val="both"/>
              <w:rPr>
                <w:rFonts w:ascii="Century Gothic" w:eastAsia="Century Gothic" w:hAnsi="Century Gothic" w:cs="Century Gothic"/>
              </w:rPr>
            </w:pPr>
          </w:p>
        </w:tc>
        <w:tc>
          <w:tcPr>
            <w:tcW w:w="4110" w:type="dxa"/>
            <w:shd w:val="clear" w:color="auto" w:fill="auto"/>
          </w:tcPr>
          <w:p w14:paraId="79ACC9C8"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Power system network studies</w:t>
            </w:r>
          </w:p>
        </w:tc>
        <w:tc>
          <w:tcPr>
            <w:tcW w:w="1843" w:type="dxa"/>
            <w:vMerge/>
            <w:shd w:val="clear" w:color="auto" w:fill="auto"/>
          </w:tcPr>
          <w:p w14:paraId="74C604C0"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39126AE" w14:textId="77777777" w:rsidTr="002317BF">
        <w:trPr>
          <w:trHeight w:val="255"/>
        </w:trPr>
        <w:tc>
          <w:tcPr>
            <w:tcW w:w="3540" w:type="dxa"/>
            <w:vMerge/>
            <w:shd w:val="clear" w:color="auto" w:fill="auto"/>
          </w:tcPr>
          <w:p w14:paraId="06293880"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76692D63"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Engineering design for the location and operation of new equipment in  distribution network.</w:t>
            </w:r>
          </w:p>
        </w:tc>
        <w:tc>
          <w:tcPr>
            <w:tcW w:w="1843" w:type="dxa"/>
            <w:vMerge/>
            <w:shd w:val="clear" w:color="auto" w:fill="auto"/>
          </w:tcPr>
          <w:p w14:paraId="3BFF1338"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9BA6673" w14:textId="77777777" w:rsidTr="002317BF">
        <w:trPr>
          <w:trHeight w:val="285"/>
        </w:trPr>
        <w:tc>
          <w:tcPr>
            <w:tcW w:w="3540" w:type="dxa"/>
            <w:vMerge/>
            <w:shd w:val="clear" w:color="auto" w:fill="auto"/>
          </w:tcPr>
          <w:p w14:paraId="3285CB29"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c>
          <w:tcPr>
            <w:tcW w:w="4110" w:type="dxa"/>
            <w:shd w:val="clear" w:color="auto" w:fill="auto"/>
          </w:tcPr>
          <w:p w14:paraId="51CFB797"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Installation, Testing and Commissioning and data engineering for inclusion of new equipment in SCADA </w:t>
            </w:r>
          </w:p>
        </w:tc>
        <w:tc>
          <w:tcPr>
            <w:tcW w:w="1843" w:type="dxa"/>
            <w:vMerge/>
            <w:shd w:val="clear" w:color="auto" w:fill="auto"/>
          </w:tcPr>
          <w:p w14:paraId="28C2F193" w14:textId="77777777" w:rsidR="0051351F" w:rsidRDefault="0051351F" w:rsidP="002317B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63FDCED" w14:textId="77777777" w:rsidTr="002317BF">
        <w:trPr>
          <w:trHeight w:val="285"/>
        </w:trPr>
        <w:tc>
          <w:tcPr>
            <w:tcW w:w="9493" w:type="dxa"/>
            <w:gridSpan w:val="3"/>
            <w:shd w:val="clear" w:color="auto" w:fill="auto"/>
          </w:tcPr>
          <w:p w14:paraId="5EF91FA5"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Topic 5: Practical Demonstration- Local and remote Switch gear Operations</w:t>
            </w:r>
          </w:p>
        </w:tc>
      </w:tr>
      <w:tr w:rsidR="0051351F" w14:paraId="47D07351" w14:textId="77777777" w:rsidTr="002317BF">
        <w:trPr>
          <w:trHeight w:val="285"/>
        </w:trPr>
        <w:tc>
          <w:tcPr>
            <w:tcW w:w="3540" w:type="dxa"/>
            <w:shd w:val="clear" w:color="auto" w:fill="auto"/>
          </w:tcPr>
          <w:p w14:paraId="2B0B3DBA"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Controlled Operations</w:t>
            </w:r>
          </w:p>
        </w:tc>
        <w:tc>
          <w:tcPr>
            <w:tcW w:w="4110" w:type="dxa"/>
            <w:shd w:val="clear" w:color="auto" w:fill="auto"/>
          </w:tcPr>
          <w:p w14:paraId="694BC2F0"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Precautions</w:t>
            </w:r>
          </w:p>
          <w:p w14:paraId="1A825E23"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Controlled operations</w:t>
            </w:r>
          </w:p>
          <w:p w14:paraId="16621C3D"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Load transfers</w:t>
            </w:r>
          </w:p>
          <w:p w14:paraId="4CE21A7D"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Fault location, Isolation and Service Restorations</w:t>
            </w:r>
          </w:p>
          <w:p w14:paraId="191F0E72" w14:textId="77777777" w:rsidR="0051351F" w:rsidRDefault="0051351F" w:rsidP="002317BF">
            <w:pPr>
              <w:spacing w:line="276" w:lineRule="auto"/>
              <w:jc w:val="both"/>
              <w:rPr>
                <w:rFonts w:ascii="Century Gothic" w:eastAsia="Century Gothic" w:hAnsi="Century Gothic" w:cs="Century Gothic"/>
              </w:rPr>
            </w:pPr>
          </w:p>
          <w:p w14:paraId="5779E781" w14:textId="77777777" w:rsidR="0051351F" w:rsidRDefault="0051351F" w:rsidP="002317BF">
            <w:pPr>
              <w:spacing w:line="276" w:lineRule="auto"/>
              <w:jc w:val="both"/>
              <w:rPr>
                <w:rFonts w:ascii="Century Gothic" w:eastAsia="Century Gothic" w:hAnsi="Century Gothic" w:cs="Century Gothic"/>
              </w:rPr>
            </w:pPr>
          </w:p>
        </w:tc>
        <w:tc>
          <w:tcPr>
            <w:tcW w:w="1843" w:type="dxa"/>
            <w:shd w:val="clear" w:color="auto" w:fill="auto"/>
          </w:tcPr>
          <w:p w14:paraId="7AB333A0" w14:textId="43B21FDF" w:rsidR="0051351F" w:rsidRDefault="001F3F56"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2</w:t>
            </w:r>
            <w:r w:rsidR="00066700">
              <w:rPr>
                <w:rFonts w:ascii="Century Gothic" w:eastAsia="Century Gothic" w:hAnsi="Century Gothic" w:cs="Century Gothic"/>
              </w:rPr>
              <w:t xml:space="preserve"> hrs</w:t>
            </w:r>
          </w:p>
        </w:tc>
      </w:tr>
      <w:tr w:rsidR="0051351F" w14:paraId="02995E47" w14:textId="77777777" w:rsidTr="002317BF">
        <w:trPr>
          <w:trHeight w:val="285"/>
        </w:trPr>
        <w:tc>
          <w:tcPr>
            <w:tcW w:w="3540" w:type="dxa"/>
            <w:shd w:val="clear" w:color="auto" w:fill="auto"/>
          </w:tcPr>
          <w:p w14:paraId="22E4BD60" w14:textId="77777777"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TOTAL</w:t>
            </w:r>
          </w:p>
        </w:tc>
        <w:tc>
          <w:tcPr>
            <w:tcW w:w="4110" w:type="dxa"/>
            <w:shd w:val="clear" w:color="auto" w:fill="auto"/>
          </w:tcPr>
          <w:p w14:paraId="3C41C246" w14:textId="77777777" w:rsidR="0051351F" w:rsidRDefault="0051351F" w:rsidP="002317BF">
            <w:pPr>
              <w:spacing w:line="276" w:lineRule="auto"/>
              <w:jc w:val="both"/>
              <w:rPr>
                <w:rFonts w:ascii="Century Gothic" w:eastAsia="Century Gothic" w:hAnsi="Century Gothic" w:cs="Century Gothic"/>
              </w:rPr>
            </w:pPr>
          </w:p>
        </w:tc>
        <w:tc>
          <w:tcPr>
            <w:tcW w:w="1843" w:type="dxa"/>
            <w:shd w:val="clear" w:color="auto" w:fill="auto"/>
          </w:tcPr>
          <w:p w14:paraId="41C6CC53" w14:textId="2404EE85" w:rsidR="0051351F" w:rsidRDefault="00066700" w:rsidP="002317BF">
            <w:pPr>
              <w:spacing w:line="276" w:lineRule="auto"/>
              <w:jc w:val="both"/>
              <w:rPr>
                <w:rFonts w:ascii="Century Gothic" w:eastAsia="Century Gothic" w:hAnsi="Century Gothic" w:cs="Century Gothic"/>
              </w:rPr>
            </w:pPr>
            <w:r>
              <w:rPr>
                <w:rFonts w:ascii="Century Gothic" w:eastAsia="Century Gothic" w:hAnsi="Century Gothic" w:cs="Century Gothic"/>
              </w:rPr>
              <w:t>6</w:t>
            </w:r>
          </w:p>
        </w:tc>
      </w:tr>
    </w:tbl>
    <w:p w14:paraId="50C28044" w14:textId="77777777" w:rsidR="0051351F" w:rsidRDefault="00066700" w:rsidP="002317BF">
      <w:pPr>
        <w:spacing w:after="160" w:line="276" w:lineRule="auto"/>
        <w:jc w:val="both"/>
        <w:rPr>
          <w:rFonts w:ascii="Century Gothic" w:eastAsia="Century Gothic" w:hAnsi="Century Gothic" w:cs="Century Gothic"/>
        </w:rPr>
      </w:pPr>
      <w:r>
        <w:rPr>
          <w:rFonts w:ascii="Century Gothic" w:eastAsia="Century Gothic" w:hAnsi="Century Gothic" w:cs="Century Gothic"/>
        </w:rPr>
        <w:t>List of Recommended Resources</w:t>
      </w:r>
    </w:p>
    <w:p w14:paraId="50BF8C91"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Textbooks, websites, manuals </w:t>
      </w:r>
    </w:p>
    <w:p w14:paraId="5F807BA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1. Manufacturers manuals </w:t>
      </w:r>
    </w:p>
    <w:p w14:paraId="5F15965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2. Manufactures drawings</w:t>
      </w:r>
    </w:p>
    <w:p w14:paraId="5A35FA39"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3. Standards and procedures documentation</w:t>
      </w:r>
    </w:p>
    <w:p w14:paraId="63CD3C63" w14:textId="77777777" w:rsidR="0051351F" w:rsidRDefault="00066700">
      <w:pPr>
        <w:spacing w:after="160" w:line="276" w:lineRule="auto"/>
        <w:jc w:val="both"/>
        <w:rPr>
          <w:rFonts w:ascii="Century Gothic" w:eastAsia="Century Gothic" w:hAnsi="Century Gothic" w:cs="Century Gothic"/>
        </w:rPr>
      </w:pPr>
      <w:r>
        <w:rPr>
          <w:rFonts w:ascii="Century Gothic" w:eastAsia="Century Gothic" w:hAnsi="Century Gothic" w:cs="Century Gothic"/>
        </w:rPr>
        <w:t>Tools and equipment and materials</w:t>
      </w:r>
    </w:p>
    <w:p w14:paraId="5392A071"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Insulation tester</w:t>
      </w:r>
    </w:p>
    <w:p w14:paraId="3B220045"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Adjustable spanners</w:t>
      </w:r>
    </w:p>
    <w:p w14:paraId="22711C27"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Open spanners</w:t>
      </w:r>
    </w:p>
    <w:p w14:paraId="6851C9C6"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Crimping tools</w:t>
      </w:r>
    </w:p>
    <w:p w14:paraId="24B6A752"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Allen keys</w:t>
      </w:r>
    </w:p>
    <w:p w14:paraId="0E3DA7F8"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Chain block</w:t>
      </w:r>
    </w:p>
    <w:p w14:paraId="6E618AE4"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Clamp on ammeter</w:t>
      </w:r>
    </w:p>
    <w:p w14:paraId="2F1A36B4"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Come along</w:t>
      </w:r>
    </w:p>
    <w:p w14:paraId="1BB16432"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Climbing iron-concrete</w:t>
      </w:r>
    </w:p>
    <w:p w14:paraId="7F5D8C9B" w14:textId="77777777" w:rsidR="0051351F" w:rsidRDefault="00066700" w:rsidP="0098726C">
      <w:pPr>
        <w:numPr>
          <w:ilvl w:val="0"/>
          <w:numId w:val="127"/>
        </w:numPr>
        <w:spacing w:line="276" w:lineRule="auto"/>
        <w:jc w:val="both"/>
        <w:rPr>
          <w:rFonts w:ascii="Century Gothic" w:eastAsia="Century Gothic" w:hAnsi="Century Gothic" w:cs="Century Gothic"/>
        </w:rPr>
      </w:pPr>
      <w:r>
        <w:rPr>
          <w:rFonts w:ascii="Century Gothic" w:eastAsia="Century Gothic" w:hAnsi="Century Gothic" w:cs="Century Gothic"/>
        </w:rPr>
        <w:t>Extension ladder</w:t>
      </w:r>
    </w:p>
    <w:p w14:paraId="42E80A39" w14:textId="77777777" w:rsidR="0051351F" w:rsidRDefault="00066700" w:rsidP="0098726C">
      <w:pPr>
        <w:numPr>
          <w:ilvl w:val="0"/>
          <w:numId w:val="127"/>
        </w:numPr>
        <w:spacing w:after="160" w:line="276" w:lineRule="auto"/>
        <w:jc w:val="both"/>
        <w:rPr>
          <w:rFonts w:ascii="Century Gothic" w:eastAsia="Century Gothic" w:hAnsi="Century Gothic" w:cs="Century Gothic"/>
        </w:rPr>
      </w:pPr>
      <w:r>
        <w:rPr>
          <w:rFonts w:ascii="Century Gothic" w:eastAsia="Century Gothic" w:hAnsi="Century Gothic" w:cs="Century Gothic"/>
        </w:rPr>
        <w:t>Live line tester etc.</w:t>
      </w:r>
    </w:p>
    <w:p w14:paraId="5ADD068B"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27" w:name="_Toc197611366"/>
      <w:r>
        <w:rPr>
          <w:rFonts w:ascii="Century Gothic" w:eastAsia="Century Gothic" w:hAnsi="Century Gothic" w:cs="Century Gothic"/>
          <w:i w:val="0"/>
          <w:sz w:val="24"/>
          <w:szCs w:val="24"/>
        </w:rPr>
        <w:t>UNIT 9: OFF-GRID</w:t>
      </w:r>
      <w:bookmarkEnd w:id="27"/>
    </w:p>
    <w:p w14:paraId="2CCF4D48" w14:textId="77777777" w:rsidR="00355F55" w:rsidRDefault="00355F55" w:rsidP="00355F55">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GTGE 009)</w:t>
      </w:r>
    </w:p>
    <w:p w14:paraId="6B9E18B9" w14:textId="77777777" w:rsidR="00355F55" w:rsidRPr="00355F55" w:rsidRDefault="00355F55" w:rsidP="00355F55">
      <w:pPr>
        <w:rPr>
          <w:rFonts w:eastAsia="Century Gothic"/>
        </w:rPr>
      </w:pPr>
    </w:p>
    <w:p w14:paraId="6C50FA8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Unit Description</w:t>
      </w:r>
    </w:p>
    <w:p w14:paraId="79A80C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to competently design, implement, and maintain offgrid systems.</w:t>
      </w:r>
    </w:p>
    <w:p w14:paraId="3EFFBC69" w14:textId="61E61059"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Duration of Unit - </w:t>
      </w:r>
      <w:r w:rsidR="00B51587">
        <w:rPr>
          <w:rFonts w:ascii="Century Gothic" w:eastAsia="Century Gothic" w:hAnsi="Century Gothic" w:cs="Century Gothic"/>
          <w:b/>
        </w:rPr>
        <w:t>30</w:t>
      </w:r>
      <w:r>
        <w:rPr>
          <w:rFonts w:ascii="Century Gothic" w:eastAsia="Century Gothic" w:hAnsi="Century Gothic" w:cs="Century Gothic"/>
          <w:b/>
        </w:rPr>
        <w:t>hrs</w:t>
      </w:r>
    </w:p>
    <w:p w14:paraId="73EBDAF0"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General Objectives</w:t>
      </w:r>
    </w:p>
    <w:p w14:paraId="3A3B1E6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09092604" w14:textId="77777777" w:rsidR="0051351F" w:rsidRDefault="00066700" w:rsidP="0098726C">
      <w:pPr>
        <w:numPr>
          <w:ilvl w:val="0"/>
          <w:numId w:val="74"/>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Gain practical knowledge and experience in the basic concepts, principles of operation, testing</w:t>
      </w:r>
    </w:p>
    <w:p w14:paraId="3F041276" w14:textId="77777777" w:rsidR="0051351F" w:rsidRDefault="00066700">
      <w:pPr>
        <w:pBdr>
          <w:top w:val="nil"/>
          <w:left w:val="nil"/>
          <w:bottom w:val="nil"/>
          <w:right w:val="nil"/>
          <w:between w:val="nil"/>
        </w:pBdr>
        <w:spacing w:line="276" w:lineRule="auto"/>
        <w:ind w:left="405"/>
        <w:jc w:val="both"/>
        <w:rPr>
          <w:rFonts w:ascii="Century Gothic" w:eastAsia="Century Gothic" w:hAnsi="Century Gothic" w:cs="Century Gothic"/>
          <w:color w:val="000000"/>
        </w:rPr>
      </w:pPr>
      <w:r>
        <w:rPr>
          <w:rFonts w:ascii="Century Gothic" w:eastAsia="Century Gothic" w:hAnsi="Century Gothic" w:cs="Century Gothic"/>
          <w:color w:val="000000"/>
        </w:rPr>
        <w:t>and commissioning  of off-grid systems and equipment.</w:t>
      </w:r>
    </w:p>
    <w:p w14:paraId="1A451CC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2.    Maintenance of off-grid Systems &amp; equipment</w:t>
      </w:r>
    </w:p>
    <w:p w14:paraId="686CAA18" w14:textId="77777777" w:rsidR="0051351F" w:rsidRDefault="0051351F">
      <w:pPr>
        <w:spacing w:line="276" w:lineRule="auto"/>
        <w:jc w:val="both"/>
        <w:rPr>
          <w:rFonts w:ascii="Century Gothic" w:eastAsia="Century Gothic" w:hAnsi="Century Gothic" w:cs="Century Gothic"/>
        </w:rPr>
      </w:pPr>
    </w:p>
    <w:p w14:paraId="2BC64B56"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Specific Learning Outcomes </w:t>
      </w:r>
    </w:p>
    <w:p w14:paraId="7144FC4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At the end of the training session, the trainee will be able to:</w:t>
      </w:r>
    </w:p>
    <w:p w14:paraId="7E9022E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1. Maintain off-grid equipment</w:t>
      </w:r>
    </w:p>
    <w:p w14:paraId="7A9838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2. Test and commission off-grid System</w:t>
      </w:r>
    </w:p>
    <w:p w14:paraId="3CAD609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3. Inspect off-grid equipment and Systems</w:t>
      </w:r>
    </w:p>
    <w:p w14:paraId="625E5EC9" w14:textId="77777777" w:rsidR="0051351F" w:rsidRDefault="00066700">
      <w:pPr>
        <w:spacing w:line="276" w:lineRule="auto"/>
        <w:ind w:left="340" w:hanging="340"/>
        <w:jc w:val="both"/>
        <w:rPr>
          <w:rFonts w:ascii="Century Gothic" w:eastAsia="Century Gothic" w:hAnsi="Century Gothic" w:cs="Century Gothic"/>
        </w:rPr>
      </w:pPr>
      <w:r>
        <w:rPr>
          <w:rFonts w:ascii="Century Gothic" w:eastAsia="Century Gothic" w:hAnsi="Century Gothic" w:cs="Century Gothic"/>
        </w:rPr>
        <w:t xml:space="preserve"> 4. Attend to system breakdowns associated with the off-grid equipment and system</w:t>
      </w:r>
    </w:p>
    <w:p w14:paraId="59672321" w14:textId="77777777" w:rsidR="0051351F" w:rsidRDefault="0051351F">
      <w:pPr>
        <w:spacing w:line="276" w:lineRule="auto"/>
        <w:jc w:val="both"/>
        <w:rPr>
          <w:rFonts w:ascii="Century Gothic" w:eastAsia="Century Gothic" w:hAnsi="Century Gothic" w:cs="Century Gothic"/>
        </w:rPr>
      </w:pPr>
    </w:p>
    <w:p w14:paraId="64BB8838"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Unit Content</w:t>
      </w:r>
    </w:p>
    <w:tbl>
      <w:tblPr>
        <w:tblStyle w:val="af"/>
        <w:tblW w:w="9721" w:type="dxa"/>
        <w:tblLayout w:type="fixed"/>
        <w:tblLook w:val="0400" w:firstRow="0" w:lastRow="0" w:firstColumn="0" w:lastColumn="0" w:noHBand="0" w:noVBand="1"/>
      </w:tblPr>
      <w:tblGrid>
        <w:gridCol w:w="2809"/>
        <w:gridCol w:w="4799"/>
        <w:gridCol w:w="42"/>
        <w:gridCol w:w="2065"/>
        <w:gridCol w:w="6"/>
      </w:tblGrid>
      <w:tr w:rsidR="0051351F" w14:paraId="209E9175" w14:textId="77777777">
        <w:tc>
          <w:tcPr>
            <w:tcW w:w="9721" w:type="dxa"/>
            <w:gridSpan w:val="5"/>
            <w:tcBorders>
              <w:top w:val="single" w:sz="4" w:space="0" w:color="000000"/>
              <w:left w:val="single" w:sz="4" w:space="0" w:color="000000"/>
              <w:bottom w:val="single" w:sz="4" w:space="0" w:color="000000"/>
              <w:right w:val="single" w:sz="4" w:space="0" w:color="000000"/>
            </w:tcBorders>
            <w:shd w:val="clear" w:color="auto" w:fill="BFBFBF"/>
          </w:tcPr>
          <w:p w14:paraId="0965C76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rPr>
              <w:t xml:space="preserve">Topic  1: </w:t>
            </w:r>
            <w:r>
              <w:rPr>
                <w:rFonts w:ascii="Century Gothic" w:eastAsia="Century Gothic" w:hAnsi="Century Gothic" w:cs="Century Gothic"/>
              </w:rPr>
              <w:t>Design</w:t>
            </w:r>
            <w:r>
              <w:rPr>
                <w:rFonts w:ascii="Century Gothic" w:eastAsia="Century Gothic" w:hAnsi="Century Gothic" w:cs="Century Gothic"/>
                <w:b/>
              </w:rPr>
              <w:t xml:space="preserve">, </w:t>
            </w:r>
            <w:r>
              <w:rPr>
                <w:rFonts w:ascii="Century Gothic" w:eastAsia="Century Gothic" w:hAnsi="Century Gothic" w:cs="Century Gothic"/>
              </w:rPr>
              <w:t xml:space="preserve">Installation &amp; Commissioning of Off-grid systems  </w:t>
            </w:r>
          </w:p>
        </w:tc>
      </w:tr>
      <w:tr w:rsidR="0051351F" w14:paraId="626BF9F0"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3EF856"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Sub topic</w:t>
            </w:r>
          </w:p>
        </w:tc>
        <w:tc>
          <w:tcPr>
            <w:tcW w:w="4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C9FC58"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Content</w:t>
            </w:r>
          </w:p>
        </w:tc>
        <w:tc>
          <w:tcPr>
            <w:tcW w:w="211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E2949B"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Duration (hrs)</w:t>
            </w:r>
          </w:p>
        </w:tc>
      </w:tr>
      <w:tr w:rsidR="0051351F" w14:paraId="1043C728" w14:textId="77777777">
        <w:tc>
          <w:tcPr>
            <w:tcW w:w="2809" w:type="dxa"/>
            <w:tcBorders>
              <w:top w:val="single" w:sz="4" w:space="0" w:color="000000"/>
              <w:left w:val="single" w:sz="4" w:space="0" w:color="000000"/>
              <w:bottom w:val="single" w:sz="4" w:space="0" w:color="000000"/>
              <w:right w:val="single" w:sz="4" w:space="0" w:color="000000"/>
            </w:tcBorders>
          </w:tcPr>
          <w:p w14:paraId="6360614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Diesel Generators/Alternator  </w:t>
            </w:r>
          </w:p>
        </w:tc>
        <w:tc>
          <w:tcPr>
            <w:tcW w:w="4799" w:type="dxa"/>
            <w:tcBorders>
              <w:top w:val="single" w:sz="4" w:space="0" w:color="000000"/>
              <w:left w:val="single" w:sz="4" w:space="0" w:color="000000"/>
              <w:bottom w:val="single" w:sz="4" w:space="0" w:color="000000"/>
              <w:right w:val="single" w:sz="4" w:space="0" w:color="000000"/>
            </w:tcBorders>
          </w:tcPr>
          <w:p w14:paraId="03819D25" w14:textId="77777777" w:rsidR="0051351F" w:rsidRDefault="00066700" w:rsidP="0098726C">
            <w:pPr>
              <w:numPr>
                <w:ilvl w:val="0"/>
                <w:numId w:val="73"/>
              </w:numPr>
              <w:pBdr>
                <w:top w:val="nil"/>
                <w:left w:val="nil"/>
                <w:bottom w:val="nil"/>
                <w:right w:val="nil"/>
                <w:between w:val="nil"/>
              </w:pBdr>
              <w:spacing w:line="276" w:lineRule="auto"/>
              <w:jc w:val="both"/>
            </w:pPr>
            <w:r>
              <w:rPr>
                <w:rFonts w:ascii="Century Gothic" w:eastAsia="Century Gothic" w:hAnsi="Century Gothic" w:cs="Century Gothic"/>
                <w:color w:val="000000"/>
              </w:rPr>
              <w:t>Design for diesel generators</w:t>
            </w:r>
          </w:p>
          <w:p w14:paraId="1E764393" w14:textId="77777777" w:rsidR="0051351F" w:rsidRDefault="00066700" w:rsidP="0098726C">
            <w:pPr>
              <w:numPr>
                <w:ilvl w:val="0"/>
                <w:numId w:val="73"/>
              </w:numPr>
              <w:pBdr>
                <w:top w:val="nil"/>
                <w:left w:val="nil"/>
                <w:bottom w:val="nil"/>
                <w:right w:val="nil"/>
                <w:between w:val="nil"/>
              </w:pBdr>
              <w:spacing w:line="276" w:lineRule="auto"/>
              <w:jc w:val="both"/>
            </w:pPr>
            <w:r>
              <w:rPr>
                <w:rFonts w:ascii="Century Gothic" w:eastAsia="Century Gothic" w:hAnsi="Century Gothic" w:cs="Century Gothic"/>
                <w:color w:val="000000"/>
              </w:rPr>
              <w:t xml:space="preserve">Installation of diesel generators </w:t>
            </w:r>
          </w:p>
          <w:p w14:paraId="3A0B1B8B" w14:textId="77777777" w:rsidR="0051351F" w:rsidRDefault="00066700" w:rsidP="0098726C">
            <w:pPr>
              <w:numPr>
                <w:ilvl w:val="0"/>
                <w:numId w:val="73"/>
              </w:numPr>
              <w:pBdr>
                <w:top w:val="nil"/>
                <w:left w:val="nil"/>
                <w:bottom w:val="nil"/>
                <w:right w:val="nil"/>
                <w:between w:val="nil"/>
              </w:pBdr>
              <w:spacing w:after="160" w:line="276" w:lineRule="auto"/>
              <w:jc w:val="both"/>
            </w:pPr>
            <w:r>
              <w:rPr>
                <w:rFonts w:ascii="Century Gothic" w:eastAsia="Century Gothic" w:hAnsi="Century Gothic" w:cs="Century Gothic"/>
                <w:color w:val="000000"/>
              </w:rPr>
              <w:t>Commissioning of diesel generators</w:t>
            </w:r>
          </w:p>
        </w:tc>
        <w:tc>
          <w:tcPr>
            <w:tcW w:w="2113" w:type="dxa"/>
            <w:gridSpan w:val="3"/>
            <w:tcBorders>
              <w:top w:val="single" w:sz="4" w:space="0" w:color="000000"/>
              <w:left w:val="single" w:sz="4" w:space="0" w:color="000000"/>
              <w:bottom w:val="single" w:sz="4" w:space="0" w:color="000000"/>
              <w:right w:val="single" w:sz="4" w:space="0" w:color="000000"/>
            </w:tcBorders>
          </w:tcPr>
          <w:p w14:paraId="572C85BA" w14:textId="0F234012"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4</w:t>
            </w:r>
          </w:p>
          <w:p w14:paraId="62130F6E" w14:textId="77777777" w:rsidR="0051351F" w:rsidRDefault="0051351F">
            <w:pPr>
              <w:spacing w:line="276" w:lineRule="auto"/>
              <w:jc w:val="both"/>
              <w:rPr>
                <w:rFonts w:ascii="Century Gothic" w:eastAsia="Century Gothic" w:hAnsi="Century Gothic" w:cs="Century Gothic"/>
              </w:rPr>
            </w:pPr>
          </w:p>
        </w:tc>
      </w:tr>
      <w:tr w:rsidR="0051351F" w14:paraId="74F05BBD" w14:textId="77777777">
        <w:trPr>
          <w:trHeight w:val="2391"/>
        </w:trPr>
        <w:tc>
          <w:tcPr>
            <w:tcW w:w="2809" w:type="dxa"/>
            <w:tcBorders>
              <w:top w:val="single" w:sz="4" w:space="0" w:color="000000"/>
              <w:left w:val="single" w:sz="4" w:space="0" w:color="000000"/>
              <w:right w:val="single" w:sz="4" w:space="0" w:color="000000"/>
            </w:tcBorders>
          </w:tcPr>
          <w:p w14:paraId="133BF4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Solar PV Stations</w:t>
            </w:r>
          </w:p>
        </w:tc>
        <w:tc>
          <w:tcPr>
            <w:tcW w:w="4799" w:type="dxa"/>
            <w:tcBorders>
              <w:top w:val="single" w:sz="4" w:space="0" w:color="000000"/>
              <w:left w:val="single" w:sz="4" w:space="0" w:color="000000"/>
              <w:right w:val="single" w:sz="4" w:space="0" w:color="000000"/>
            </w:tcBorders>
          </w:tcPr>
          <w:p w14:paraId="7E32753C" w14:textId="77777777" w:rsidR="0051351F" w:rsidRDefault="00066700" w:rsidP="0098726C">
            <w:pPr>
              <w:numPr>
                <w:ilvl w:val="0"/>
                <w:numId w:val="131"/>
              </w:numPr>
              <w:spacing w:after="160" w:line="276" w:lineRule="auto"/>
              <w:jc w:val="both"/>
            </w:pPr>
            <w:r>
              <w:rPr>
                <w:rFonts w:ascii="Century Gothic" w:eastAsia="Century Gothic" w:hAnsi="Century Gothic" w:cs="Century Gothic"/>
              </w:rPr>
              <w:t xml:space="preserve">Solar Mini-grids </w:t>
            </w:r>
          </w:p>
          <w:p w14:paraId="70C86B24" w14:textId="77777777" w:rsidR="0051351F" w:rsidRDefault="00066700" w:rsidP="0098726C">
            <w:pPr>
              <w:numPr>
                <w:ilvl w:val="0"/>
                <w:numId w:val="131"/>
              </w:numPr>
              <w:spacing w:after="160" w:line="276" w:lineRule="auto"/>
              <w:jc w:val="both"/>
            </w:pPr>
            <w:r>
              <w:rPr>
                <w:rFonts w:ascii="Century Gothic" w:eastAsia="Century Gothic" w:hAnsi="Century Gothic" w:cs="Century Gothic"/>
              </w:rPr>
              <w:t xml:space="preserve">Hybrid Stations </w:t>
            </w:r>
          </w:p>
          <w:p w14:paraId="53C33718" w14:textId="77777777" w:rsidR="0051351F" w:rsidRDefault="00066700" w:rsidP="0098726C">
            <w:pPr>
              <w:numPr>
                <w:ilvl w:val="0"/>
                <w:numId w:val="131"/>
              </w:numPr>
              <w:spacing w:after="160" w:line="276" w:lineRule="auto"/>
              <w:jc w:val="both"/>
            </w:pPr>
            <w:r>
              <w:rPr>
                <w:rFonts w:ascii="Century Gothic" w:eastAsia="Century Gothic" w:hAnsi="Century Gothic" w:cs="Century Gothic"/>
              </w:rPr>
              <w:t>Types of Storage Batteries (Lithium Ion, Lead Acid Batteries)</w:t>
            </w:r>
          </w:p>
          <w:p w14:paraId="032566AB" w14:textId="77777777" w:rsidR="0051351F" w:rsidRDefault="00066700" w:rsidP="0098726C">
            <w:pPr>
              <w:numPr>
                <w:ilvl w:val="0"/>
                <w:numId w:val="132"/>
              </w:numPr>
              <w:spacing w:after="160" w:line="276" w:lineRule="auto"/>
              <w:jc w:val="both"/>
            </w:pPr>
            <w:r>
              <w:rPr>
                <w:rFonts w:ascii="Century Gothic" w:eastAsia="Century Gothic" w:hAnsi="Century Gothic" w:cs="Century Gothic"/>
              </w:rPr>
              <w:t>Types of Solar Systems In Off-grid (SMA, Schneider and Victron)</w:t>
            </w:r>
          </w:p>
        </w:tc>
        <w:tc>
          <w:tcPr>
            <w:tcW w:w="2113" w:type="dxa"/>
            <w:gridSpan w:val="3"/>
            <w:tcBorders>
              <w:top w:val="single" w:sz="4" w:space="0" w:color="000000"/>
              <w:left w:val="single" w:sz="4" w:space="0" w:color="000000"/>
              <w:right w:val="single" w:sz="4" w:space="0" w:color="000000"/>
            </w:tcBorders>
          </w:tcPr>
          <w:p w14:paraId="4CE06485" w14:textId="65151253"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4</w:t>
            </w:r>
          </w:p>
          <w:p w14:paraId="577D1736" w14:textId="77777777" w:rsidR="0051351F" w:rsidRDefault="0051351F">
            <w:pPr>
              <w:spacing w:line="276" w:lineRule="auto"/>
              <w:jc w:val="both"/>
              <w:rPr>
                <w:rFonts w:ascii="Century Gothic" w:eastAsia="Century Gothic" w:hAnsi="Century Gothic" w:cs="Century Gothic"/>
              </w:rPr>
            </w:pPr>
          </w:p>
        </w:tc>
      </w:tr>
      <w:tr w:rsidR="0051351F" w14:paraId="6C003DC9" w14:textId="77777777">
        <w:trPr>
          <w:gridAfter w:val="1"/>
          <w:wAfter w:w="6" w:type="dxa"/>
        </w:trPr>
        <w:tc>
          <w:tcPr>
            <w:tcW w:w="2809" w:type="dxa"/>
            <w:tcBorders>
              <w:top w:val="single" w:sz="4" w:space="0" w:color="000000"/>
              <w:left w:val="single" w:sz="4" w:space="0" w:color="000000"/>
              <w:bottom w:val="single" w:sz="4" w:space="0" w:color="000000"/>
              <w:right w:val="single" w:sz="4" w:space="0" w:color="000000"/>
            </w:tcBorders>
          </w:tcPr>
          <w:p w14:paraId="43FC5B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Commissioning of off-grid systems</w:t>
            </w:r>
          </w:p>
        </w:tc>
        <w:tc>
          <w:tcPr>
            <w:tcW w:w="4841" w:type="dxa"/>
            <w:gridSpan w:val="2"/>
            <w:tcBorders>
              <w:top w:val="single" w:sz="4" w:space="0" w:color="000000"/>
              <w:left w:val="single" w:sz="4" w:space="0" w:color="000000"/>
              <w:bottom w:val="single" w:sz="4" w:space="0" w:color="000000"/>
              <w:right w:val="single" w:sz="4" w:space="0" w:color="000000"/>
            </w:tcBorders>
          </w:tcPr>
          <w:p w14:paraId="435A5795" w14:textId="38808384" w:rsidR="0051351F" w:rsidRDefault="00066700" w:rsidP="0098726C">
            <w:pPr>
              <w:numPr>
                <w:ilvl w:val="0"/>
                <w:numId w:val="111"/>
              </w:numPr>
              <w:spacing w:after="160" w:line="276" w:lineRule="auto"/>
              <w:jc w:val="both"/>
            </w:pPr>
            <w:r>
              <w:rPr>
                <w:rFonts w:ascii="Century Gothic" w:eastAsia="Century Gothic" w:hAnsi="Century Gothic" w:cs="Century Gothic"/>
              </w:rPr>
              <w:t xml:space="preserve">Steps in </w:t>
            </w:r>
            <w:r w:rsidR="0050056A">
              <w:rPr>
                <w:rFonts w:ascii="Century Gothic" w:eastAsia="Century Gothic" w:hAnsi="Century Gothic" w:cs="Century Gothic"/>
              </w:rPr>
              <w:t>Commissioning</w:t>
            </w:r>
            <w:r>
              <w:rPr>
                <w:rFonts w:ascii="Century Gothic" w:eastAsia="Century Gothic" w:hAnsi="Century Gothic" w:cs="Century Gothic"/>
              </w:rPr>
              <w:t xml:space="preserve"> Solar PV Mini-grids</w:t>
            </w:r>
          </w:p>
          <w:p w14:paraId="7BDECAFD" w14:textId="18E53B31" w:rsidR="0051351F" w:rsidRDefault="00066700" w:rsidP="0098726C">
            <w:pPr>
              <w:numPr>
                <w:ilvl w:val="0"/>
                <w:numId w:val="111"/>
              </w:numPr>
              <w:spacing w:after="160" w:line="276" w:lineRule="auto"/>
              <w:jc w:val="both"/>
            </w:pPr>
            <w:r>
              <w:rPr>
                <w:rFonts w:ascii="Century Gothic" w:eastAsia="Century Gothic" w:hAnsi="Century Gothic" w:cs="Century Gothic"/>
              </w:rPr>
              <w:t xml:space="preserve">Steps in Commissioning Hybrid </w:t>
            </w:r>
            <w:r w:rsidR="0050056A">
              <w:rPr>
                <w:rFonts w:ascii="Century Gothic" w:eastAsia="Century Gothic" w:hAnsi="Century Gothic" w:cs="Century Gothic"/>
              </w:rPr>
              <w:t>Stations (</w:t>
            </w:r>
            <w:r>
              <w:rPr>
                <w:rFonts w:ascii="Century Gothic" w:eastAsia="Century Gothic" w:hAnsi="Century Gothic" w:cs="Century Gothic"/>
              </w:rPr>
              <w:t>Diesel-Solar PV)</w:t>
            </w:r>
          </w:p>
          <w:p w14:paraId="2D1E4046"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Developing a Commissioning Check List</w:t>
            </w:r>
          </w:p>
        </w:tc>
        <w:tc>
          <w:tcPr>
            <w:tcW w:w="2065" w:type="dxa"/>
            <w:tcBorders>
              <w:top w:val="single" w:sz="4" w:space="0" w:color="000000"/>
              <w:left w:val="single" w:sz="4" w:space="0" w:color="000000"/>
              <w:bottom w:val="single" w:sz="4" w:space="0" w:color="000000"/>
              <w:right w:val="single" w:sz="4" w:space="0" w:color="000000"/>
            </w:tcBorders>
          </w:tcPr>
          <w:p w14:paraId="7C949AB6" w14:textId="126E9683"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4</w:t>
            </w:r>
          </w:p>
        </w:tc>
      </w:tr>
      <w:tr w:rsidR="0051351F" w14:paraId="188F1B79" w14:textId="77777777">
        <w:trPr>
          <w:gridAfter w:val="1"/>
          <w:wAfter w:w="6" w:type="dxa"/>
        </w:trPr>
        <w:tc>
          <w:tcPr>
            <w:tcW w:w="2809" w:type="dxa"/>
            <w:tcBorders>
              <w:top w:val="single" w:sz="4" w:space="0" w:color="000000"/>
              <w:left w:val="single" w:sz="4" w:space="0" w:color="000000"/>
              <w:bottom w:val="single" w:sz="4" w:space="0" w:color="000000"/>
              <w:right w:val="single" w:sz="4" w:space="0" w:color="000000"/>
            </w:tcBorders>
          </w:tcPr>
          <w:p w14:paraId="604F4A05" w14:textId="77777777" w:rsidR="0051351F" w:rsidRDefault="0051351F">
            <w:pPr>
              <w:spacing w:line="276" w:lineRule="auto"/>
              <w:jc w:val="both"/>
              <w:rPr>
                <w:rFonts w:ascii="Century Gothic" w:eastAsia="Century Gothic" w:hAnsi="Century Gothic" w:cs="Century Gothic"/>
              </w:rPr>
            </w:pPr>
          </w:p>
        </w:tc>
        <w:tc>
          <w:tcPr>
            <w:tcW w:w="4841" w:type="dxa"/>
            <w:gridSpan w:val="2"/>
            <w:tcBorders>
              <w:top w:val="single" w:sz="4" w:space="0" w:color="000000"/>
              <w:left w:val="single" w:sz="4" w:space="0" w:color="000000"/>
              <w:bottom w:val="single" w:sz="4" w:space="0" w:color="000000"/>
              <w:right w:val="single" w:sz="4" w:space="0" w:color="000000"/>
            </w:tcBorders>
          </w:tcPr>
          <w:p w14:paraId="5CD78159" w14:textId="77777777" w:rsidR="0051351F" w:rsidRDefault="0051351F">
            <w:pPr>
              <w:spacing w:line="276" w:lineRule="auto"/>
              <w:jc w:val="both"/>
              <w:rPr>
                <w:rFonts w:ascii="Century Gothic" w:eastAsia="Century Gothic" w:hAnsi="Century Gothic" w:cs="Century Gothic"/>
              </w:rPr>
            </w:pPr>
          </w:p>
        </w:tc>
        <w:tc>
          <w:tcPr>
            <w:tcW w:w="2065" w:type="dxa"/>
            <w:tcBorders>
              <w:top w:val="single" w:sz="4" w:space="0" w:color="000000"/>
              <w:left w:val="single" w:sz="4" w:space="0" w:color="000000"/>
              <w:bottom w:val="single" w:sz="4" w:space="0" w:color="000000"/>
              <w:right w:val="single" w:sz="4" w:space="0" w:color="000000"/>
            </w:tcBorders>
          </w:tcPr>
          <w:p w14:paraId="528A23E0" w14:textId="77777777" w:rsidR="0051351F" w:rsidRDefault="0051351F">
            <w:pPr>
              <w:spacing w:line="276" w:lineRule="auto"/>
              <w:jc w:val="both"/>
              <w:rPr>
                <w:rFonts w:ascii="Century Gothic" w:eastAsia="Century Gothic" w:hAnsi="Century Gothic" w:cs="Century Gothic"/>
              </w:rPr>
            </w:pPr>
          </w:p>
        </w:tc>
      </w:tr>
      <w:tr w:rsidR="0051351F" w14:paraId="1FC0CAE6" w14:textId="77777777">
        <w:tc>
          <w:tcPr>
            <w:tcW w:w="9721" w:type="dxa"/>
            <w:gridSpan w:val="5"/>
            <w:tcBorders>
              <w:top w:val="single" w:sz="4" w:space="0" w:color="000000"/>
              <w:left w:val="single" w:sz="4" w:space="0" w:color="000000"/>
              <w:bottom w:val="single" w:sz="4" w:space="0" w:color="000000"/>
              <w:right w:val="single" w:sz="4" w:space="0" w:color="000000"/>
            </w:tcBorders>
            <w:shd w:val="clear" w:color="auto" w:fill="BFBFBF"/>
          </w:tcPr>
          <w:p w14:paraId="451DB54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rPr>
              <w:t xml:space="preserve">Topic  2: </w:t>
            </w:r>
            <w:r>
              <w:rPr>
                <w:rFonts w:ascii="Century Gothic" w:eastAsia="Century Gothic" w:hAnsi="Century Gothic" w:cs="Century Gothic"/>
              </w:rPr>
              <w:t>Preventive</w:t>
            </w:r>
            <w:r>
              <w:rPr>
                <w:rFonts w:ascii="Century Gothic" w:eastAsia="Century Gothic" w:hAnsi="Century Gothic" w:cs="Century Gothic"/>
                <w:b/>
              </w:rPr>
              <w:t xml:space="preserve"> </w:t>
            </w:r>
            <w:r>
              <w:rPr>
                <w:rFonts w:ascii="Century Gothic" w:eastAsia="Century Gothic" w:hAnsi="Century Gothic" w:cs="Century Gothic"/>
              </w:rPr>
              <w:t xml:space="preserve">Maintenance on OFF-Grid systems </w:t>
            </w:r>
          </w:p>
        </w:tc>
      </w:tr>
      <w:tr w:rsidR="0051351F" w14:paraId="32E181B7" w14:textId="77777777">
        <w:tc>
          <w:tcPr>
            <w:tcW w:w="2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34AC6D"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Sub topic</w:t>
            </w:r>
          </w:p>
        </w:tc>
        <w:tc>
          <w:tcPr>
            <w:tcW w:w="4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C7A763"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Content</w:t>
            </w:r>
          </w:p>
        </w:tc>
        <w:tc>
          <w:tcPr>
            <w:tcW w:w="211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B6D8057"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Duration (hrs)</w:t>
            </w:r>
          </w:p>
        </w:tc>
      </w:tr>
      <w:tr w:rsidR="0051351F" w14:paraId="2D79D820" w14:textId="77777777">
        <w:tc>
          <w:tcPr>
            <w:tcW w:w="2809" w:type="dxa"/>
            <w:tcBorders>
              <w:top w:val="single" w:sz="4" w:space="0" w:color="000000"/>
              <w:left w:val="single" w:sz="4" w:space="0" w:color="000000"/>
              <w:bottom w:val="single" w:sz="4" w:space="0" w:color="000000"/>
              <w:right w:val="single" w:sz="4" w:space="0" w:color="000000"/>
            </w:tcBorders>
          </w:tcPr>
          <w:p w14:paraId="103A29E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Preventive maintenance on various types of engines and alternators.</w:t>
            </w:r>
          </w:p>
        </w:tc>
        <w:tc>
          <w:tcPr>
            <w:tcW w:w="4799" w:type="dxa"/>
            <w:tcBorders>
              <w:top w:val="single" w:sz="4" w:space="0" w:color="000000"/>
              <w:left w:val="single" w:sz="4" w:space="0" w:color="000000"/>
              <w:bottom w:val="single" w:sz="4" w:space="0" w:color="000000"/>
              <w:right w:val="single" w:sz="4" w:space="0" w:color="000000"/>
            </w:tcBorders>
          </w:tcPr>
          <w:p w14:paraId="2266C715"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Maintenance Planning(materials required for routine, top overhaul   and major overhaul) of generator engines</w:t>
            </w:r>
          </w:p>
          <w:p w14:paraId="5BF038A2"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Engine/alternator Performance monitoring</w:t>
            </w:r>
          </w:p>
          <w:p w14:paraId="29B98E0C"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 xml:space="preserve"> Carrying out inspections (specific installations &amp; Equipment)</w:t>
            </w:r>
          </w:p>
          <w:p w14:paraId="4E8B2B1D"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Carrying out preventive maintenance</w:t>
            </w:r>
          </w:p>
          <w:p w14:paraId="4C01DFAF"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Practical Session on inspection -check list to be followed</w:t>
            </w:r>
          </w:p>
          <w:p w14:paraId="7EEF28D8" w14:textId="77777777" w:rsidR="0051351F" w:rsidRDefault="00066700" w:rsidP="0098726C">
            <w:pPr>
              <w:numPr>
                <w:ilvl w:val="0"/>
                <w:numId w:val="122"/>
              </w:numPr>
              <w:spacing w:after="160" w:line="276" w:lineRule="auto"/>
              <w:jc w:val="both"/>
            </w:pPr>
            <w:r>
              <w:rPr>
                <w:rFonts w:ascii="Century Gothic" w:eastAsia="Century Gothic" w:hAnsi="Century Gothic" w:cs="Century Gothic"/>
              </w:rPr>
              <w:t>Tools &amp; equipment</w:t>
            </w:r>
          </w:p>
        </w:tc>
        <w:tc>
          <w:tcPr>
            <w:tcW w:w="2113" w:type="dxa"/>
            <w:gridSpan w:val="3"/>
            <w:tcBorders>
              <w:top w:val="single" w:sz="4" w:space="0" w:color="000000"/>
              <w:left w:val="single" w:sz="4" w:space="0" w:color="000000"/>
              <w:right w:val="single" w:sz="4" w:space="0" w:color="000000"/>
            </w:tcBorders>
          </w:tcPr>
          <w:p w14:paraId="37FED25E" w14:textId="77777777" w:rsidR="0051351F" w:rsidRDefault="0051351F">
            <w:pPr>
              <w:spacing w:line="276" w:lineRule="auto"/>
              <w:jc w:val="both"/>
              <w:rPr>
                <w:rFonts w:ascii="Century Gothic" w:eastAsia="Century Gothic" w:hAnsi="Century Gothic" w:cs="Century Gothic"/>
              </w:rPr>
            </w:pPr>
          </w:p>
          <w:p w14:paraId="45D92934" w14:textId="77777777" w:rsidR="0051351F" w:rsidRDefault="0051351F">
            <w:pPr>
              <w:spacing w:line="276" w:lineRule="auto"/>
              <w:jc w:val="both"/>
              <w:rPr>
                <w:rFonts w:ascii="Century Gothic" w:eastAsia="Century Gothic" w:hAnsi="Century Gothic" w:cs="Century Gothic"/>
              </w:rPr>
            </w:pPr>
          </w:p>
          <w:p w14:paraId="370E8D8D" w14:textId="5E40ACF9"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10</w:t>
            </w:r>
          </w:p>
          <w:p w14:paraId="44593603" w14:textId="77777777" w:rsidR="0051351F" w:rsidRDefault="0051351F">
            <w:pPr>
              <w:spacing w:line="276" w:lineRule="auto"/>
              <w:jc w:val="both"/>
              <w:rPr>
                <w:rFonts w:ascii="Century Gothic" w:eastAsia="Century Gothic" w:hAnsi="Century Gothic" w:cs="Century Gothic"/>
              </w:rPr>
            </w:pPr>
          </w:p>
        </w:tc>
      </w:tr>
      <w:tr w:rsidR="0051351F" w14:paraId="743D2347" w14:textId="77777777">
        <w:tc>
          <w:tcPr>
            <w:tcW w:w="2809" w:type="dxa"/>
            <w:tcBorders>
              <w:top w:val="single" w:sz="4" w:space="0" w:color="000000"/>
              <w:left w:val="single" w:sz="4" w:space="0" w:color="000000"/>
              <w:bottom w:val="single" w:sz="4" w:space="0" w:color="000000"/>
              <w:right w:val="single" w:sz="4" w:space="0" w:color="000000"/>
            </w:tcBorders>
          </w:tcPr>
          <w:p w14:paraId="3664FE9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Solar PV Maintenance</w:t>
            </w:r>
          </w:p>
        </w:tc>
        <w:tc>
          <w:tcPr>
            <w:tcW w:w="4799" w:type="dxa"/>
            <w:tcBorders>
              <w:top w:val="single" w:sz="4" w:space="0" w:color="000000"/>
              <w:left w:val="single" w:sz="4" w:space="0" w:color="000000"/>
              <w:bottom w:val="single" w:sz="4" w:space="0" w:color="000000"/>
              <w:right w:val="single" w:sz="4" w:space="0" w:color="000000"/>
            </w:tcBorders>
          </w:tcPr>
          <w:p w14:paraId="5B87E52F"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Procedures in Troubleshooting of a Solar Mini-grid</w:t>
            </w:r>
          </w:p>
          <w:p w14:paraId="07701F5C"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Procedures in Troubleshooting of a Hybrid Stations</w:t>
            </w:r>
          </w:p>
          <w:p w14:paraId="736FB362"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Auto Operation of Back up Diesel Ge-set in Solar Mini grids</w:t>
            </w:r>
          </w:p>
          <w:p w14:paraId="1F41A1D4"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System Configuration of Solar Mini-grid (Battery Charging Parameter, Solar PV Inverter Islanding)</w:t>
            </w:r>
          </w:p>
          <w:p w14:paraId="33E9F2CC"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Monitoring platforms of Various Solar Mini-grids</w:t>
            </w:r>
          </w:p>
          <w:p w14:paraId="3114391A"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Remote Monitoring of Solar Mini-grids</w:t>
            </w:r>
          </w:p>
          <w:p w14:paraId="6FDF6EBD"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Paralleling of Solar Mini-grids With Diesel Generators</w:t>
            </w:r>
          </w:p>
        </w:tc>
        <w:tc>
          <w:tcPr>
            <w:tcW w:w="2113" w:type="dxa"/>
            <w:gridSpan w:val="3"/>
            <w:tcBorders>
              <w:top w:val="single" w:sz="4" w:space="0" w:color="000000"/>
              <w:left w:val="single" w:sz="4" w:space="0" w:color="000000"/>
              <w:bottom w:val="single" w:sz="4" w:space="0" w:color="000000"/>
              <w:right w:val="single" w:sz="4" w:space="0" w:color="000000"/>
            </w:tcBorders>
          </w:tcPr>
          <w:p w14:paraId="69A82FC2" w14:textId="0344D84B"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4</w:t>
            </w:r>
          </w:p>
        </w:tc>
      </w:tr>
      <w:tr w:rsidR="0051351F" w14:paraId="2C047F5C" w14:textId="77777777">
        <w:tc>
          <w:tcPr>
            <w:tcW w:w="2809" w:type="dxa"/>
            <w:tcBorders>
              <w:top w:val="single" w:sz="4" w:space="0" w:color="000000"/>
              <w:left w:val="single" w:sz="4" w:space="0" w:color="000000"/>
              <w:bottom w:val="single" w:sz="4" w:space="0" w:color="000000"/>
              <w:right w:val="single" w:sz="4" w:space="0" w:color="000000"/>
            </w:tcBorders>
          </w:tcPr>
          <w:p w14:paraId="687F5A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Cleaning of Solar PV Modules</w:t>
            </w:r>
          </w:p>
        </w:tc>
        <w:tc>
          <w:tcPr>
            <w:tcW w:w="4799" w:type="dxa"/>
            <w:tcBorders>
              <w:top w:val="single" w:sz="4" w:space="0" w:color="000000"/>
              <w:left w:val="single" w:sz="4" w:space="0" w:color="000000"/>
              <w:bottom w:val="single" w:sz="4" w:space="0" w:color="000000"/>
              <w:right w:val="single" w:sz="4" w:space="0" w:color="000000"/>
            </w:tcBorders>
          </w:tcPr>
          <w:p w14:paraId="78AD5C23"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Frequency of Cleaning of Solar PV Modules</w:t>
            </w:r>
          </w:p>
          <w:p w14:paraId="2DB4A141"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Equipment Used in Cleaning of Solar PV Modules</w:t>
            </w:r>
          </w:p>
          <w:p w14:paraId="059AFBE1" w14:textId="77777777" w:rsidR="0051351F" w:rsidRDefault="00066700" w:rsidP="0098726C">
            <w:pPr>
              <w:numPr>
                <w:ilvl w:val="0"/>
                <w:numId w:val="111"/>
              </w:numPr>
              <w:spacing w:after="160" w:line="276" w:lineRule="auto"/>
              <w:jc w:val="both"/>
            </w:pPr>
            <w:r>
              <w:rPr>
                <w:rFonts w:ascii="Century Gothic" w:eastAsia="Century Gothic" w:hAnsi="Century Gothic" w:cs="Century Gothic"/>
              </w:rPr>
              <w:t>Impact of Dust on Solar PV Modules</w:t>
            </w:r>
          </w:p>
          <w:p w14:paraId="25BDA23C" w14:textId="77777777" w:rsidR="0051351F" w:rsidRDefault="0051351F">
            <w:pPr>
              <w:spacing w:line="276" w:lineRule="auto"/>
              <w:ind w:left="720"/>
              <w:jc w:val="both"/>
              <w:rPr>
                <w:rFonts w:ascii="Century Gothic" w:eastAsia="Century Gothic" w:hAnsi="Century Gothic" w:cs="Century Gothic"/>
              </w:rPr>
            </w:pPr>
          </w:p>
        </w:tc>
        <w:tc>
          <w:tcPr>
            <w:tcW w:w="2113" w:type="dxa"/>
            <w:gridSpan w:val="3"/>
            <w:tcBorders>
              <w:left w:val="single" w:sz="4" w:space="0" w:color="000000"/>
              <w:bottom w:val="single" w:sz="4" w:space="0" w:color="000000"/>
              <w:right w:val="single" w:sz="4" w:space="0" w:color="000000"/>
            </w:tcBorders>
          </w:tcPr>
          <w:p w14:paraId="770593D0" w14:textId="0C315C32"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4</w:t>
            </w:r>
          </w:p>
        </w:tc>
      </w:tr>
      <w:tr w:rsidR="0051351F" w14:paraId="4CE31825" w14:textId="77777777">
        <w:trPr>
          <w:gridAfter w:val="1"/>
          <w:wAfter w:w="6" w:type="dxa"/>
        </w:trPr>
        <w:tc>
          <w:tcPr>
            <w:tcW w:w="7650" w:type="dxa"/>
            <w:gridSpan w:val="3"/>
            <w:tcBorders>
              <w:top w:val="single" w:sz="4" w:space="0" w:color="000000"/>
              <w:left w:val="single" w:sz="4" w:space="0" w:color="000000"/>
              <w:bottom w:val="single" w:sz="4" w:space="0" w:color="000000"/>
              <w:right w:val="single" w:sz="4" w:space="0" w:color="000000"/>
            </w:tcBorders>
          </w:tcPr>
          <w:p w14:paraId="4396BC5F"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TOTAL HOURS</w:t>
            </w:r>
          </w:p>
          <w:p w14:paraId="08C55B16" w14:textId="77777777" w:rsidR="0051351F" w:rsidRDefault="0051351F">
            <w:pPr>
              <w:spacing w:line="276" w:lineRule="auto"/>
              <w:jc w:val="both"/>
              <w:rPr>
                <w:rFonts w:ascii="Century Gothic" w:eastAsia="Century Gothic" w:hAnsi="Century Gothic" w:cs="Century Gothic"/>
              </w:rPr>
            </w:pPr>
          </w:p>
        </w:tc>
        <w:tc>
          <w:tcPr>
            <w:tcW w:w="2065" w:type="dxa"/>
            <w:tcBorders>
              <w:top w:val="single" w:sz="4" w:space="0" w:color="000000"/>
              <w:left w:val="single" w:sz="4" w:space="0" w:color="000000"/>
              <w:bottom w:val="single" w:sz="4" w:space="0" w:color="000000"/>
              <w:right w:val="single" w:sz="4" w:space="0" w:color="000000"/>
            </w:tcBorders>
          </w:tcPr>
          <w:p w14:paraId="164414EA" w14:textId="4DB50AE6" w:rsidR="0051351F" w:rsidRDefault="00B51587">
            <w:pPr>
              <w:spacing w:line="276" w:lineRule="auto"/>
              <w:jc w:val="both"/>
              <w:rPr>
                <w:rFonts w:ascii="Century Gothic" w:eastAsia="Century Gothic" w:hAnsi="Century Gothic" w:cs="Century Gothic"/>
              </w:rPr>
            </w:pPr>
            <w:r>
              <w:rPr>
                <w:rFonts w:ascii="Century Gothic" w:eastAsia="Century Gothic" w:hAnsi="Century Gothic" w:cs="Century Gothic"/>
              </w:rPr>
              <w:t>30</w:t>
            </w:r>
          </w:p>
        </w:tc>
      </w:tr>
    </w:tbl>
    <w:p w14:paraId="3F2213B1" w14:textId="77777777" w:rsidR="0051351F" w:rsidRDefault="0051351F">
      <w:pPr>
        <w:spacing w:line="276" w:lineRule="auto"/>
        <w:jc w:val="both"/>
        <w:rPr>
          <w:rFonts w:ascii="Century Gothic" w:eastAsia="Century Gothic" w:hAnsi="Century Gothic" w:cs="Century Gothic"/>
        </w:rPr>
      </w:pPr>
    </w:p>
    <w:p w14:paraId="796A9851" w14:textId="77777777" w:rsidR="00BF2003" w:rsidRDefault="00BF2003">
      <w:pPr>
        <w:spacing w:line="276" w:lineRule="auto"/>
        <w:jc w:val="both"/>
        <w:rPr>
          <w:rFonts w:ascii="Century Gothic" w:eastAsia="Century Gothic" w:hAnsi="Century Gothic" w:cs="Century Gothic"/>
        </w:rPr>
      </w:pPr>
    </w:p>
    <w:p w14:paraId="195A3562" w14:textId="615DDE2B" w:rsidR="0051351F" w:rsidRDefault="00066700">
      <w:pPr>
        <w:pStyle w:val="Heading2"/>
        <w:spacing w:line="276" w:lineRule="auto"/>
        <w:jc w:val="both"/>
        <w:rPr>
          <w:rFonts w:ascii="Century Gothic" w:eastAsia="Century Gothic" w:hAnsi="Century Gothic" w:cs="Century Gothic"/>
          <w:i w:val="0"/>
          <w:sz w:val="24"/>
          <w:szCs w:val="24"/>
        </w:rPr>
      </w:pPr>
      <w:bookmarkStart w:id="28" w:name="_Toc197611367"/>
      <w:r>
        <w:rPr>
          <w:rFonts w:ascii="Century Gothic" w:eastAsia="Century Gothic" w:hAnsi="Century Gothic" w:cs="Century Gothic"/>
          <w:i w:val="0"/>
          <w:sz w:val="24"/>
          <w:szCs w:val="24"/>
        </w:rPr>
        <w:t xml:space="preserve">UNIT 10: </w:t>
      </w:r>
      <w:r w:rsidR="00350598">
        <w:rPr>
          <w:rFonts w:ascii="Century Gothic" w:eastAsia="Century Gothic" w:hAnsi="Century Gothic" w:cs="Century Gothic"/>
          <w:i w:val="0"/>
          <w:sz w:val="24"/>
          <w:szCs w:val="24"/>
        </w:rPr>
        <w:t>SUPPLY CHAIN AND LOGISTICS</w:t>
      </w:r>
      <w:bookmarkEnd w:id="28"/>
      <w:r w:rsidR="00350598">
        <w:rPr>
          <w:rFonts w:ascii="Century Gothic" w:eastAsia="Century Gothic" w:hAnsi="Century Gothic" w:cs="Century Gothic"/>
          <w:i w:val="0"/>
          <w:sz w:val="24"/>
          <w:szCs w:val="24"/>
        </w:rPr>
        <w:t xml:space="preserve"> </w:t>
      </w:r>
      <w:r>
        <w:rPr>
          <w:rFonts w:ascii="Century Gothic" w:eastAsia="Century Gothic" w:hAnsi="Century Gothic" w:cs="Century Gothic"/>
          <w:i w:val="0"/>
          <w:sz w:val="24"/>
          <w:szCs w:val="24"/>
        </w:rPr>
        <w:t xml:space="preserve"> </w:t>
      </w:r>
    </w:p>
    <w:p w14:paraId="34BEC067" w14:textId="77777777" w:rsidR="0051351F" w:rsidRDefault="00066700">
      <w:pPr>
        <w:spacing w:line="276" w:lineRule="auto"/>
        <w:jc w:val="both"/>
        <w:rPr>
          <w:rFonts w:ascii="Century Gothic" w:eastAsia="Century Gothic" w:hAnsi="Century Gothic" w:cs="Century Gothic"/>
          <w:color w:val="366091"/>
        </w:rPr>
      </w:pPr>
      <w:bookmarkStart w:id="29" w:name="_49x2ik5" w:colFirst="0" w:colLast="0"/>
      <w:bookmarkStart w:id="30" w:name="_Hlk197508118"/>
      <w:bookmarkEnd w:id="29"/>
      <w:r>
        <w:rPr>
          <w:rFonts w:ascii="Century Gothic" w:eastAsia="Century Gothic" w:hAnsi="Century Gothic" w:cs="Century Gothic"/>
          <w:color w:val="366091"/>
        </w:rPr>
        <w:t>(UNIT CODE GTGE 009)</w:t>
      </w:r>
    </w:p>
    <w:bookmarkEnd w:id="30"/>
    <w:p w14:paraId="14E7F40E" w14:textId="77777777" w:rsidR="0051351F" w:rsidRPr="00BF2003" w:rsidRDefault="00066700">
      <w:pPr>
        <w:shd w:val="clear" w:color="auto" w:fill="FFFFFF"/>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218A7F40" w14:textId="77777777" w:rsidR="0051351F" w:rsidRDefault="00066700">
      <w:pPr>
        <w:shd w:val="clear" w:color="auto" w:fill="FFFFFF"/>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unit aims to develop proficiency in the trainee regarding procurement processes at Kenya Power.</w:t>
      </w:r>
    </w:p>
    <w:p w14:paraId="59407CA3" w14:textId="77777777" w:rsidR="0051351F" w:rsidRDefault="0051351F">
      <w:pPr>
        <w:shd w:val="clear" w:color="auto" w:fill="FFFFFF"/>
        <w:spacing w:after="120" w:line="276" w:lineRule="auto"/>
        <w:jc w:val="both"/>
        <w:rPr>
          <w:rFonts w:ascii="Century Gothic" w:eastAsia="Century Gothic" w:hAnsi="Century Gothic" w:cs="Century Gothic"/>
        </w:rPr>
      </w:pPr>
    </w:p>
    <w:p w14:paraId="19FA5082" w14:textId="26080F3E" w:rsidR="0051351F" w:rsidRDefault="00066700">
      <w:pPr>
        <w:shd w:val="clear" w:color="auto" w:fill="FFFFFF"/>
        <w:spacing w:after="120" w:line="276" w:lineRule="auto"/>
        <w:jc w:val="both"/>
        <w:rPr>
          <w:rFonts w:ascii="Century Gothic" w:eastAsia="Century Gothic" w:hAnsi="Century Gothic" w:cs="Century Gothic"/>
        </w:rPr>
      </w:pPr>
      <w:r>
        <w:rPr>
          <w:rFonts w:ascii="Century Gothic" w:eastAsia="Century Gothic" w:hAnsi="Century Gothic" w:cs="Century Gothic"/>
        </w:rPr>
        <w:t>Duration of Unit: 3 Hr</w:t>
      </w:r>
      <w:r w:rsidR="0050056A">
        <w:rPr>
          <w:rFonts w:ascii="Century Gothic" w:eastAsia="Century Gothic" w:hAnsi="Century Gothic" w:cs="Century Gothic"/>
        </w:rPr>
        <w:t>s</w:t>
      </w:r>
    </w:p>
    <w:p w14:paraId="32EF5628" w14:textId="77777777" w:rsidR="0051351F" w:rsidRPr="00BF2003" w:rsidRDefault="00066700">
      <w:pPr>
        <w:shd w:val="clear" w:color="auto" w:fill="FFFFFF"/>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22C90896" w14:textId="77777777" w:rsidR="0051351F" w:rsidRDefault="00066700">
      <w:pPr>
        <w:shd w:val="clear" w:color="auto" w:fill="FFFFFF"/>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course/unit will enable the trainee to:</w:t>
      </w:r>
    </w:p>
    <w:p w14:paraId="155B23FC" w14:textId="77777777" w:rsidR="0051351F" w:rsidRDefault="00066700" w:rsidP="0098726C">
      <w:pPr>
        <w:numPr>
          <w:ilvl w:val="0"/>
          <w:numId w:val="19"/>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Gain knowledge and skills in Budgeting &amp; Procurement processes</w:t>
      </w:r>
    </w:p>
    <w:p w14:paraId="64802494" w14:textId="77777777" w:rsidR="0051351F" w:rsidRDefault="00066700" w:rsidP="0098726C">
      <w:pPr>
        <w:numPr>
          <w:ilvl w:val="0"/>
          <w:numId w:val="19"/>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Demonstrate Understanding of the Division’s responsibility in the procurement planning &amp; implementation process</w:t>
      </w:r>
    </w:p>
    <w:p w14:paraId="23083E26" w14:textId="77777777" w:rsidR="0051351F" w:rsidRDefault="0051351F">
      <w:pPr>
        <w:shd w:val="clear" w:color="auto" w:fill="FFFFFF"/>
        <w:spacing w:after="120" w:line="276" w:lineRule="auto"/>
        <w:jc w:val="both"/>
        <w:rPr>
          <w:rFonts w:ascii="Century Gothic" w:eastAsia="Century Gothic" w:hAnsi="Century Gothic" w:cs="Century Gothic"/>
        </w:rPr>
      </w:pPr>
    </w:p>
    <w:p w14:paraId="0E44FF5D" w14:textId="77777777" w:rsidR="0051351F" w:rsidRPr="00BF2003" w:rsidRDefault="00066700">
      <w:pPr>
        <w:shd w:val="clear" w:color="auto" w:fill="FFFFFF"/>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0805582C" w14:textId="77777777" w:rsidR="0051351F" w:rsidRDefault="00066700">
      <w:pPr>
        <w:shd w:val="clear" w:color="auto" w:fill="FFFFFF"/>
        <w:spacing w:after="120" w:line="276" w:lineRule="auto"/>
        <w:jc w:val="both"/>
        <w:rPr>
          <w:rFonts w:ascii="Century Gothic" w:eastAsia="Century Gothic" w:hAnsi="Century Gothic" w:cs="Century Gothic"/>
        </w:rPr>
      </w:pPr>
      <w:r>
        <w:rPr>
          <w:rFonts w:ascii="Century Gothic" w:eastAsia="Century Gothic" w:hAnsi="Century Gothic" w:cs="Century Gothic"/>
        </w:rPr>
        <w:t>By the end of the training, the trainee shall be able to appreciate and explain the:</w:t>
      </w:r>
    </w:p>
    <w:p w14:paraId="50144B1A" w14:textId="77777777" w:rsidR="0051351F" w:rsidRDefault="00066700" w:rsidP="0098726C">
      <w:pPr>
        <w:numPr>
          <w:ilvl w:val="0"/>
          <w:numId w:val="20"/>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Budgeting process</w:t>
      </w:r>
    </w:p>
    <w:p w14:paraId="35920A59" w14:textId="77777777" w:rsidR="0051351F" w:rsidRDefault="00066700" w:rsidP="0098726C">
      <w:pPr>
        <w:numPr>
          <w:ilvl w:val="0"/>
          <w:numId w:val="20"/>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Procurement planning process</w:t>
      </w:r>
    </w:p>
    <w:p w14:paraId="3EA3D35F" w14:textId="77777777" w:rsidR="0051351F" w:rsidRDefault="00066700" w:rsidP="0098726C">
      <w:pPr>
        <w:numPr>
          <w:ilvl w:val="0"/>
          <w:numId w:val="20"/>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Procurement &amp; assets disposal processes</w:t>
      </w:r>
    </w:p>
    <w:p w14:paraId="2DF0B197" w14:textId="77777777" w:rsidR="0051351F" w:rsidRDefault="00066700" w:rsidP="0098726C">
      <w:pPr>
        <w:numPr>
          <w:ilvl w:val="0"/>
          <w:numId w:val="20"/>
        </w:num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Tendering process</w:t>
      </w:r>
    </w:p>
    <w:p w14:paraId="05D9ABAD" w14:textId="77777777" w:rsidR="0051351F" w:rsidRDefault="0051351F">
      <w:pPr>
        <w:shd w:val="clear" w:color="auto" w:fill="FFFFFF"/>
        <w:spacing w:line="276" w:lineRule="auto"/>
        <w:jc w:val="both"/>
        <w:rPr>
          <w:rFonts w:ascii="Century Gothic" w:eastAsia="Century Gothic" w:hAnsi="Century Gothic" w:cs="Century Gothic"/>
        </w:rPr>
      </w:pPr>
    </w:p>
    <w:p w14:paraId="0A9BB9B5" w14:textId="77777777" w:rsidR="0051351F" w:rsidRPr="00BF2003" w:rsidRDefault="00066700">
      <w:pPr>
        <w:shd w:val="clear" w:color="auto" w:fill="FFFFFF"/>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p w14:paraId="13300E87" w14:textId="77777777" w:rsidR="0051351F" w:rsidRDefault="0051351F">
      <w:pPr>
        <w:shd w:val="clear" w:color="auto" w:fill="FFFFFF"/>
        <w:spacing w:line="276" w:lineRule="auto"/>
        <w:jc w:val="both"/>
        <w:rPr>
          <w:rFonts w:ascii="Century Gothic" w:eastAsia="Century Gothic" w:hAnsi="Century Gothic" w:cs="Century Gothic"/>
        </w:rPr>
      </w:pPr>
    </w:p>
    <w:tbl>
      <w:tblPr>
        <w:tblStyle w:val="TableGrid"/>
        <w:tblW w:w="9243" w:type="dxa"/>
        <w:tblLayout w:type="fixed"/>
        <w:tblLook w:val="0400" w:firstRow="0" w:lastRow="0" w:firstColumn="0" w:lastColumn="0" w:noHBand="0" w:noVBand="1"/>
      </w:tblPr>
      <w:tblGrid>
        <w:gridCol w:w="2535"/>
        <w:gridCol w:w="29"/>
        <w:gridCol w:w="4809"/>
        <w:gridCol w:w="115"/>
        <w:gridCol w:w="1755"/>
      </w:tblGrid>
      <w:tr w:rsidR="0051351F" w14:paraId="56BE5103" w14:textId="77777777" w:rsidTr="000B3E73">
        <w:tc>
          <w:tcPr>
            <w:tcW w:w="9243" w:type="dxa"/>
            <w:gridSpan w:val="5"/>
          </w:tcPr>
          <w:p w14:paraId="35AA063E" w14:textId="6B8BB81D" w:rsidR="0051351F" w:rsidRDefault="00066700">
            <w:pPr>
              <w:shd w:val="clear" w:color="auto" w:fill="FFFFFF"/>
              <w:spacing w:line="276" w:lineRule="auto"/>
              <w:jc w:val="both"/>
              <w:rPr>
                <w:rFonts w:ascii="Century Gothic" w:eastAsia="Century Gothic" w:hAnsi="Century Gothic" w:cs="Century Gothic"/>
                <w:i/>
              </w:rPr>
            </w:pPr>
            <w:r>
              <w:rPr>
                <w:rFonts w:ascii="Century Gothic" w:eastAsia="Century Gothic" w:hAnsi="Century Gothic" w:cs="Century Gothic"/>
              </w:rPr>
              <w:t xml:space="preserve">Topic </w:t>
            </w:r>
            <w:r w:rsidR="000B3E73">
              <w:rPr>
                <w:rFonts w:ascii="Century Gothic" w:eastAsia="Century Gothic" w:hAnsi="Century Gothic" w:cs="Century Gothic"/>
              </w:rPr>
              <w:t>1: Procurement</w:t>
            </w:r>
            <w:r>
              <w:rPr>
                <w:rFonts w:ascii="Century Gothic" w:eastAsia="Century Gothic" w:hAnsi="Century Gothic" w:cs="Century Gothic"/>
              </w:rPr>
              <w:t xml:space="preserve"> Overview</w:t>
            </w:r>
          </w:p>
        </w:tc>
      </w:tr>
      <w:tr w:rsidR="0051351F" w14:paraId="3FA9D322" w14:textId="77777777" w:rsidTr="000B3E73">
        <w:tc>
          <w:tcPr>
            <w:tcW w:w="2535" w:type="dxa"/>
          </w:tcPr>
          <w:p w14:paraId="5E36CDC9"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gridSpan w:val="3"/>
          </w:tcPr>
          <w:p w14:paraId="77816EDC"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Pr>
          <w:p w14:paraId="3B86DBC4"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D4C6F29" w14:textId="77777777" w:rsidTr="000B3E73">
        <w:tc>
          <w:tcPr>
            <w:tcW w:w="2535" w:type="dxa"/>
          </w:tcPr>
          <w:p w14:paraId="71158C86"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ICT as part of the Supply Chain Cycle</w:t>
            </w:r>
          </w:p>
        </w:tc>
        <w:tc>
          <w:tcPr>
            <w:tcW w:w="4953" w:type="dxa"/>
            <w:gridSpan w:val="3"/>
          </w:tcPr>
          <w:p w14:paraId="62BCF454"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Planning; Requisition; Tendering; Evaluation; Award; Manage; monitor</w:t>
            </w:r>
          </w:p>
        </w:tc>
        <w:tc>
          <w:tcPr>
            <w:tcW w:w="1755" w:type="dxa"/>
          </w:tcPr>
          <w:p w14:paraId="05F619E7"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20 Min</w:t>
            </w:r>
          </w:p>
        </w:tc>
      </w:tr>
      <w:tr w:rsidR="0051351F" w14:paraId="32F2E862" w14:textId="77777777" w:rsidTr="000B3E73">
        <w:tc>
          <w:tcPr>
            <w:tcW w:w="9243" w:type="dxa"/>
            <w:gridSpan w:val="5"/>
          </w:tcPr>
          <w:p w14:paraId="0851533C"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Topic 2: The Budgeting Process</w:t>
            </w:r>
          </w:p>
        </w:tc>
      </w:tr>
      <w:tr w:rsidR="0051351F" w14:paraId="3A6FEA42" w14:textId="77777777" w:rsidTr="000B3E73">
        <w:tc>
          <w:tcPr>
            <w:tcW w:w="2535" w:type="dxa"/>
          </w:tcPr>
          <w:p w14:paraId="2BC9CB4C"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gridSpan w:val="3"/>
          </w:tcPr>
          <w:p w14:paraId="7788F853"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Pr>
          <w:p w14:paraId="5CAB8090"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688FD26" w14:textId="77777777" w:rsidTr="000B3E73">
        <w:trPr>
          <w:trHeight w:val="2244"/>
        </w:trPr>
        <w:tc>
          <w:tcPr>
            <w:tcW w:w="2535" w:type="dxa"/>
          </w:tcPr>
          <w:p w14:paraId="727AA690"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Budget holder, budgeting &amp; budgetary control</w:t>
            </w:r>
          </w:p>
        </w:tc>
        <w:tc>
          <w:tcPr>
            <w:tcW w:w="4953" w:type="dxa"/>
            <w:gridSpan w:val="3"/>
          </w:tcPr>
          <w:p w14:paraId="6654D22E"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Who is a budget holder</w:t>
            </w:r>
          </w:p>
          <w:p w14:paraId="5F100FE4"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Responsibility to budget</w:t>
            </w:r>
          </w:p>
          <w:p w14:paraId="063E8E39"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Budget categories</w:t>
            </w:r>
          </w:p>
          <w:p w14:paraId="28E2E5DE"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 xml:space="preserve">Negotiating a budget </w:t>
            </w:r>
          </w:p>
          <w:p w14:paraId="2399423A"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Implementing/controlling the Budget</w:t>
            </w:r>
          </w:p>
          <w:p w14:paraId="498E76F9"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Legality supplementary budgets</w:t>
            </w:r>
          </w:p>
        </w:tc>
        <w:tc>
          <w:tcPr>
            <w:tcW w:w="1755" w:type="dxa"/>
          </w:tcPr>
          <w:p w14:paraId="7977085E" w14:textId="77777777" w:rsidR="0051351F" w:rsidRDefault="00066700">
            <w:pPr>
              <w:shd w:val="clear" w:color="auto" w:fill="FFFFFF"/>
              <w:spacing w:line="276" w:lineRule="auto"/>
              <w:ind w:left="302" w:hanging="283"/>
              <w:jc w:val="both"/>
              <w:rPr>
                <w:rFonts w:ascii="Century Gothic" w:eastAsia="Century Gothic" w:hAnsi="Century Gothic" w:cs="Century Gothic"/>
                <w:color w:val="000000"/>
              </w:rPr>
            </w:pPr>
            <w:r>
              <w:rPr>
                <w:rFonts w:ascii="Century Gothic" w:eastAsia="Century Gothic" w:hAnsi="Century Gothic" w:cs="Century Gothic"/>
                <w:color w:val="000000"/>
              </w:rPr>
              <w:t>40 Min</w:t>
            </w:r>
          </w:p>
        </w:tc>
      </w:tr>
      <w:tr w:rsidR="0051351F" w14:paraId="1DEEF529" w14:textId="77777777" w:rsidTr="000B3E73">
        <w:tc>
          <w:tcPr>
            <w:tcW w:w="9243" w:type="dxa"/>
            <w:gridSpan w:val="5"/>
          </w:tcPr>
          <w:p w14:paraId="30649683" w14:textId="77777777" w:rsidR="0051351F" w:rsidRDefault="00066700">
            <w:pPr>
              <w:shd w:val="clear" w:color="auto" w:fill="FFFFFF"/>
              <w:spacing w:line="276" w:lineRule="auto"/>
              <w:jc w:val="both"/>
              <w:rPr>
                <w:rFonts w:ascii="Century Gothic" w:eastAsia="Century Gothic" w:hAnsi="Century Gothic" w:cs="Century Gothic"/>
                <w:i/>
              </w:rPr>
            </w:pPr>
            <w:r>
              <w:rPr>
                <w:rFonts w:ascii="Century Gothic" w:eastAsia="Century Gothic" w:hAnsi="Century Gothic" w:cs="Century Gothic"/>
              </w:rPr>
              <w:t>Topic 3:The Procurement Planning Process</w:t>
            </w:r>
          </w:p>
        </w:tc>
      </w:tr>
      <w:tr w:rsidR="0051351F" w14:paraId="71B93F8B" w14:textId="77777777" w:rsidTr="000B3E73">
        <w:tc>
          <w:tcPr>
            <w:tcW w:w="2535" w:type="dxa"/>
          </w:tcPr>
          <w:p w14:paraId="733FEA00"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gridSpan w:val="3"/>
          </w:tcPr>
          <w:p w14:paraId="76010678"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Pr>
          <w:p w14:paraId="20622F31"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794D946" w14:textId="77777777" w:rsidTr="000B3E73">
        <w:tc>
          <w:tcPr>
            <w:tcW w:w="2535" w:type="dxa"/>
          </w:tcPr>
          <w:p w14:paraId="6AC7A20B"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Main function of Procurement planning</w:t>
            </w:r>
          </w:p>
        </w:tc>
        <w:tc>
          <w:tcPr>
            <w:tcW w:w="4953" w:type="dxa"/>
            <w:gridSpan w:val="3"/>
          </w:tcPr>
          <w:p w14:paraId="07A0653A"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Responsibility to prepare timely procurement plans</w:t>
            </w:r>
          </w:p>
          <w:p w14:paraId="2F5824D5"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Responsibility to prepare timely assets disposal plans</w:t>
            </w:r>
          </w:p>
          <w:p w14:paraId="6389D326"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Preparing a procurement plan</w:t>
            </w:r>
          </w:p>
        </w:tc>
        <w:tc>
          <w:tcPr>
            <w:tcW w:w="1755" w:type="dxa"/>
          </w:tcPr>
          <w:p w14:paraId="3976357E" w14:textId="77777777" w:rsidR="0051351F" w:rsidRDefault="0051351F">
            <w:pPr>
              <w:shd w:val="clear" w:color="auto" w:fill="FFFFFF"/>
              <w:spacing w:line="276" w:lineRule="auto"/>
              <w:ind w:left="302" w:hanging="283"/>
              <w:jc w:val="both"/>
              <w:rPr>
                <w:rFonts w:ascii="Century Gothic" w:eastAsia="Century Gothic" w:hAnsi="Century Gothic" w:cs="Century Gothic"/>
                <w:color w:val="000000"/>
              </w:rPr>
            </w:pPr>
          </w:p>
          <w:p w14:paraId="06EEF0B4" w14:textId="77777777" w:rsidR="0051351F" w:rsidRDefault="00066700">
            <w:pPr>
              <w:shd w:val="clear" w:color="auto" w:fill="FFFFFF"/>
              <w:spacing w:line="276" w:lineRule="auto"/>
              <w:ind w:left="302" w:hanging="283"/>
              <w:jc w:val="both"/>
              <w:rPr>
                <w:rFonts w:ascii="Century Gothic" w:eastAsia="Century Gothic" w:hAnsi="Century Gothic" w:cs="Century Gothic"/>
                <w:color w:val="000000"/>
              </w:rPr>
            </w:pPr>
            <w:r>
              <w:rPr>
                <w:rFonts w:ascii="Century Gothic" w:eastAsia="Century Gothic" w:hAnsi="Century Gothic" w:cs="Century Gothic"/>
                <w:color w:val="000000"/>
              </w:rPr>
              <w:t>30 Min</w:t>
            </w:r>
          </w:p>
        </w:tc>
      </w:tr>
      <w:tr w:rsidR="0051351F" w14:paraId="3334026E" w14:textId="77777777" w:rsidTr="000B3E73">
        <w:tc>
          <w:tcPr>
            <w:tcW w:w="9243" w:type="dxa"/>
            <w:gridSpan w:val="5"/>
          </w:tcPr>
          <w:p w14:paraId="44600887"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Topic 4: Procurement &amp; assets disposal</w:t>
            </w:r>
          </w:p>
        </w:tc>
      </w:tr>
      <w:tr w:rsidR="0051351F" w14:paraId="0045D263" w14:textId="77777777" w:rsidTr="000B3E73">
        <w:tc>
          <w:tcPr>
            <w:tcW w:w="2564" w:type="dxa"/>
            <w:gridSpan w:val="2"/>
          </w:tcPr>
          <w:p w14:paraId="6D4DF233"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9" w:type="dxa"/>
          </w:tcPr>
          <w:p w14:paraId="6251903A"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70" w:type="dxa"/>
            <w:gridSpan w:val="2"/>
          </w:tcPr>
          <w:p w14:paraId="6E16EB17"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53C85D8D" w14:textId="77777777" w:rsidTr="000B3E73">
        <w:tc>
          <w:tcPr>
            <w:tcW w:w="2535" w:type="dxa"/>
          </w:tcPr>
          <w:p w14:paraId="11A4CB5A"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Interfaces between procurement and assets disposal</w:t>
            </w:r>
          </w:p>
        </w:tc>
        <w:tc>
          <w:tcPr>
            <w:tcW w:w="4953" w:type="dxa"/>
            <w:gridSpan w:val="3"/>
          </w:tcPr>
          <w:p w14:paraId="7A19F5B0"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Business case</w:t>
            </w:r>
          </w:p>
          <w:p w14:paraId="50F35FC6"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Legal requirements</w:t>
            </w:r>
          </w:p>
          <w:p w14:paraId="23ADFE22"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Confirmation of funds</w:t>
            </w:r>
          </w:p>
          <w:p w14:paraId="64FB119A"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Disposable assets</w:t>
            </w:r>
          </w:p>
          <w:p w14:paraId="0EDF2414"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Preparation of scrap certificates</w:t>
            </w:r>
          </w:p>
          <w:p w14:paraId="2177D2A8"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Responsibility to prepare a disposal list</w:t>
            </w:r>
          </w:p>
        </w:tc>
        <w:tc>
          <w:tcPr>
            <w:tcW w:w="1755" w:type="dxa"/>
          </w:tcPr>
          <w:p w14:paraId="0CD94423" w14:textId="77777777" w:rsidR="0051351F" w:rsidRDefault="0051351F">
            <w:pPr>
              <w:shd w:val="clear" w:color="auto" w:fill="FFFFFF"/>
              <w:spacing w:line="276" w:lineRule="auto"/>
              <w:ind w:left="302" w:hanging="283"/>
              <w:jc w:val="both"/>
              <w:rPr>
                <w:rFonts w:ascii="Century Gothic" w:eastAsia="Century Gothic" w:hAnsi="Century Gothic" w:cs="Century Gothic"/>
                <w:color w:val="000000"/>
              </w:rPr>
            </w:pPr>
          </w:p>
          <w:p w14:paraId="0617A2AC" w14:textId="77777777" w:rsidR="0051351F" w:rsidRDefault="00066700">
            <w:pPr>
              <w:shd w:val="clear" w:color="auto" w:fill="FFFFFF"/>
              <w:spacing w:line="276" w:lineRule="auto"/>
              <w:ind w:left="302" w:hanging="283"/>
              <w:jc w:val="both"/>
              <w:rPr>
                <w:rFonts w:ascii="Century Gothic" w:eastAsia="Century Gothic" w:hAnsi="Century Gothic" w:cs="Century Gothic"/>
                <w:color w:val="000000"/>
              </w:rPr>
            </w:pPr>
            <w:r>
              <w:rPr>
                <w:rFonts w:ascii="Century Gothic" w:eastAsia="Century Gothic" w:hAnsi="Century Gothic" w:cs="Century Gothic"/>
                <w:color w:val="000000"/>
              </w:rPr>
              <w:t>30 Min</w:t>
            </w:r>
          </w:p>
        </w:tc>
      </w:tr>
      <w:tr w:rsidR="0051351F" w14:paraId="19DA0908" w14:textId="77777777" w:rsidTr="000B3E73">
        <w:tc>
          <w:tcPr>
            <w:tcW w:w="9243" w:type="dxa"/>
            <w:gridSpan w:val="5"/>
          </w:tcPr>
          <w:p w14:paraId="48B9C57C" w14:textId="77777777" w:rsidR="0051351F" w:rsidRDefault="00066700">
            <w:pPr>
              <w:shd w:val="clear" w:color="auto" w:fill="FFFFFF"/>
              <w:spacing w:line="276" w:lineRule="auto"/>
              <w:jc w:val="both"/>
              <w:rPr>
                <w:rFonts w:ascii="Century Gothic" w:eastAsia="Century Gothic" w:hAnsi="Century Gothic" w:cs="Century Gothic"/>
                <w:i/>
              </w:rPr>
            </w:pPr>
            <w:r>
              <w:rPr>
                <w:rFonts w:ascii="Century Gothic" w:eastAsia="Century Gothic" w:hAnsi="Century Gothic" w:cs="Century Gothic"/>
              </w:rPr>
              <w:t>Topic 5:The Tendering Process</w:t>
            </w:r>
          </w:p>
        </w:tc>
      </w:tr>
      <w:tr w:rsidR="0051351F" w14:paraId="4FC92F30" w14:textId="77777777" w:rsidTr="000B3E73">
        <w:tc>
          <w:tcPr>
            <w:tcW w:w="2535" w:type="dxa"/>
          </w:tcPr>
          <w:p w14:paraId="5C99295C"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gridSpan w:val="3"/>
          </w:tcPr>
          <w:p w14:paraId="7AD483C3"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Pr>
          <w:p w14:paraId="45CFCBC5"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105F974" w14:textId="77777777" w:rsidTr="000B3E73">
        <w:tc>
          <w:tcPr>
            <w:tcW w:w="2535" w:type="dxa"/>
          </w:tcPr>
          <w:p w14:paraId="7424307B"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Main functions in tendering</w:t>
            </w:r>
          </w:p>
        </w:tc>
        <w:tc>
          <w:tcPr>
            <w:tcW w:w="4953" w:type="dxa"/>
            <w:gridSpan w:val="3"/>
          </w:tcPr>
          <w:p w14:paraId="2B64DC0A"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Tender document preparation</w:t>
            </w:r>
          </w:p>
          <w:p w14:paraId="575A4120"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Specification</w:t>
            </w:r>
          </w:p>
          <w:p w14:paraId="3C814C21"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 xml:space="preserve">Tender Opening </w:t>
            </w:r>
          </w:p>
          <w:p w14:paraId="47527038"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Independent tender evaluation</w:t>
            </w:r>
          </w:p>
          <w:p w14:paraId="40A7F334"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Tender award</w:t>
            </w:r>
          </w:p>
        </w:tc>
        <w:tc>
          <w:tcPr>
            <w:tcW w:w="1755" w:type="dxa"/>
          </w:tcPr>
          <w:p w14:paraId="0629EA16" w14:textId="77777777" w:rsidR="0051351F" w:rsidRDefault="00066700">
            <w:pPr>
              <w:shd w:val="clear" w:color="auto" w:fill="FFFFFF"/>
              <w:spacing w:line="276" w:lineRule="auto"/>
              <w:ind w:left="302" w:hanging="283"/>
              <w:jc w:val="both"/>
              <w:rPr>
                <w:rFonts w:ascii="Century Gothic" w:eastAsia="Century Gothic" w:hAnsi="Century Gothic" w:cs="Century Gothic"/>
                <w:color w:val="000000"/>
              </w:rPr>
            </w:pPr>
            <w:r>
              <w:rPr>
                <w:rFonts w:ascii="Century Gothic" w:eastAsia="Century Gothic" w:hAnsi="Century Gothic" w:cs="Century Gothic"/>
                <w:color w:val="000000"/>
              </w:rPr>
              <w:t>30 Min</w:t>
            </w:r>
          </w:p>
        </w:tc>
      </w:tr>
      <w:tr w:rsidR="0051351F" w14:paraId="7BBB09CA" w14:textId="77777777" w:rsidTr="000B3E73">
        <w:tc>
          <w:tcPr>
            <w:tcW w:w="9243" w:type="dxa"/>
            <w:gridSpan w:val="5"/>
          </w:tcPr>
          <w:p w14:paraId="2D3F981B" w14:textId="77777777" w:rsidR="0051351F" w:rsidRDefault="00066700">
            <w:pPr>
              <w:shd w:val="clear" w:color="auto" w:fill="FFFFFF"/>
              <w:spacing w:line="276" w:lineRule="auto"/>
              <w:jc w:val="both"/>
              <w:rPr>
                <w:rFonts w:ascii="Century Gothic" w:eastAsia="Century Gothic" w:hAnsi="Century Gothic" w:cs="Century Gothic"/>
                <w:i/>
              </w:rPr>
            </w:pPr>
            <w:r>
              <w:rPr>
                <w:rFonts w:ascii="Century Gothic" w:eastAsia="Century Gothic" w:hAnsi="Century Gothic" w:cs="Century Gothic"/>
              </w:rPr>
              <w:t>Topic 5:Contract Management process</w:t>
            </w:r>
          </w:p>
        </w:tc>
      </w:tr>
      <w:tr w:rsidR="0051351F" w14:paraId="168CC655" w14:textId="77777777" w:rsidTr="000B3E73">
        <w:tc>
          <w:tcPr>
            <w:tcW w:w="2535" w:type="dxa"/>
          </w:tcPr>
          <w:p w14:paraId="51737D3F"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gridSpan w:val="3"/>
          </w:tcPr>
          <w:p w14:paraId="5698C542"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55" w:type="dxa"/>
          </w:tcPr>
          <w:p w14:paraId="3DD459FB"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FD0B722" w14:textId="77777777" w:rsidTr="000B3E73">
        <w:tc>
          <w:tcPr>
            <w:tcW w:w="2535" w:type="dxa"/>
          </w:tcPr>
          <w:p w14:paraId="31A15DAE" w14:textId="77777777" w:rsidR="0051351F" w:rsidRDefault="00066700">
            <w:pPr>
              <w:shd w:val="clear" w:color="auto" w:fill="FFFFFF"/>
              <w:spacing w:line="276" w:lineRule="auto"/>
              <w:jc w:val="both"/>
              <w:rPr>
                <w:rFonts w:ascii="Century Gothic" w:eastAsia="Century Gothic" w:hAnsi="Century Gothic" w:cs="Century Gothic"/>
              </w:rPr>
            </w:pPr>
            <w:r>
              <w:rPr>
                <w:rFonts w:ascii="Century Gothic" w:eastAsia="Century Gothic" w:hAnsi="Century Gothic" w:cs="Century Gothic"/>
              </w:rPr>
              <w:t>Main function of Contract management</w:t>
            </w:r>
          </w:p>
        </w:tc>
        <w:tc>
          <w:tcPr>
            <w:tcW w:w="4953" w:type="dxa"/>
            <w:gridSpan w:val="3"/>
          </w:tcPr>
          <w:p w14:paraId="1693BBE6"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Contract take-over</w:t>
            </w:r>
          </w:p>
          <w:p w14:paraId="3C9C184F"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Vendor relations</w:t>
            </w:r>
          </w:p>
          <w:p w14:paraId="4B5D598D"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 xml:space="preserve"> Contract close-out</w:t>
            </w:r>
          </w:p>
          <w:p w14:paraId="574161AB"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Variations</w:t>
            </w:r>
          </w:p>
          <w:p w14:paraId="024CC919"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Delivery schedule/time</w:t>
            </w:r>
          </w:p>
          <w:p w14:paraId="56CB6DBE"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FAT/AIC/UAT/</w:t>
            </w:r>
          </w:p>
          <w:p w14:paraId="553DEB90" w14:textId="77777777" w:rsidR="0051351F" w:rsidRDefault="00066700" w:rsidP="0098726C">
            <w:pPr>
              <w:numPr>
                <w:ilvl w:val="0"/>
                <w:numId w:val="12"/>
              </w:numPr>
              <w:shd w:val="clear" w:color="auto" w:fill="FFFFFF"/>
              <w:spacing w:line="276" w:lineRule="auto"/>
              <w:ind w:left="302" w:hanging="283"/>
              <w:jc w:val="both"/>
              <w:rPr>
                <w:color w:val="000000"/>
              </w:rPr>
            </w:pPr>
            <w:r>
              <w:rPr>
                <w:rFonts w:ascii="Century Gothic" w:eastAsia="Century Gothic" w:hAnsi="Century Gothic" w:cs="Century Gothic"/>
                <w:color w:val="000000"/>
              </w:rPr>
              <w:t>Contract cancellation</w:t>
            </w:r>
          </w:p>
        </w:tc>
        <w:tc>
          <w:tcPr>
            <w:tcW w:w="1755" w:type="dxa"/>
          </w:tcPr>
          <w:p w14:paraId="4382E67A" w14:textId="77777777" w:rsidR="0051351F" w:rsidRDefault="00066700">
            <w:pPr>
              <w:shd w:val="clear" w:color="auto" w:fill="FFFFFF"/>
              <w:spacing w:line="276" w:lineRule="auto"/>
              <w:ind w:left="302" w:hanging="283"/>
              <w:jc w:val="both"/>
              <w:rPr>
                <w:rFonts w:ascii="Century Gothic" w:eastAsia="Century Gothic" w:hAnsi="Century Gothic" w:cs="Century Gothic"/>
                <w:color w:val="000000"/>
              </w:rPr>
            </w:pPr>
            <w:r>
              <w:rPr>
                <w:rFonts w:ascii="Century Gothic" w:eastAsia="Century Gothic" w:hAnsi="Century Gothic" w:cs="Century Gothic"/>
                <w:color w:val="000000"/>
              </w:rPr>
              <w:t>30 Min</w:t>
            </w:r>
          </w:p>
        </w:tc>
      </w:tr>
      <w:tr w:rsidR="0051351F" w14:paraId="7F64D741" w14:textId="77777777" w:rsidTr="000B3E73">
        <w:trPr>
          <w:trHeight w:val="569"/>
        </w:trPr>
        <w:tc>
          <w:tcPr>
            <w:tcW w:w="7488" w:type="dxa"/>
            <w:gridSpan w:val="4"/>
          </w:tcPr>
          <w:p w14:paraId="550E3A8A" w14:textId="77777777" w:rsidR="0051351F" w:rsidRDefault="00066700">
            <w:pPr>
              <w:shd w:val="clear" w:color="auto" w:fill="FFFFFF"/>
              <w:spacing w:line="276" w:lineRule="auto"/>
              <w:ind w:left="720"/>
              <w:jc w:val="both"/>
              <w:rPr>
                <w:rFonts w:ascii="Century Gothic" w:eastAsia="Century Gothic" w:hAnsi="Century Gothic" w:cs="Century Gothic"/>
              </w:rPr>
            </w:pPr>
            <w:r>
              <w:rPr>
                <w:rFonts w:ascii="Century Gothic" w:eastAsia="Century Gothic" w:hAnsi="Century Gothic" w:cs="Century Gothic"/>
              </w:rPr>
              <w:t>TOTAL HOURS</w:t>
            </w:r>
          </w:p>
        </w:tc>
        <w:tc>
          <w:tcPr>
            <w:tcW w:w="1755" w:type="dxa"/>
          </w:tcPr>
          <w:p w14:paraId="1DE899E6" w14:textId="77777777" w:rsidR="0051351F" w:rsidRDefault="00066700">
            <w:pPr>
              <w:shd w:val="clear" w:color="auto" w:fill="FFFFFF"/>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3 </w:t>
            </w:r>
          </w:p>
        </w:tc>
      </w:tr>
    </w:tbl>
    <w:p w14:paraId="5AA2DC7C" w14:textId="77777777" w:rsidR="0051351F" w:rsidRDefault="00066700">
      <w:pPr>
        <w:spacing w:line="276" w:lineRule="auto"/>
        <w:jc w:val="both"/>
        <w:rPr>
          <w:rFonts w:ascii="Century Gothic" w:eastAsia="Century Gothic" w:hAnsi="Century Gothic" w:cs="Century Gothic"/>
          <w:b/>
        </w:rPr>
      </w:pPr>
      <w:bookmarkStart w:id="31" w:name="_2p2csry" w:colFirst="0" w:colLast="0"/>
      <w:bookmarkEnd w:id="31"/>
      <w:r>
        <w:rPr>
          <w:rFonts w:ascii="Century Gothic" w:eastAsia="Century Gothic" w:hAnsi="Century Gothic" w:cs="Century Gothic"/>
        </w:rPr>
        <w:t>Trainers: user department and supply chain officers</w:t>
      </w:r>
    </w:p>
    <w:p w14:paraId="34F17543" w14:textId="77777777" w:rsidR="0051351F" w:rsidRDefault="0051351F">
      <w:pPr>
        <w:spacing w:line="276" w:lineRule="auto"/>
        <w:jc w:val="both"/>
      </w:pPr>
      <w:bookmarkStart w:id="32" w:name="_147n2zr" w:colFirst="0" w:colLast="0"/>
      <w:bookmarkEnd w:id="32"/>
    </w:p>
    <w:p w14:paraId="2E2C5A9E"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33" w:name="_Toc197611368"/>
      <w:r>
        <w:rPr>
          <w:rFonts w:ascii="Century Gothic" w:eastAsia="Century Gothic" w:hAnsi="Century Gothic" w:cs="Century Gothic"/>
          <w:i w:val="0"/>
          <w:sz w:val="24"/>
          <w:szCs w:val="24"/>
        </w:rPr>
        <w:t>UNIT 11: BUSINESS DEVELOPMENT</w:t>
      </w:r>
      <w:bookmarkEnd w:id="33"/>
    </w:p>
    <w:p w14:paraId="769D199D" w14:textId="1DAF30DA" w:rsidR="0051351F" w:rsidRDefault="00066700">
      <w:pPr>
        <w:spacing w:line="276" w:lineRule="auto"/>
        <w:jc w:val="both"/>
        <w:rPr>
          <w:rFonts w:ascii="Century Gothic" w:eastAsia="Century Gothic" w:hAnsi="Century Gothic" w:cs="Century Gothic"/>
          <w:color w:val="366091"/>
        </w:rPr>
      </w:pPr>
      <w:bookmarkStart w:id="34" w:name="_23ckvvd" w:colFirst="0" w:colLast="0"/>
      <w:bookmarkEnd w:id="34"/>
      <w:r>
        <w:rPr>
          <w:rFonts w:ascii="Century Gothic" w:eastAsia="Century Gothic" w:hAnsi="Century Gothic" w:cs="Century Gothic"/>
          <w:color w:val="366091"/>
        </w:rPr>
        <w:t>(UNIT CODE GTGE 01</w:t>
      </w:r>
      <w:r w:rsidR="00355F55">
        <w:rPr>
          <w:rFonts w:ascii="Century Gothic" w:eastAsia="Century Gothic" w:hAnsi="Century Gothic" w:cs="Century Gothic"/>
          <w:color w:val="366091"/>
        </w:rPr>
        <w:t>1</w:t>
      </w:r>
      <w:r>
        <w:rPr>
          <w:rFonts w:ascii="Century Gothic" w:eastAsia="Century Gothic" w:hAnsi="Century Gothic" w:cs="Century Gothic"/>
          <w:color w:val="366091"/>
        </w:rPr>
        <w:t>)</w:t>
      </w:r>
    </w:p>
    <w:p w14:paraId="03ECA169" w14:textId="77777777" w:rsidR="0051351F" w:rsidRPr="00BF2003" w:rsidRDefault="00066700">
      <w:pPr>
        <w:shd w:val="clear" w:color="auto" w:fill="FFFFFF"/>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27F8F8E9" w14:textId="77777777" w:rsidR="0051351F" w:rsidRDefault="0051351F">
      <w:pPr>
        <w:spacing w:line="276" w:lineRule="auto"/>
        <w:ind w:right="202"/>
        <w:jc w:val="both"/>
        <w:rPr>
          <w:rFonts w:ascii="Century Gothic" w:eastAsia="Century Gothic" w:hAnsi="Century Gothic" w:cs="Century Gothic"/>
          <w:sz w:val="8"/>
          <w:szCs w:val="8"/>
        </w:rPr>
      </w:pPr>
    </w:p>
    <w:p w14:paraId="1571CC3A"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Training will be conducted across all the units of training which have been designed to cover all aspects of Business Development. It will include theoretical instruction and practical experience. Practical competencies shall be demonstrated by the trainee to ascertain mastery. </w:t>
      </w:r>
    </w:p>
    <w:p w14:paraId="49B48EC8" w14:textId="77777777" w:rsidR="0051351F" w:rsidRDefault="0051351F">
      <w:pPr>
        <w:spacing w:line="276" w:lineRule="auto"/>
        <w:ind w:right="202"/>
        <w:jc w:val="both"/>
        <w:rPr>
          <w:rFonts w:ascii="Century Gothic" w:eastAsia="Century Gothic" w:hAnsi="Century Gothic" w:cs="Century Gothic"/>
        </w:rPr>
      </w:pPr>
    </w:p>
    <w:p w14:paraId="742B6E05" w14:textId="40F81093" w:rsidR="0051351F" w:rsidRDefault="00066700" w:rsidP="00BF2003">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AA78C2">
        <w:rPr>
          <w:rFonts w:ascii="Century Gothic" w:eastAsia="Century Gothic" w:hAnsi="Century Gothic" w:cs="Century Gothic"/>
        </w:rPr>
        <w:t>1</w:t>
      </w:r>
      <w:r>
        <w:rPr>
          <w:rFonts w:ascii="Century Gothic" w:eastAsia="Century Gothic" w:hAnsi="Century Gothic" w:cs="Century Gothic"/>
        </w:rPr>
        <w:t>2 hours</w:t>
      </w:r>
    </w:p>
    <w:p w14:paraId="4128A4DC" w14:textId="77777777" w:rsidR="0051351F" w:rsidRDefault="00066700">
      <w:pPr>
        <w:widowControl w:val="0"/>
        <w:tabs>
          <w:tab w:val="left" w:pos="960"/>
        </w:tabs>
        <w:spacing w:line="276" w:lineRule="auto"/>
        <w:jc w:val="both"/>
        <w:rPr>
          <w:rFonts w:ascii="Century Gothic" w:eastAsia="Century Gothic" w:hAnsi="Century Gothic" w:cs="Century Gothic"/>
        </w:rPr>
      </w:pPr>
      <w:r>
        <w:rPr>
          <w:rFonts w:ascii="Century Gothic" w:eastAsia="Century Gothic" w:hAnsi="Century Gothic" w:cs="Century Gothic"/>
        </w:rPr>
        <w:t>The training curriculum covers 7 units namely;</w:t>
      </w:r>
    </w:p>
    <w:p w14:paraId="4F496D41"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Customer recruitment.</w:t>
      </w:r>
    </w:p>
    <w:p w14:paraId="4EF12E94"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Customer engagement.</w:t>
      </w:r>
    </w:p>
    <w:p w14:paraId="1594C70C"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Customer connection.</w:t>
      </w:r>
    </w:p>
    <w:p w14:paraId="07A4E4B0"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 xml:space="preserve">Customer complaint management. </w:t>
      </w:r>
    </w:p>
    <w:p w14:paraId="5BE5F8CC"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Stakeholder engagement.</w:t>
      </w:r>
    </w:p>
    <w:p w14:paraId="2086812E"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Quality control.</w:t>
      </w:r>
    </w:p>
    <w:p w14:paraId="631677BC" w14:textId="77777777" w:rsidR="0051351F" w:rsidRDefault="00066700" w:rsidP="0098726C">
      <w:pPr>
        <w:widowControl w:val="0"/>
        <w:numPr>
          <w:ilvl w:val="0"/>
          <w:numId w:val="21"/>
        </w:numPr>
        <w:tabs>
          <w:tab w:val="left" w:pos="960"/>
        </w:tabs>
        <w:spacing w:line="276" w:lineRule="auto"/>
        <w:jc w:val="both"/>
      </w:pPr>
      <w:r>
        <w:rPr>
          <w:rFonts w:ascii="Century Gothic" w:eastAsia="Century Gothic" w:hAnsi="Century Gothic" w:cs="Century Gothic"/>
        </w:rPr>
        <w:t>Performance monitoring and control.</w:t>
      </w:r>
    </w:p>
    <w:p w14:paraId="3B250FD8" w14:textId="77777777" w:rsidR="0051351F" w:rsidRDefault="0051351F">
      <w:pPr>
        <w:spacing w:line="276" w:lineRule="auto"/>
        <w:ind w:right="202"/>
        <w:jc w:val="both"/>
        <w:rPr>
          <w:rFonts w:ascii="Century Gothic" w:eastAsia="Century Gothic" w:hAnsi="Century Gothic" w:cs="Century Gothic"/>
        </w:rPr>
      </w:pPr>
    </w:p>
    <w:p w14:paraId="17DDAC82"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Additionally, the trainees will undergo a leadership and supervisory training that will be facilitated by the Learning and Development Department within the Human Resource and Administration Division.</w:t>
      </w:r>
    </w:p>
    <w:p w14:paraId="1F06D026" w14:textId="77777777" w:rsidR="00BF2003" w:rsidRDefault="00BF2003">
      <w:pPr>
        <w:spacing w:line="276" w:lineRule="auto"/>
        <w:ind w:right="202"/>
        <w:jc w:val="both"/>
        <w:rPr>
          <w:rFonts w:ascii="Century Gothic" w:eastAsia="Century Gothic" w:hAnsi="Century Gothic" w:cs="Century Gothic"/>
        </w:rPr>
      </w:pPr>
    </w:p>
    <w:p w14:paraId="2E2FC54E" w14:textId="77777777" w:rsidR="0051351F" w:rsidRPr="00BF2003" w:rsidRDefault="00066700">
      <w:pPr>
        <w:spacing w:after="120" w:line="276" w:lineRule="auto"/>
        <w:jc w:val="both"/>
        <w:rPr>
          <w:rFonts w:ascii="Century Gothic" w:eastAsia="Century Gothic" w:hAnsi="Century Gothic" w:cs="Century Gothic"/>
          <w:b/>
          <w:bCs/>
          <w:color w:val="000000" w:themeColor="text1"/>
        </w:rPr>
      </w:pPr>
      <w:r w:rsidRPr="00BF2003">
        <w:rPr>
          <w:rFonts w:ascii="Century Gothic" w:eastAsia="Century Gothic" w:hAnsi="Century Gothic" w:cs="Century Gothic"/>
          <w:b/>
          <w:bCs/>
          <w:color w:val="000000" w:themeColor="text1"/>
        </w:rPr>
        <w:t xml:space="preserve">Specific Learning Outcomes </w:t>
      </w:r>
    </w:p>
    <w:p w14:paraId="79B0FF26"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the trainee shall be able to:</w:t>
      </w:r>
    </w:p>
    <w:p w14:paraId="16394F64"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Show understanding of the strategic role, positioning, and purpose of the Business Development Department in achieving the organizational goals of growing the customer base increasing unit sales form newly connected customers and managing customers and stakeholders.</w:t>
      </w:r>
    </w:p>
    <w:p w14:paraId="2FA76919"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Comprehend the different customer application types, customer types and requirements in the customer application process.</w:t>
      </w:r>
    </w:p>
    <w:p w14:paraId="4477BFA5"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Identify the customer recruitment and engagement strategies.</w:t>
      </w:r>
    </w:p>
    <w:p w14:paraId="40FFF56F"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Be capable of generating performance monitoring and exception reports for sub-processes.</w:t>
      </w:r>
    </w:p>
    <w:p w14:paraId="36776AA8"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Utilize ICT systems, including the Integrated Customer Management System (InCMS), Design and Construction System (DCS), Geographical Information System (GIS) Facilities Database (FDB)/ArcGIS, and the Electricity Vending System (Itron), to process and track customer applications.</w:t>
      </w:r>
    </w:p>
    <w:p w14:paraId="1E4385E0"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Conduct root cause analyses to facilitate workflow improvements and optimize customer connection processes.</w:t>
      </w:r>
    </w:p>
    <w:p w14:paraId="1F73A9DC" w14:textId="77777777" w:rsidR="0051351F" w:rsidRDefault="00066700" w:rsidP="0098726C">
      <w:pPr>
        <w:numPr>
          <w:ilvl w:val="0"/>
          <w:numId w:val="57"/>
        </w:numPr>
        <w:spacing w:line="276" w:lineRule="auto"/>
        <w:jc w:val="both"/>
        <w:rPr>
          <w:rFonts w:ascii="Century Gothic" w:eastAsia="Century Gothic" w:hAnsi="Century Gothic" w:cs="Century Gothic"/>
        </w:rPr>
      </w:pPr>
      <w:r>
        <w:rPr>
          <w:rFonts w:ascii="Century Gothic" w:eastAsia="Century Gothic" w:hAnsi="Century Gothic" w:cs="Century Gothic"/>
        </w:rPr>
        <w:t>Comprehend the connection policy.</w:t>
      </w:r>
    </w:p>
    <w:p w14:paraId="33481B57" w14:textId="77777777" w:rsidR="0051351F" w:rsidRDefault="00066700">
      <w:pPr>
        <w:spacing w:before="320" w:line="276" w:lineRule="auto"/>
        <w:jc w:val="both"/>
        <w:rPr>
          <w:rFonts w:ascii="Century Gothic" w:eastAsia="Century Gothic" w:hAnsi="Century Gothic" w:cs="Century Gothic"/>
        </w:rPr>
      </w:pPr>
      <w:r>
        <w:rPr>
          <w:rFonts w:ascii="Century Gothic" w:eastAsia="Century Gothic" w:hAnsi="Century Gothic" w:cs="Century Gothic"/>
        </w:rPr>
        <w:t>Coverage of the units is tabulated below;</w:t>
      </w:r>
    </w:p>
    <w:tbl>
      <w:tblPr>
        <w:tblStyle w:val="af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4953"/>
        <w:gridCol w:w="90"/>
        <w:gridCol w:w="2250"/>
      </w:tblGrid>
      <w:tr w:rsidR="0051351F" w14:paraId="6BC71EFF" w14:textId="77777777">
        <w:tc>
          <w:tcPr>
            <w:tcW w:w="9828" w:type="dxa"/>
            <w:gridSpan w:val="4"/>
            <w:shd w:val="clear" w:color="auto" w:fill="BFBFBF"/>
          </w:tcPr>
          <w:p w14:paraId="704D97D8"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1:Business Development Department</w:t>
            </w:r>
          </w:p>
        </w:tc>
      </w:tr>
      <w:tr w:rsidR="0051351F" w14:paraId="2B95D2DA" w14:textId="77777777">
        <w:tc>
          <w:tcPr>
            <w:tcW w:w="2535" w:type="dxa"/>
            <w:shd w:val="clear" w:color="auto" w:fill="D9D9D9"/>
            <w:vAlign w:val="center"/>
          </w:tcPr>
          <w:p w14:paraId="50FCFB4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53" w:type="dxa"/>
            <w:shd w:val="clear" w:color="auto" w:fill="D0CECE"/>
            <w:vAlign w:val="center"/>
          </w:tcPr>
          <w:p w14:paraId="14406F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340" w:type="dxa"/>
            <w:gridSpan w:val="2"/>
            <w:shd w:val="clear" w:color="auto" w:fill="D9D9D9"/>
            <w:vAlign w:val="center"/>
          </w:tcPr>
          <w:p w14:paraId="070D7D8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9A5DE80" w14:textId="77777777">
        <w:tc>
          <w:tcPr>
            <w:tcW w:w="2535" w:type="dxa"/>
          </w:tcPr>
          <w:p w14:paraId="2DC6C61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Department overview</w:t>
            </w:r>
          </w:p>
        </w:tc>
        <w:tc>
          <w:tcPr>
            <w:tcW w:w="4953" w:type="dxa"/>
          </w:tcPr>
          <w:p w14:paraId="3DAB4D5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Infrastructure division</w:t>
            </w:r>
          </w:p>
          <w:p w14:paraId="6FC286F3"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Business Development Department</w:t>
            </w:r>
          </w:p>
          <w:p w14:paraId="14C006A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Business Development Sections</w:t>
            </w:r>
          </w:p>
          <w:p w14:paraId="25CBD73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Business development Regional structure</w:t>
            </w:r>
          </w:p>
          <w:p w14:paraId="180C025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Mandate of Business Development Department</w:t>
            </w:r>
          </w:p>
        </w:tc>
        <w:tc>
          <w:tcPr>
            <w:tcW w:w="2340" w:type="dxa"/>
            <w:gridSpan w:val="2"/>
          </w:tcPr>
          <w:p w14:paraId="1FC2A7A3" w14:textId="3C7F7604"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5D7BFA67" w14:textId="77777777">
        <w:tc>
          <w:tcPr>
            <w:tcW w:w="9828" w:type="dxa"/>
            <w:gridSpan w:val="4"/>
            <w:shd w:val="clear" w:color="auto" w:fill="BFBFBF"/>
          </w:tcPr>
          <w:p w14:paraId="3B559683"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2:Customer Recruitment</w:t>
            </w:r>
          </w:p>
        </w:tc>
      </w:tr>
      <w:tr w:rsidR="0051351F" w14:paraId="5ED6E30A" w14:textId="77777777">
        <w:tc>
          <w:tcPr>
            <w:tcW w:w="2535" w:type="dxa"/>
            <w:shd w:val="clear" w:color="auto" w:fill="D9D9D9"/>
            <w:vAlign w:val="center"/>
          </w:tcPr>
          <w:p w14:paraId="784220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1BF6FAD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6D011D8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B496533" w14:textId="77777777">
        <w:tc>
          <w:tcPr>
            <w:tcW w:w="2535" w:type="dxa"/>
          </w:tcPr>
          <w:p w14:paraId="74D0E18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Overview of customer recruitment </w:t>
            </w:r>
          </w:p>
        </w:tc>
        <w:tc>
          <w:tcPr>
            <w:tcW w:w="5043" w:type="dxa"/>
            <w:gridSpan w:val="2"/>
          </w:tcPr>
          <w:p w14:paraId="0C69E62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 xml:space="preserve">Significance of customer recruitment </w:t>
            </w:r>
          </w:p>
          <w:p w14:paraId="55AEE01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Recruitment strategies</w:t>
            </w:r>
          </w:p>
          <w:p w14:paraId="30D803F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Customer identification</w:t>
            </w:r>
          </w:p>
          <w:p w14:paraId="6A1BD46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Use of ICT in customer recruitment</w:t>
            </w:r>
          </w:p>
          <w:p w14:paraId="48B0081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Field study</w:t>
            </w:r>
          </w:p>
          <w:p w14:paraId="2433860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Measure of success</w:t>
            </w:r>
          </w:p>
          <w:p w14:paraId="67A9269C" w14:textId="77777777" w:rsidR="0051351F" w:rsidRDefault="0051351F">
            <w:pPr>
              <w:spacing w:line="276" w:lineRule="auto"/>
              <w:ind w:left="720"/>
              <w:jc w:val="both"/>
              <w:rPr>
                <w:rFonts w:ascii="Century Gothic" w:eastAsia="Century Gothic" w:hAnsi="Century Gothic" w:cs="Century Gothic"/>
                <w:color w:val="000000"/>
              </w:rPr>
            </w:pPr>
          </w:p>
        </w:tc>
        <w:tc>
          <w:tcPr>
            <w:tcW w:w="2250" w:type="dxa"/>
          </w:tcPr>
          <w:p w14:paraId="5F3B22BC" w14:textId="77777777" w:rsidR="0051351F" w:rsidRDefault="0051351F">
            <w:pPr>
              <w:spacing w:line="276" w:lineRule="auto"/>
              <w:ind w:left="720"/>
              <w:jc w:val="both"/>
              <w:rPr>
                <w:rFonts w:ascii="Century Gothic" w:eastAsia="Century Gothic" w:hAnsi="Century Gothic" w:cs="Century Gothic"/>
              </w:rPr>
            </w:pPr>
          </w:p>
          <w:p w14:paraId="7AB06DFF" w14:textId="7E9631E6" w:rsidR="0051351F" w:rsidRDefault="00246984">
            <w:pPr>
              <w:spacing w:line="276" w:lineRule="auto"/>
              <w:ind w:left="429" w:firstLine="291"/>
              <w:jc w:val="both"/>
              <w:rPr>
                <w:rFonts w:ascii="Century Gothic" w:eastAsia="Century Gothic" w:hAnsi="Century Gothic" w:cs="Century Gothic"/>
              </w:rPr>
            </w:pPr>
            <w:r>
              <w:rPr>
                <w:rFonts w:ascii="Century Gothic" w:eastAsia="Century Gothic" w:hAnsi="Century Gothic" w:cs="Century Gothic"/>
              </w:rPr>
              <w:t>2</w:t>
            </w:r>
          </w:p>
          <w:p w14:paraId="5D78B876" w14:textId="77777777" w:rsidR="0051351F" w:rsidRDefault="0051351F">
            <w:pPr>
              <w:spacing w:line="276" w:lineRule="auto"/>
              <w:ind w:left="720"/>
              <w:jc w:val="both"/>
              <w:rPr>
                <w:rFonts w:ascii="Century Gothic" w:eastAsia="Century Gothic" w:hAnsi="Century Gothic" w:cs="Century Gothic"/>
              </w:rPr>
            </w:pPr>
          </w:p>
        </w:tc>
      </w:tr>
      <w:tr w:rsidR="0051351F" w14:paraId="5762ED93" w14:textId="77777777">
        <w:tc>
          <w:tcPr>
            <w:tcW w:w="9828" w:type="dxa"/>
            <w:gridSpan w:val="4"/>
            <w:shd w:val="clear" w:color="auto" w:fill="BFBFBF"/>
          </w:tcPr>
          <w:p w14:paraId="49BC49AA"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3:Customer Engagement</w:t>
            </w:r>
          </w:p>
        </w:tc>
      </w:tr>
      <w:tr w:rsidR="0051351F" w14:paraId="34B841EE" w14:textId="77777777">
        <w:tc>
          <w:tcPr>
            <w:tcW w:w="2535" w:type="dxa"/>
            <w:shd w:val="clear" w:color="auto" w:fill="D9D9D9"/>
            <w:vAlign w:val="center"/>
          </w:tcPr>
          <w:p w14:paraId="0941130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2084636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11E5B75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CE3AC41" w14:textId="77777777">
        <w:tc>
          <w:tcPr>
            <w:tcW w:w="2535" w:type="dxa"/>
          </w:tcPr>
          <w:p w14:paraId="1BC6047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Engagement skills</w:t>
            </w:r>
          </w:p>
        </w:tc>
        <w:tc>
          <w:tcPr>
            <w:tcW w:w="5043" w:type="dxa"/>
            <w:gridSpan w:val="2"/>
          </w:tcPr>
          <w:p w14:paraId="16A5AA7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Sales skills</w:t>
            </w:r>
          </w:p>
          <w:p w14:paraId="6C884B6C"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Receiving customers</w:t>
            </w:r>
          </w:p>
          <w:p w14:paraId="43C26C0A"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Listening techniques</w:t>
            </w:r>
          </w:p>
          <w:p w14:paraId="14B79493"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Telephone etiquette</w:t>
            </w:r>
          </w:p>
          <w:p w14:paraId="61CB962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Giving Feedback</w:t>
            </w:r>
          </w:p>
          <w:p w14:paraId="5A4D473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Correspondence</w:t>
            </w:r>
          </w:p>
          <w:p w14:paraId="61B0EC87"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Demo</w:t>
            </w:r>
          </w:p>
        </w:tc>
        <w:tc>
          <w:tcPr>
            <w:tcW w:w="2250" w:type="dxa"/>
          </w:tcPr>
          <w:p w14:paraId="5B6EED0E" w14:textId="5C6DB553"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r w:rsidR="00246984">
              <w:rPr>
                <w:rFonts w:ascii="Century Gothic" w:eastAsia="Century Gothic" w:hAnsi="Century Gothic" w:cs="Century Gothic"/>
              </w:rPr>
              <w:t>.5</w:t>
            </w:r>
          </w:p>
          <w:p w14:paraId="49890F26" w14:textId="77777777" w:rsidR="0051351F" w:rsidRDefault="0051351F">
            <w:pPr>
              <w:spacing w:line="276" w:lineRule="auto"/>
              <w:ind w:left="720"/>
              <w:jc w:val="both"/>
              <w:rPr>
                <w:rFonts w:ascii="Century Gothic" w:eastAsia="Century Gothic" w:hAnsi="Century Gothic" w:cs="Century Gothic"/>
              </w:rPr>
            </w:pPr>
          </w:p>
          <w:p w14:paraId="2A16EF36" w14:textId="77777777" w:rsidR="0051351F" w:rsidRDefault="0051351F">
            <w:pPr>
              <w:spacing w:line="276" w:lineRule="auto"/>
              <w:ind w:left="720"/>
              <w:jc w:val="both"/>
              <w:rPr>
                <w:rFonts w:ascii="Century Gothic" w:eastAsia="Century Gothic" w:hAnsi="Century Gothic" w:cs="Century Gothic"/>
              </w:rPr>
            </w:pPr>
          </w:p>
        </w:tc>
      </w:tr>
      <w:tr w:rsidR="0051351F" w14:paraId="72D97835" w14:textId="77777777">
        <w:tc>
          <w:tcPr>
            <w:tcW w:w="2535" w:type="dxa"/>
          </w:tcPr>
          <w:p w14:paraId="555417F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Customer outreach initiatives</w:t>
            </w:r>
          </w:p>
        </w:tc>
        <w:tc>
          <w:tcPr>
            <w:tcW w:w="5043" w:type="dxa"/>
            <w:gridSpan w:val="2"/>
          </w:tcPr>
          <w:p w14:paraId="1627930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Significance of customer outreach initiatives</w:t>
            </w:r>
          </w:p>
          <w:p w14:paraId="0741486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Pre-electrification Barazas</w:t>
            </w:r>
          </w:p>
          <w:p w14:paraId="6E830907"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Electrification Barazas</w:t>
            </w:r>
          </w:p>
          <w:p w14:paraId="33FE568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Post-electrification Barazas</w:t>
            </w:r>
          </w:p>
          <w:p w14:paraId="3F4AD5D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Road shows, Agricultural shows, exhibitions</w:t>
            </w:r>
          </w:p>
          <w:p w14:paraId="34FB17B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Internal customer education</w:t>
            </w:r>
          </w:p>
          <w:p w14:paraId="1FC98333"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Field study</w:t>
            </w:r>
          </w:p>
        </w:tc>
        <w:tc>
          <w:tcPr>
            <w:tcW w:w="2250" w:type="dxa"/>
          </w:tcPr>
          <w:p w14:paraId="10BB0C74" w14:textId="44750923"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r w:rsidR="00246984">
              <w:rPr>
                <w:rFonts w:ascii="Century Gothic" w:eastAsia="Century Gothic" w:hAnsi="Century Gothic" w:cs="Century Gothic"/>
              </w:rPr>
              <w:t>.5</w:t>
            </w:r>
          </w:p>
        </w:tc>
      </w:tr>
      <w:tr w:rsidR="0051351F" w14:paraId="57277EF1" w14:textId="77777777">
        <w:tc>
          <w:tcPr>
            <w:tcW w:w="2535" w:type="dxa"/>
          </w:tcPr>
          <w:p w14:paraId="1BE580B1" w14:textId="77777777" w:rsidR="0051351F" w:rsidRDefault="0051351F">
            <w:pPr>
              <w:spacing w:line="276" w:lineRule="auto"/>
              <w:jc w:val="both"/>
              <w:rPr>
                <w:rFonts w:ascii="Century Gothic" w:eastAsia="Century Gothic" w:hAnsi="Century Gothic" w:cs="Century Gothic"/>
              </w:rPr>
            </w:pPr>
          </w:p>
        </w:tc>
        <w:tc>
          <w:tcPr>
            <w:tcW w:w="5043" w:type="dxa"/>
            <w:gridSpan w:val="2"/>
          </w:tcPr>
          <w:p w14:paraId="4E86CE75" w14:textId="77777777" w:rsidR="0051351F" w:rsidRDefault="0051351F" w:rsidP="0098726C">
            <w:pPr>
              <w:numPr>
                <w:ilvl w:val="0"/>
                <w:numId w:val="12"/>
              </w:numPr>
              <w:spacing w:line="276" w:lineRule="auto"/>
              <w:jc w:val="both"/>
              <w:rPr>
                <w:color w:val="000000"/>
              </w:rPr>
            </w:pPr>
          </w:p>
        </w:tc>
        <w:tc>
          <w:tcPr>
            <w:tcW w:w="2250" w:type="dxa"/>
          </w:tcPr>
          <w:p w14:paraId="24AB3546" w14:textId="77777777" w:rsidR="0051351F" w:rsidRDefault="0051351F">
            <w:pPr>
              <w:spacing w:line="276" w:lineRule="auto"/>
              <w:ind w:left="720"/>
              <w:jc w:val="both"/>
              <w:rPr>
                <w:rFonts w:ascii="Century Gothic" w:eastAsia="Century Gothic" w:hAnsi="Century Gothic" w:cs="Century Gothic"/>
              </w:rPr>
            </w:pPr>
          </w:p>
        </w:tc>
      </w:tr>
      <w:tr w:rsidR="0051351F" w14:paraId="5AD93D01" w14:textId="77777777">
        <w:tc>
          <w:tcPr>
            <w:tcW w:w="9828" w:type="dxa"/>
            <w:gridSpan w:val="4"/>
            <w:shd w:val="clear" w:color="auto" w:fill="BFBFBF"/>
          </w:tcPr>
          <w:p w14:paraId="213DCC74"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4: Customer Connection Process</w:t>
            </w:r>
          </w:p>
        </w:tc>
      </w:tr>
      <w:tr w:rsidR="0051351F" w14:paraId="70DC42C6" w14:textId="77777777">
        <w:tc>
          <w:tcPr>
            <w:tcW w:w="2535" w:type="dxa"/>
            <w:shd w:val="clear" w:color="auto" w:fill="D9D9D9"/>
            <w:vAlign w:val="center"/>
          </w:tcPr>
          <w:p w14:paraId="5B06386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18AF075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0DB8428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C2EA05F" w14:textId="77777777">
        <w:tc>
          <w:tcPr>
            <w:tcW w:w="2535" w:type="dxa"/>
          </w:tcPr>
          <w:p w14:paraId="4CFAA60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Introduction</w:t>
            </w:r>
          </w:p>
        </w:tc>
        <w:tc>
          <w:tcPr>
            <w:tcW w:w="5043" w:type="dxa"/>
            <w:gridSpan w:val="2"/>
          </w:tcPr>
          <w:p w14:paraId="46C1584D" w14:textId="77777777" w:rsidR="0051351F" w:rsidRDefault="0051351F">
            <w:pPr>
              <w:spacing w:line="276" w:lineRule="auto"/>
              <w:ind w:left="720"/>
              <w:jc w:val="both"/>
              <w:rPr>
                <w:rFonts w:ascii="Century Gothic" w:eastAsia="Century Gothic" w:hAnsi="Century Gothic" w:cs="Century Gothic"/>
                <w:color w:val="000000"/>
              </w:rPr>
            </w:pPr>
          </w:p>
          <w:p w14:paraId="02656D6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Types of applications</w:t>
            </w:r>
          </w:p>
          <w:p w14:paraId="08238DD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Channels of application</w:t>
            </w:r>
          </w:p>
          <w:p w14:paraId="5705677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Application documents</w:t>
            </w:r>
          </w:p>
        </w:tc>
        <w:tc>
          <w:tcPr>
            <w:tcW w:w="2250" w:type="dxa"/>
          </w:tcPr>
          <w:p w14:paraId="05603D4F" w14:textId="21F21D8D"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r w:rsidR="00066700">
              <w:rPr>
                <w:rFonts w:ascii="Century Gothic" w:eastAsia="Century Gothic" w:hAnsi="Century Gothic" w:cs="Century Gothic"/>
              </w:rPr>
              <w:t xml:space="preserve"> </w:t>
            </w:r>
          </w:p>
          <w:p w14:paraId="581CC382" w14:textId="77777777" w:rsidR="0051351F" w:rsidRDefault="0051351F">
            <w:pPr>
              <w:spacing w:line="276" w:lineRule="auto"/>
              <w:ind w:left="720"/>
              <w:jc w:val="both"/>
              <w:rPr>
                <w:rFonts w:ascii="Century Gothic" w:eastAsia="Century Gothic" w:hAnsi="Century Gothic" w:cs="Century Gothic"/>
              </w:rPr>
            </w:pPr>
          </w:p>
          <w:p w14:paraId="62853AD3" w14:textId="77777777" w:rsidR="0051351F" w:rsidRDefault="0051351F">
            <w:pPr>
              <w:spacing w:line="276" w:lineRule="auto"/>
              <w:ind w:left="720"/>
              <w:jc w:val="both"/>
              <w:rPr>
                <w:rFonts w:ascii="Century Gothic" w:eastAsia="Century Gothic" w:hAnsi="Century Gothic" w:cs="Century Gothic"/>
              </w:rPr>
            </w:pPr>
          </w:p>
        </w:tc>
      </w:tr>
      <w:tr w:rsidR="0051351F" w14:paraId="1B093720" w14:textId="77777777">
        <w:tc>
          <w:tcPr>
            <w:tcW w:w="2535" w:type="dxa"/>
          </w:tcPr>
          <w:p w14:paraId="13CB2FA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Application Process</w:t>
            </w:r>
          </w:p>
        </w:tc>
        <w:tc>
          <w:tcPr>
            <w:tcW w:w="5043" w:type="dxa"/>
            <w:gridSpan w:val="2"/>
          </w:tcPr>
          <w:p w14:paraId="74F117E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First insertion</w:t>
            </w:r>
          </w:p>
          <w:p w14:paraId="602DDB4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Design</w:t>
            </w:r>
          </w:p>
          <w:p w14:paraId="5A41B94F"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Quotation</w:t>
            </w:r>
          </w:p>
          <w:p w14:paraId="266F045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Payment</w:t>
            </w:r>
          </w:p>
          <w:p w14:paraId="0C061BA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Way leaves approval</w:t>
            </w:r>
          </w:p>
          <w:p w14:paraId="615FA94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 xml:space="preserve">Contracting </w:t>
            </w:r>
          </w:p>
          <w:p w14:paraId="2DEE4AA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Metering</w:t>
            </w:r>
          </w:p>
          <w:p w14:paraId="29B1FF0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System Demo</w:t>
            </w:r>
          </w:p>
          <w:p w14:paraId="2C91385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Practicals</w:t>
            </w:r>
          </w:p>
        </w:tc>
        <w:tc>
          <w:tcPr>
            <w:tcW w:w="2250" w:type="dxa"/>
          </w:tcPr>
          <w:p w14:paraId="5A2A1234" w14:textId="67D7CF81" w:rsidR="0051351F" w:rsidRDefault="00246984">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w:t>
            </w:r>
          </w:p>
        </w:tc>
      </w:tr>
      <w:tr w:rsidR="0051351F" w14:paraId="1ADDA074" w14:textId="77777777">
        <w:tc>
          <w:tcPr>
            <w:tcW w:w="9828" w:type="dxa"/>
            <w:gridSpan w:val="4"/>
            <w:shd w:val="clear" w:color="auto" w:fill="BFBFBF"/>
          </w:tcPr>
          <w:p w14:paraId="4B947F1F"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4: Stakeholder Engagement</w:t>
            </w:r>
          </w:p>
        </w:tc>
      </w:tr>
      <w:tr w:rsidR="0051351F" w14:paraId="69EB99CE" w14:textId="77777777">
        <w:tc>
          <w:tcPr>
            <w:tcW w:w="2535" w:type="dxa"/>
            <w:shd w:val="clear" w:color="auto" w:fill="D9D9D9"/>
            <w:vAlign w:val="center"/>
          </w:tcPr>
          <w:p w14:paraId="436153F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07DEEBB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0E04D1A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9EFBD1F" w14:textId="77777777">
        <w:tc>
          <w:tcPr>
            <w:tcW w:w="2535" w:type="dxa"/>
          </w:tcPr>
          <w:p w14:paraId="0E785F2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Stakeholder identification </w:t>
            </w:r>
          </w:p>
        </w:tc>
        <w:tc>
          <w:tcPr>
            <w:tcW w:w="5043" w:type="dxa"/>
            <w:gridSpan w:val="2"/>
          </w:tcPr>
          <w:p w14:paraId="3AE67963"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Significance of stakeholders</w:t>
            </w:r>
          </w:p>
          <w:p w14:paraId="36CBA33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Category of stakeholders</w:t>
            </w:r>
          </w:p>
          <w:p w14:paraId="3D41E73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Stakeholder engagement plan</w:t>
            </w:r>
          </w:p>
          <w:p w14:paraId="245058EA"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Stakeholder engagement activities</w:t>
            </w:r>
          </w:p>
        </w:tc>
        <w:tc>
          <w:tcPr>
            <w:tcW w:w="2250" w:type="dxa"/>
          </w:tcPr>
          <w:p w14:paraId="396FCF5E" w14:textId="77777777" w:rsidR="0051351F" w:rsidRDefault="0051351F">
            <w:pPr>
              <w:spacing w:line="276" w:lineRule="auto"/>
              <w:ind w:left="720"/>
              <w:jc w:val="both"/>
              <w:rPr>
                <w:rFonts w:ascii="Century Gothic" w:eastAsia="Century Gothic" w:hAnsi="Century Gothic" w:cs="Century Gothic"/>
              </w:rPr>
            </w:pPr>
          </w:p>
          <w:p w14:paraId="11731222" w14:textId="0C2D0E55"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r w:rsidR="00246984">
              <w:rPr>
                <w:rFonts w:ascii="Century Gothic" w:eastAsia="Century Gothic" w:hAnsi="Century Gothic" w:cs="Century Gothic"/>
              </w:rPr>
              <w:t>.5</w:t>
            </w:r>
          </w:p>
          <w:p w14:paraId="068B52AF" w14:textId="77777777" w:rsidR="0051351F" w:rsidRDefault="0051351F">
            <w:pPr>
              <w:spacing w:line="276" w:lineRule="auto"/>
              <w:ind w:left="720"/>
              <w:jc w:val="both"/>
              <w:rPr>
                <w:rFonts w:ascii="Century Gothic" w:eastAsia="Century Gothic" w:hAnsi="Century Gothic" w:cs="Century Gothic"/>
              </w:rPr>
            </w:pPr>
          </w:p>
        </w:tc>
      </w:tr>
      <w:tr w:rsidR="0051351F" w14:paraId="752A6039" w14:textId="77777777">
        <w:tc>
          <w:tcPr>
            <w:tcW w:w="9828" w:type="dxa"/>
            <w:gridSpan w:val="4"/>
            <w:shd w:val="clear" w:color="auto" w:fill="BFBFBF"/>
          </w:tcPr>
          <w:p w14:paraId="6D3714EB"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5: Quality Control</w:t>
            </w:r>
          </w:p>
        </w:tc>
      </w:tr>
      <w:tr w:rsidR="0051351F" w14:paraId="652A2F31" w14:textId="77777777">
        <w:tc>
          <w:tcPr>
            <w:tcW w:w="2535" w:type="dxa"/>
            <w:shd w:val="clear" w:color="auto" w:fill="D9D9D9"/>
            <w:vAlign w:val="center"/>
          </w:tcPr>
          <w:p w14:paraId="75BA576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08B8E00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3776D73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2AE0DA5" w14:textId="77777777">
        <w:tc>
          <w:tcPr>
            <w:tcW w:w="2535" w:type="dxa"/>
          </w:tcPr>
          <w:p w14:paraId="1E61541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Aspects of quality control</w:t>
            </w:r>
          </w:p>
        </w:tc>
        <w:tc>
          <w:tcPr>
            <w:tcW w:w="5043" w:type="dxa"/>
            <w:gridSpan w:val="2"/>
          </w:tcPr>
          <w:p w14:paraId="16E33E9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Role of Quality control</w:t>
            </w:r>
          </w:p>
          <w:p w14:paraId="26E5BB1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Introduction to ICMS</w:t>
            </w:r>
          </w:p>
          <w:p w14:paraId="56483C9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Introduction to service desk</w:t>
            </w:r>
          </w:p>
          <w:p w14:paraId="2C48A29A"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System enhancement procedure</w:t>
            </w:r>
          </w:p>
          <w:p w14:paraId="7992C78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INCMS user profile management</w:t>
            </w:r>
          </w:p>
          <w:p w14:paraId="0EFE9C1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Work Request processing complaints resolution</w:t>
            </w:r>
          </w:p>
        </w:tc>
        <w:tc>
          <w:tcPr>
            <w:tcW w:w="2250" w:type="dxa"/>
            <w:vMerge w:val="restart"/>
          </w:tcPr>
          <w:p w14:paraId="58B69118" w14:textId="77777777" w:rsidR="0051351F" w:rsidRDefault="0051351F">
            <w:pPr>
              <w:spacing w:line="276" w:lineRule="auto"/>
              <w:ind w:left="720"/>
              <w:jc w:val="both"/>
              <w:rPr>
                <w:rFonts w:ascii="Century Gothic" w:eastAsia="Century Gothic" w:hAnsi="Century Gothic" w:cs="Century Gothic"/>
              </w:rPr>
            </w:pPr>
          </w:p>
          <w:p w14:paraId="6EE919C9" w14:textId="4DD02B10"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p>
          <w:p w14:paraId="7F8F2C93" w14:textId="77777777" w:rsidR="0051351F" w:rsidRDefault="0051351F">
            <w:pPr>
              <w:spacing w:line="276" w:lineRule="auto"/>
              <w:ind w:left="720"/>
              <w:jc w:val="both"/>
              <w:rPr>
                <w:rFonts w:ascii="Century Gothic" w:eastAsia="Century Gothic" w:hAnsi="Century Gothic" w:cs="Century Gothic"/>
              </w:rPr>
            </w:pPr>
          </w:p>
        </w:tc>
      </w:tr>
      <w:tr w:rsidR="0051351F" w14:paraId="7B8D0CDC" w14:textId="77777777">
        <w:tc>
          <w:tcPr>
            <w:tcW w:w="2535" w:type="dxa"/>
          </w:tcPr>
          <w:p w14:paraId="5A4E51B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Generation of Connection process exception reports</w:t>
            </w:r>
          </w:p>
        </w:tc>
        <w:tc>
          <w:tcPr>
            <w:tcW w:w="5043" w:type="dxa"/>
            <w:gridSpan w:val="2"/>
          </w:tcPr>
          <w:p w14:paraId="09A21DCC"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 xml:space="preserve">Pending contracting </w:t>
            </w:r>
          </w:p>
          <w:p w14:paraId="2B5DCAB1"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Pending Work Request registration</w:t>
            </w:r>
          </w:p>
          <w:p w14:paraId="4835A8E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Pending contracting</w:t>
            </w:r>
          </w:p>
          <w:p w14:paraId="4D9CFC5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Complaints pending resolution</w:t>
            </w:r>
          </w:p>
          <w:p w14:paraId="1A8929F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Work requests in ‘more information status’</w:t>
            </w:r>
          </w:p>
          <w:p w14:paraId="1B1C91F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Practicals</w:t>
            </w:r>
          </w:p>
        </w:tc>
        <w:tc>
          <w:tcPr>
            <w:tcW w:w="2250" w:type="dxa"/>
            <w:vMerge/>
          </w:tcPr>
          <w:p w14:paraId="3218C6B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39F9345" w14:textId="77777777">
        <w:tc>
          <w:tcPr>
            <w:tcW w:w="9828" w:type="dxa"/>
            <w:gridSpan w:val="4"/>
            <w:shd w:val="clear" w:color="auto" w:fill="BFBFBF"/>
          </w:tcPr>
          <w:p w14:paraId="6D3349B5"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6: Performance monitoring &amp; control</w:t>
            </w:r>
          </w:p>
        </w:tc>
      </w:tr>
      <w:tr w:rsidR="0051351F" w14:paraId="29341295" w14:textId="77777777">
        <w:tc>
          <w:tcPr>
            <w:tcW w:w="2535" w:type="dxa"/>
            <w:shd w:val="clear" w:color="auto" w:fill="D9D9D9"/>
            <w:vAlign w:val="center"/>
          </w:tcPr>
          <w:p w14:paraId="7BE1BB4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043" w:type="dxa"/>
            <w:gridSpan w:val="2"/>
            <w:shd w:val="clear" w:color="auto" w:fill="D0CECE"/>
            <w:vAlign w:val="center"/>
          </w:tcPr>
          <w:p w14:paraId="1DDA33E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2250" w:type="dxa"/>
            <w:shd w:val="clear" w:color="auto" w:fill="D9D9D9"/>
            <w:vAlign w:val="center"/>
          </w:tcPr>
          <w:p w14:paraId="570656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28472E6" w14:textId="77777777">
        <w:tc>
          <w:tcPr>
            <w:tcW w:w="2535" w:type="dxa"/>
          </w:tcPr>
          <w:p w14:paraId="4DB9950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Performance reports</w:t>
            </w:r>
          </w:p>
        </w:tc>
        <w:tc>
          <w:tcPr>
            <w:tcW w:w="5043" w:type="dxa"/>
            <w:gridSpan w:val="2"/>
          </w:tcPr>
          <w:p w14:paraId="6397F30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Significance of performance monitoring &amp; control</w:t>
            </w:r>
          </w:p>
          <w:p w14:paraId="5753558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No. of customers connected</w:t>
            </w:r>
          </w:p>
          <w:p w14:paraId="330594F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No. of customers recruited</w:t>
            </w:r>
          </w:p>
          <w:p w14:paraId="78303E3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Average days of complaints resolution (RCCS)</w:t>
            </w:r>
          </w:p>
          <w:p w14:paraId="6DCF9B3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Unit sales from new connections</w:t>
            </w:r>
          </w:p>
          <w:p w14:paraId="5081B77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Practicals</w:t>
            </w:r>
          </w:p>
        </w:tc>
        <w:tc>
          <w:tcPr>
            <w:tcW w:w="2250" w:type="dxa"/>
          </w:tcPr>
          <w:p w14:paraId="1B6906A9" w14:textId="77777777" w:rsidR="0051351F" w:rsidRDefault="0051351F">
            <w:pPr>
              <w:spacing w:line="276" w:lineRule="auto"/>
              <w:ind w:left="720"/>
              <w:jc w:val="both"/>
              <w:rPr>
                <w:rFonts w:ascii="Century Gothic" w:eastAsia="Century Gothic" w:hAnsi="Century Gothic" w:cs="Century Gothic"/>
              </w:rPr>
            </w:pPr>
          </w:p>
          <w:p w14:paraId="2731497A" w14:textId="77777777" w:rsidR="0051351F" w:rsidRDefault="0051351F">
            <w:pPr>
              <w:spacing w:line="276" w:lineRule="auto"/>
              <w:ind w:left="720"/>
              <w:jc w:val="both"/>
              <w:rPr>
                <w:rFonts w:ascii="Century Gothic" w:eastAsia="Century Gothic" w:hAnsi="Century Gothic" w:cs="Century Gothic"/>
              </w:rPr>
            </w:pPr>
          </w:p>
          <w:p w14:paraId="28DC9D1F" w14:textId="1034BE9A" w:rsidR="0051351F" w:rsidRDefault="00AA78C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p>
        </w:tc>
      </w:tr>
      <w:tr w:rsidR="0051351F" w14:paraId="1D298ABA" w14:textId="77777777">
        <w:tc>
          <w:tcPr>
            <w:tcW w:w="7578" w:type="dxa"/>
            <w:gridSpan w:val="3"/>
          </w:tcPr>
          <w:p w14:paraId="1E38A3B8"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rPr>
              <w:t>TOTAL HOURS</w:t>
            </w:r>
          </w:p>
        </w:tc>
        <w:tc>
          <w:tcPr>
            <w:tcW w:w="2250" w:type="dxa"/>
          </w:tcPr>
          <w:p w14:paraId="7DED8C3A" w14:textId="5D8C9B2D" w:rsidR="0051351F" w:rsidRDefault="00246984">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12</w:t>
            </w:r>
          </w:p>
        </w:tc>
      </w:tr>
    </w:tbl>
    <w:p w14:paraId="5DBBCC92" w14:textId="77777777" w:rsidR="0051351F" w:rsidRDefault="0051351F">
      <w:pPr>
        <w:spacing w:line="276" w:lineRule="auto"/>
        <w:jc w:val="both"/>
        <w:rPr>
          <w:rFonts w:ascii="Century Gothic" w:eastAsia="Century Gothic" w:hAnsi="Century Gothic" w:cs="Century Gothic"/>
        </w:rPr>
      </w:pPr>
    </w:p>
    <w:p w14:paraId="08A3F66D" w14:textId="77777777" w:rsidR="0051351F" w:rsidRDefault="0051351F">
      <w:pPr>
        <w:spacing w:line="276" w:lineRule="auto"/>
        <w:jc w:val="both"/>
        <w:rPr>
          <w:rFonts w:ascii="Century Gothic" w:eastAsia="Century Gothic" w:hAnsi="Century Gothic" w:cs="Century Gothic"/>
        </w:rPr>
      </w:pPr>
    </w:p>
    <w:p w14:paraId="153170F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Training materials</w:t>
      </w:r>
    </w:p>
    <w:p w14:paraId="24C78481" w14:textId="77777777" w:rsidR="0051351F" w:rsidRDefault="00066700" w:rsidP="0098726C">
      <w:pPr>
        <w:numPr>
          <w:ilvl w:val="0"/>
          <w:numId w:val="22"/>
        </w:numPr>
        <w:spacing w:line="276" w:lineRule="auto"/>
        <w:jc w:val="both"/>
      </w:pPr>
      <w:r>
        <w:rPr>
          <w:rFonts w:ascii="Century Gothic" w:eastAsia="Century Gothic" w:hAnsi="Century Gothic" w:cs="Century Gothic"/>
        </w:rPr>
        <w:t xml:space="preserve">Customer recruitment form for group applications </w:t>
      </w:r>
    </w:p>
    <w:p w14:paraId="15331B5D" w14:textId="77777777" w:rsidR="0051351F" w:rsidRDefault="00066700" w:rsidP="0098726C">
      <w:pPr>
        <w:numPr>
          <w:ilvl w:val="0"/>
          <w:numId w:val="22"/>
        </w:numPr>
        <w:spacing w:line="276" w:lineRule="auto"/>
        <w:jc w:val="both"/>
      </w:pPr>
      <w:r>
        <w:rPr>
          <w:rFonts w:ascii="Century Gothic" w:eastAsia="Century Gothic" w:hAnsi="Century Gothic" w:cs="Century Gothic"/>
        </w:rPr>
        <w:t xml:space="preserve">Enquiry of supply  form (Application form) </w:t>
      </w:r>
    </w:p>
    <w:p w14:paraId="64AD71BC" w14:textId="77777777" w:rsidR="0051351F" w:rsidRDefault="00066700" w:rsidP="0098726C">
      <w:pPr>
        <w:numPr>
          <w:ilvl w:val="0"/>
          <w:numId w:val="22"/>
        </w:numPr>
        <w:spacing w:line="276" w:lineRule="auto"/>
        <w:jc w:val="both"/>
      </w:pPr>
      <w:r>
        <w:rPr>
          <w:rFonts w:ascii="Century Gothic" w:eastAsia="Century Gothic" w:hAnsi="Century Gothic" w:cs="Century Gothic"/>
        </w:rPr>
        <w:t>Customer application documents.</w:t>
      </w:r>
    </w:p>
    <w:p w14:paraId="6CF126EA" w14:textId="77777777" w:rsidR="0051351F" w:rsidRDefault="00066700" w:rsidP="0098726C">
      <w:pPr>
        <w:numPr>
          <w:ilvl w:val="0"/>
          <w:numId w:val="24"/>
        </w:numPr>
        <w:spacing w:line="276" w:lineRule="auto"/>
        <w:jc w:val="both"/>
      </w:pPr>
      <w:r>
        <w:rPr>
          <w:rFonts w:ascii="Century Gothic" w:eastAsia="Century Gothic" w:hAnsi="Century Gothic" w:cs="Century Gothic"/>
        </w:rPr>
        <w:t>InCMS, DCS, FDB, ITRON</w:t>
      </w:r>
    </w:p>
    <w:p w14:paraId="7A6ED53E" w14:textId="77777777" w:rsidR="0051351F" w:rsidRDefault="00066700" w:rsidP="0098726C">
      <w:pPr>
        <w:numPr>
          <w:ilvl w:val="0"/>
          <w:numId w:val="24"/>
        </w:numPr>
        <w:spacing w:line="276" w:lineRule="auto"/>
        <w:jc w:val="both"/>
      </w:pPr>
      <w:r>
        <w:rPr>
          <w:rFonts w:ascii="Century Gothic" w:eastAsia="Century Gothic" w:hAnsi="Century Gothic" w:cs="Century Gothic"/>
        </w:rPr>
        <w:t>Self-service online application portal</w:t>
      </w:r>
    </w:p>
    <w:p w14:paraId="08F79DA5" w14:textId="77777777" w:rsidR="0051351F" w:rsidRDefault="00066700" w:rsidP="0098726C">
      <w:pPr>
        <w:numPr>
          <w:ilvl w:val="0"/>
          <w:numId w:val="24"/>
        </w:numPr>
        <w:spacing w:line="276" w:lineRule="auto"/>
        <w:jc w:val="both"/>
      </w:pPr>
      <w:r>
        <w:rPr>
          <w:rFonts w:ascii="Century Gothic" w:eastAsia="Century Gothic" w:hAnsi="Century Gothic" w:cs="Century Gothic"/>
        </w:rPr>
        <w:t>Supply contract form.</w:t>
      </w:r>
    </w:p>
    <w:p w14:paraId="1E6768A2" w14:textId="77777777" w:rsidR="0051351F" w:rsidRDefault="00066700" w:rsidP="0098726C">
      <w:pPr>
        <w:numPr>
          <w:ilvl w:val="0"/>
          <w:numId w:val="24"/>
        </w:numPr>
        <w:spacing w:line="276" w:lineRule="auto"/>
        <w:jc w:val="both"/>
      </w:pPr>
      <w:r>
        <w:rPr>
          <w:rFonts w:ascii="Century Gothic" w:eastAsia="Century Gothic" w:hAnsi="Century Gothic" w:cs="Century Gothic"/>
        </w:rPr>
        <w:t xml:space="preserve">Wiring certificates. </w:t>
      </w:r>
    </w:p>
    <w:p w14:paraId="0025D058" w14:textId="77777777" w:rsidR="0051351F" w:rsidRDefault="00066700" w:rsidP="0098726C">
      <w:pPr>
        <w:numPr>
          <w:ilvl w:val="0"/>
          <w:numId w:val="24"/>
        </w:numPr>
        <w:spacing w:line="276" w:lineRule="auto"/>
        <w:jc w:val="both"/>
      </w:pPr>
      <w:r>
        <w:rPr>
          <w:rFonts w:ascii="Century Gothic" w:eastAsia="Century Gothic" w:hAnsi="Century Gothic" w:cs="Century Gothic"/>
        </w:rPr>
        <w:t xml:space="preserve">Energy Act 2019 and regulations. </w:t>
      </w:r>
    </w:p>
    <w:p w14:paraId="45B66A01" w14:textId="77777777" w:rsidR="0051351F" w:rsidRDefault="00066700" w:rsidP="0098726C">
      <w:pPr>
        <w:numPr>
          <w:ilvl w:val="0"/>
          <w:numId w:val="24"/>
        </w:numPr>
        <w:spacing w:line="276" w:lineRule="auto"/>
        <w:jc w:val="both"/>
      </w:pPr>
      <w:r>
        <w:rPr>
          <w:rFonts w:ascii="Century Gothic" w:eastAsia="Century Gothic" w:hAnsi="Century Gothic" w:cs="Century Gothic"/>
        </w:rPr>
        <w:t>Customer service charter.</w:t>
      </w:r>
    </w:p>
    <w:p w14:paraId="020D7E63" w14:textId="77777777" w:rsidR="0051351F" w:rsidRDefault="00066700" w:rsidP="0098726C">
      <w:pPr>
        <w:numPr>
          <w:ilvl w:val="0"/>
          <w:numId w:val="24"/>
        </w:numPr>
        <w:spacing w:line="276" w:lineRule="auto"/>
        <w:jc w:val="both"/>
      </w:pPr>
      <w:r>
        <w:rPr>
          <w:rFonts w:ascii="Century Gothic" w:eastAsia="Century Gothic" w:hAnsi="Century Gothic" w:cs="Century Gothic"/>
        </w:rPr>
        <w:t xml:space="preserve">Connection policy. </w:t>
      </w:r>
    </w:p>
    <w:p w14:paraId="5AB64B8B" w14:textId="77777777" w:rsidR="0051351F" w:rsidRDefault="00066700" w:rsidP="0098726C">
      <w:pPr>
        <w:numPr>
          <w:ilvl w:val="0"/>
          <w:numId w:val="24"/>
        </w:numPr>
        <w:spacing w:line="276" w:lineRule="auto"/>
        <w:jc w:val="both"/>
      </w:pPr>
      <w:r>
        <w:rPr>
          <w:rFonts w:ascii="Century Gothic" w:eastAsia="Century Gothic" w:hAnsi="Century Gothic" w:cs="Century Gothic"/>
        </w:rPr>
        <w:t xml:space="preserve">QMS procedures and work instructions.  </w:t>
      </w:r>
    </w:p>
    <w:p w14:paraId="1E7CFA74" w14:textId="77777777" w:rsidR="0051351F" w:rsidRDefault="00066700" w:rsidP="0098726C">
      <w:pPr>
        <w:numPr>
          <w:ilvl w:val="0"/>
          <w:numId w:val="25"/>
        </w:numPr>
        <w:spacing w:line="276" w:lineRule="auto"/>
        <w:jc w:val="both"/>
      </w:pPr>
      <w:r>
        <w:rPr>
          <w:rFonts w:ascii="Century Gothic" w:eastAsia="Century Gothic" w:hAnsi="Century Gothic" w:cs="Century Gothic"/>
        </w:rPr>
        <w:t xml:space="preserve">InCMS testing environments </w:t>
      </w:r>
    </w:p>
    <w:p w14:paraId="3BA0EE49" w14:textId="77777777" w:rsidR="0051351F" w:rsidRDefault="00066700" w:rsidP="0098726C">
      <w:pPr>
        <w:numPr>
          <w:ilvl w:val="0"/>
          <w:numId w:val="25"/>
        </w:numPr>
        <w:spacing w:line="276" w:lineRule="auto"/>
        <w:jc w:val="both"/>
      </w:pPr>
      <w:r>
        <w:rPr>
          <w:rFonts w:ascii="Century Gothic" w:eastAsia="Century Gothic" w:hAnsi="Century Gothic" w:cs="Century Gothic"/>
        </w:rPr>
        <w:t>Functional design documents.</w:t>
      </w:r>
    </w:p>
    <w:p w14:paraId="27E23E90" w14:textId="77777777" w:rsidR="0051351F" w:rsidRDefault="00066700" w:rsidP="0098726C">
      <w:pPr>
        <w:numPr>
          <w:ilvl w:val="0"/>
          <w:numId w:val="25"/>
        </w:numPr>
        <w:spacing w:line="276" w:lineRule="auto"/>
        <w:jc w:val="both"/>
      </w:pPr>
      <w:r>
        <w:rPr>
          <w:rFonts w:ascii="Century Gothic" w:eastAsia="Century Gothic" w:hAnsi="Century Gothic" w:cs="Century Gothic"/>
        </w:rPr>
        <w:t>User acceptance form</w:t>
      </w:r>
    </w:p>
    <w:p w14:paraId="2D86DE33" w14:textId="77777777" w:rsidR="0051351F" w:rsidRDefault="00066700" w:rsidP="0098726C">
      <w:pPr>
        <w:numPr>
          <w:ilvl w:val="0"/>
          <w:numId w:val="25"/>
        </w:numPr>
        <w:spacing w:line="276" w:lineRule="auto"/>
        <w:jc w:val="both"/>
      </w:pPr>
      <w:r>
        <w:rPr>
          <w:rFonts w:ascii="Century Gothic" w:eastAsia="Century Gothic" w:hAnsi="Century Gothic" w:cs="Century Gothic"/>
        </w:rPr>
        <w:t>Root cause analysis form</w:t>
      </w:r>
    </w:p>
    <w:p w14:paraId="2A0713BC" w14:textId="77777777" w:rsidR="0051351F" w:rsidRDefault="0051351F">
      <w:pPr>
        <w:spacing w:line="276" w:lineRule="auto"/>
        <w:ind w:left="720"/>
        <w:jc w:val="both"/>
        <w:rPr>
          <w:rFonts w:ascii="Century Gothic" w:eastAsia="Century Gothic" w:hAnsi="Century Gothic" w:cs="Century Gothic"/>
        </w:rPr>
      </w:pPr>
    </w:p>
    <w:p w14:paraId="6C8CD88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Trainers</w:t>
      </w:r>
    </w:p>
    <w:p w14:paraId="725BAC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Business Development Officers</w:t>
      </w:r>
    </w:p>
    <w:p w14:paraId="4206D47F" w14:textId="77777777" w:rsidR="0051351F" w:rsidRDefault="0051351F">
      <w:pPr>
        <w:spacing w:line="276" w:lineRule="auto"/>
        <w:ind w:left="720"/>
        <w:jc w:val="both"/>
        <w:rPr>
          <w:rFonts w:ascii="Century Gothic" w:eastAsia="Century Gothic" w:hAnsi="Century Gothic" w:cs="Century Gothic"/>
        </w:rPr>
      </w:pPr>
    </w:p>
    <w:p w14:paraId="1B12ED79" w14:textId="01FBBE03" w:rsidR="0051351F" w:rsidRDefault="00066700">
      <w:pPr>
        <w:pStyle w:val="Heading2"/>
        <w:spacing w:line="276" w:lineRule="auto"/>
        <w:jc w:val="both"/>
        <w:rPr>
          <w:rFonts w:ascii="Century Gothic" w:eastAsia="Century Gothic" w:hAnsi="Century Gothic" w:cs="Century Gothic"/>
          <w:i w:val="0"/>
          <w:sz w:val="24"/>
          <w:szCs w:val="24"/>
        </w:rPr>
      </w:pPr>
      <w:bookmarkStart w:id="35" w:name="_Toc197611369"/>
      <w:r>
        <w:rPr>
          <w:rFonts w:ascii="Century Gothic" w:eastAsia="Century Gothic" w:hAnsi="Century Gothic" w:cs="Century Gothic"/>
          <w:i w:val="0"/>
          <w:sz w:val="24"/>
          <w:szCs w:val="24"/>
        </w:rPr>
        <w:t xml:space="preserve">UNIT 12:  </w:t>
      </w:r>
      <w:r>
        <w:rPr>
          <w:rFonts w:ascii="Century Gothic" w:eastAsia="Century Gothic" w:hAnsi="Century Gothic" w:cs="Century Gothic"/>
          <w:i w:val="0"/>
          <w:color w:val="000000"/>
          <w:sz w:val="24"/>
          <w:szCs w:val="24"/>
        </w:rPr>
        <w:t xml:space="preserve">DESIGN </w:t>
      </w:r>
      <w:r w:rsidR="000F2D42">
        <w:rPr>
          <w:rFonts w:ascii="Century Gothic" w:eastAsia="Century Gothic" w:hAnsi="Century Gothic" w:cs="Century Gothic"/>
          <w:i w:val="0"/>
          <w:color w:val="000000"/>
          <w:sz w:val="24"/>
          <w:szCs w:val="24"/>
        </w:rPr>
        <w:t>AND CONSTRUCTION</w:t>
      </w:r>
      <w:bookmarkEnd w:id="35"/>
      <w:r w:rsidR="000F2D42">
        <w:rPr>
          <w:rFonts w:ascii="Century Gothic" w:eastAsia="Century Gothic" w:hAnsi="Century Gothic" w:cs="Century Gothic"/>
          <w:i w:val="0"/>
          <w:color w:val="000000"/>
          <w:sz w:val="24"/>
          <w:szCs w:val="24"/>
        </w:rPr>
        <w:t xml:space="preserve"> </w:t>
      </w:r>
    </w:p>
    <w:p w14:paraId="402CEC8F" w14:textId="2E42DF2F" w:rsidR="0051351F" w:rsidRDefault="00066700">
      <w:pPr>
        <w:spacing w:line="276" w:lineRule="auto"/>
        <w:jc w:val="both"/>
        <w:rPr>
          <w:rFonts w:ascii="Century Gothic" w:eastAsia="Century Gothic" w:hAnsi="Century Gothic" w:cs="Century Gothic"/>
          <w:color w:val="366091"/>
        </w:rPr>
      </w:pPr>
      <w:bookmarkStart w:id="36" w:name="_32hioqz" w:colFirst="0" w:colLast="0"/>
      <w:bookmarkEnd w:id="36"/>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2</w:t>
      </w:r>
      <w:r>
        <w:rPr>
          <w:rFonts w:ascii="Century Gothic" w:eastAsia="Century Gothic" w:hAnsi="Century Gothic" w:cs="Century Gothic"/>
          <w:color w:val="366091"/>
        </w:rPr>
        <w:t>)</w:t>
      </w:r>
    </w:p>
    <w:p w14:paraId="167C0D3B" w14:textId="77777777" w:rsidR="0051351F" w:rsidRDefault="0051351F">
      <w:pPr>
        <w:spacing w:after="120" w:line="276" w:lineRule="auto"/>
        <w:jc w:val="both"/>
        <w:rPr>
          <w:rFonts w:ascii="Century Gothic" w:eastAsia="Century Gothic" w:hAnsi="Century Gothic" w:cs="Century Gothic"/>
          <w:sz w:val="2"/>
          <w:szCs w:val="2"/>
        </w:rPr>
      </w:pPr>
    </w:p>
    <w:p w14:paraId="30145DC3"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185DC6B4"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required by a Graduate electrical engineer trainee to competently and safely design power system schemes.</w:t>
      </w:r>
    </w:p>
    <w:p w14:paraId="609C9818" w14:textId="6BB6B30A"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0F2D42">
        <w:rPr>
          <w:rFonts w:ascii="Century Gothic" w:eastAsia="Century Gothic" w:hAnsi="Century Gothic" w:cs="Century Gothic"/>
        </w:rPr>
        <w:t>12</w:t>
      </w:r>
      <w:r>
        <w:rPr>
          <w:rFonts w:ascii="Century Gothic" w:eastAsia="Century Gothic" w:hAnsi="Century Gothic" w:cs="Century Gothic"/>
        </w:rPr>
        <w:t xml:space="preserve"> hours</w:t>
      </w:r>
    </w:p>
    <w:p w14:paraId="7283AD1A"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General Objective</w:t>
      </w:r>
    </w:p>
    <w:p w14:paraId="4094BD39"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This course unit will enable the trainee to gain practical knowledge and experience in the basic concepts of power system schemes. </w:t>
      </w:r>
    </w:p>
    <w:p w14:paraId="252C1A70" w14:textId="77777777" w:rsidR="0051351F" w:rsidRPr="00BF2003" w:rsidRDefault="0051351F">
      <w:pPr>
        <w:spacing w:after="120" w:line="276" w:lineRule="auto"/>
        <w:jc w:val="both"/>
        <w:rPr>
          <w:rFonts w:ascii="Century Gothic" w:eastAsia="Century Gothic" w:hAnsi="Century Gothic" w:cs="Century Gothic"/>
          <w:b/>
          <w:bCs/>
        </w:rPr>
      </w:pPr>
    </w:p>
    <w:p w14:paraId="27FEEF4A"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7A2EB0FD"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this training unit the trainee shall be able to:</w:t>
      </w:r>
    </w:p>
    <w:p w14:paraId="6C48C235" w14:textId="77777777" w:rsidR="0051351F" w:rsidRDefault="00066700" w:rsidP="0098726C">
      <w:pPr>
        <w:numPr>
          <w:ilvl w:val="0"/>
          <w:numId w:val="133"/>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Design LV lines </w:t>
      </w:r>
    </w:p>
    <w:p w14:paraId="3E4F6576" w14:textId="77777777" w:rsidR="0051351F" w:rsidRDefault="00066700" w:rsidP="0098726C">
      <w:pPr>
        <w:numPr>
          <w:ilvl w:val="0"/>
          <w:numId w:val="133"/>
        </w:numPr>
        <w:spacing w:line="276" w:lineRule="auto"/>
        <w:jc w:val="both"/>
        <w:rPr>
          <w:rFonts w:ascii="Century Gothic" w:eastAsia="Century Gothic" w:hAnsi="Century Gothic" w:cs="Century Gothic"/>
        </w:rPr>
      </w:pPr>
      <w:r>
        <w:rPr>
          <w:rFonts w:ascii="Century Gothic" w:eastAsia="Century Gothic" w:hAnsi="Century Gothic" w:cs="Century Gothic"/>
        </w:rPr>
        <w:t>Design MV lines</w:t>
      </w:r>
    </w:p>
    <w:p w14:paraId="06F4439A" w14:textId="77777777" w:rsidR="0051351F" w:rsidRDefault="00066700" w:rsidP="0098726C">
      <w:pPr>
        <w:numPr>
          <w:ilvl w:val="0"/>
          <w:numId w:val="133"/>
        </w:numPr>
        <w:spacing w:line="276" w:lineRule="auto"/>
        <w:jc w:val="both"/>
        <w:rPr>
          <w:rFonts w:ascii="Century Gothic" w:eastAsia="Century Gothic" w:hAnsi="Century Gothic" w:cs="Century Gothic"/>
        </w:rPr>
      </w:pPr>
      <w:r>
        <w:rPr>
          <w:rFonts w:ascii="Century Gothic" w:eastAsia="Century Gothic" w:hAnsi="Century Gothic" w:cs="Century Gothic"/>
        </w:rPr>
        <w:t>Design street lighting systems</w:t>
      </w:r>
    </w:p>
    <w:p w14:paraId="63D2155A" w14:textId="77777777" w:rsidR="0051351F" w:rsidRDefault="00066700" w:rsidP="0098726C">
      <w:pPr>
        <w:numPr>
          <w:ilvl w:val="0"/>
          <w:numId w:val="133"/>
        </w:numPr>
        <w:spacing w:line="276" w:lineRule="auto"/>
        <w:jc w:val="both"/>
        <w:rPr>
          <w:rFonts w:ascii="Century Gothic" w:eastAsia="Century Gothic" w:hAnsi="Century Gothic" w:cs="Century Gothic"/>
        </w:rPr>
      </w:pPr>
      <w:r>
        <w:rPr>
          <w:rFonts w:ascii="Century Gothic" w:eastAsia="Century Gothic" w:hAnsi="Century Gothic" w:cs="Century Gothic"/>
        </w:rPr>
        <w:t>Design underground distribution systems</w:t>
      </w:r>
    </w:p>
    <w:p w14:paraId="0D8A168F" w14:textId="77777777" w:rsidR="0051351F" w:rsidRDefault="00066700" w:rsidP="0098726C">
      <w:pPr>
        <w:numPr>
          <w:ilvl w:val="0"/>
          <w:numId w:val="133"/>
        </w:numPr>
        <w:spacing w:line="276" w:lineRule="auto"/>
        <w:jc w:val="both"/>
        <w:rPr>
          <w:rFonts w:ascii="Century Gothic" w:eastAsia="Century Gothic" w:hAnsi="Century Gothic" w:cs="Century Gothic"/>
        </w:rPr>
      </w:pPr>
      <w:r>
        <w:rPr>
          <w:rFonts w:ascii="Century Gothic" w:eastAsia="Century Gothic" w:hAnsi="Century Gothic" w:cs="Century Gothic"/>
        </w:rPr>
        <w:t>Use Design and Construction Systems (DCS),Facilities Data Base (FDB) design systems &amp; ArcGIS</w:t>
      </w:r>
    </w:p>
    <w:p w14:paraId="04FE4B2E"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Content</w:t>
      </w:r>
    </w:p>
    <w:tbl>
      <w:tblPr>
        <w:tblStyle w:val="af2"/>
        <w:tblW w:w="9016" w:type="dxa"/>
        <w:tblLayout w:type="fixed"/>
        <w:tblLook w:val="0400" w:firstRow="0" w:lastRow="0" w:firstColumn="0" w:lastColumn="0" w:noHBand="0" w:noVBand="1"/>
      </w:tblPr>
      <w:tblGrid>
        <w:gridCol w:w="2492"/>
        <w:gridCol w:w="44"/>
        <w:gridCol w:w="4756"/>
        <w:gridCol w:w="1724"/>
      </w:tblGrid>
      <w:tr w:rsidR="0051351F" w14:paraId="764BCF4F"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2A96CD39" w14:textId="77777777" w:rsidR="0051351F" w:rsidRDefault="0051351F">
            <w:pPr>
              <w:spacing w:line="276" w:lineRule="auto"/>
              <w:jc w:val="both"/>
              <w:rPr>
                <w:rFonts w:ascii="Century Gothic" w:eastAsia="Century Gothic" w:hAnsi="Century Gothic" w:cs="Century Gothic"/>
              </w:rPr>
            </w:pPr>
          </w:p>
        </w:tc>
      </w:tr>
      <w:tr w:rsidR="0051351F" w14:paraId="69274491"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555CEE1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Introduction to Design</w:t>
            </w:r>
          </w:p>
        </w:tc>
      </w:tr>
      <w:tr w:rsidR="0051351F" w14:paraId="2D92CD92" w14:textId="77777777">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7E68D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87A9E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8D376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D871ECD" w14:textId="77777777">
        <w:tc>
          <w:tcPr>
            <w:tcW w:w="2492" w:type="dxa"/>
            <w:vMerge w:val="restart"/>
            <w:tcBorders>
              <w:top w:val="single" w:sz="4" w:space="0" w:color="000000"/>
              <w:left w:val="single" w:sz="4" w:space="0" w:color="000000"/>
              <w:right w:val="single" w:sz="4" w:space="0" w:color="000000"/>
            </w:tcBorders>
            <w:shd w:val="clear" w:color="auto" w:fill="FFFFFF"/>
          </w:tcPr>
          <w:p w14:paraId="73E53693" w14:textId="77777777" w:rsidR="0051351F" w:rsidRDefault="0051351F">
            <w:pPr>
              <w:spacing w:line="276" w:lineRule="auto"/>
              <w:jc w:val="both"/>
              <w:rPr>
                <w:rFonts w:ascii="Century Gothic" w:eastAsia="Century Gothic" w:hAnsi="Century Gothic" w:cs="Century Gothic"/>
              </w:rPr>
            </w:pPr>
          </w:p>
          <w:p w14:paraId="3B6B8BC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Stages of  design</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49C0" w14:textId="77777777" w:rsidR="0051351F" w:rsidRDefault="00066700" w:rsidP="0098726C">
            <w:pPr>
              <w:numPr>
                <w:ilvl w:val="0"/>
                <w:numId w:val="118"/>
              </w:numPr>
              <w:spacing w:line="276" w:lineRule="auto"/>
              <w:jc w:val="both"/>
            </w:pPr>
            <w:r>
              <w:rPr>
                <w:rFonts w:ascii="Century Gothic" w:eastAsia="Century Gothic" w:hAnsi="Century Gothic" w:cs="Century Gothic"/>
              </w:rPr>
              <w:t>Determine ADMD</w:t>
            </w:r>
          </w:p>
          <w:p w14:paraId="6F630E08" w14:textId="77777777" w:rsidR="0051351F" w:rsidRDefault="00066700" w:rsidP="0098726C">
            <w:pPr>
              <w:numPr>
                <w:ilvl w:val="0"/>
                <w:numId w:val="118"/>
              </w:numPr>
              <w:spacing w:line="276" w:lineRule="auto"/>
              <w:jc w:val="both"/>
            </w:pPr>
            <w:r>
              <w:rPr>
                <w:rFonts w:ascii="Century Gothic" w:eastAsia="Century Gothic" w:hAnsi="Century Gothic" w:cs="Century Gothic"/>
              </w:rPr>
              <w:t>Customer data processing</w:t>
            </w:r>
          </w:p>
        </w:tc>
        <w:tc>
          <w:tcPr>
            <w:tcW w:w="1724" w:type="dxa"/>
            <w:vMerge w:val="restart"/>
            <w:tcBorders>
              <w:top w:val="single" w:sz="4" w:space="0" w:color="000000"/>
              <w:left w:val="single" w:sz="4" w:space="0" w:color="000000"/>
              <w:right w:val="single" w:sz="4" w:space="0" w:color="000000"/>
            </w:tcBorders>
            <w:shd w:val="clear" w:color="auto" w:fill="FFFFFF"/>
          </w:tcPr>
          <w:p w14:paraId="461E4D74" w14:textId="77777777" w:rsidR="0051351F" w:rsidRDefault="0051351F">
            <w:pPr>
              <w:spacing w:line="276" w:lineRule="auto"/>
              <w:jc w:val="both"/>
              <w:rPr>
                <w:rFonts w:ascii="Century Gothic" w:eastAsia="Century Gothic" w:hAnsi="Century Gothic" w:cs="Century Gothic"/>
                <w:color w:val="FF0000"/>
              </w:rPr>
            </w:pPr>
          </w:p>
          <w:p w14:paraId="138E416C" w14:textId="77777777" w:rsidR="0051351F" w:rsidRDefault="00066700">
            <w:pPr>
              <w:spacing w:line="276" w:lineRule="auto"/>
              <w:jc w:val="both"/>
              <w:rPr>
                <w:rFonts w:ascii="Century Gothic" w:eastAsia="Century Gothic" w:hAnsi="Century Gothic" w:cs="Century Gothic"/>
                <w:color w:val="FF0000"/>
              </w:rPr>
            </w:pPr>
            <w:r>
              <w:rPr>
                <w:rFonts w:ascii="Century Gothic" w:eastAsia="Century Gothic" w:hAnsi="Century Gothic" w:cs="Century Gothic"/>
                <w:color w:val="FF0000"/>
              </w:rPr>
              <w:t xml:space="preserve">  </w:t>
            </w:r>
          </w:p>
          <w:p w14:paraId="53707D63" w14:textId="2AA21AB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sidR="000F2D42">
              <w:rPr>
                <w:rFonts w:ascii="Century Gothic" w:eastAsia="Century Gothic" w:hAnsi="Century Gothic" w:cs="Century Gothic"/>
              </w:rPr>
              <w:t>1.5</w:t>
            </w:r>
          </w:p>
        </w:tc>
      </w:tr>
      <w:tr w:rsidR="0051351F" w14:paraId="53ADE0DE" w14:textId="77777777">
        <w:tc>
          <w:tcPr>
            <w:tcW w:w="2492" w:type="dxa"/>
            <w:vMerge/>
            <w:tcBorders>
              <w:top w:val="single" w:sz="4" w:space="0" w:color="000000"/>
              <w:left w:val="single" w:sz="4" w:space="0" w:color="000000"/>
              <w:right w:val="single" w:sz="4" w:space="0" w:color="000000"/>
            </w:tcBorders>
            <w:shd w:val="clear" w:color="auto" w:fill="FFFFFF"/>
          </w:tcPr>
          <w:p w14:paraId="63B55E2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EA33DF" w14:textId="77777777" w:rsidR="0051351F" w:rsidRDefault="00066700" w:rsidP="0098726C">
            <w:pPr>
              <w:numPr>
                <w:ilvl w:val="0"/>
                <w:numId w:val="118"/>
              </w:numPr>
              <w:spacing w:line="276" w:lineRule="auto"/>
              <w:jc w:val="both"/>
            </w:pPr>
            <w:r>
              <w:rPr>
                <w:rFonts w:ascii="Century Gothic" w:eastAsia="Century Gothic" w:hAnsi="Century Gothic" w:cs="Century Gothic"/>
              </w:rPr>
              <w:t>Survey</w:t>
            </w:r>
          </w:p>
          <w:p w14:paraId="16D4B7D9" w14:textId="77777777" w:rsidR="0051351F" w:rsidRDefault="00066700" w:rsidP="0098726C">
            <w:pPr>
              <w:numPr>
                <w:ilvl w:val="0"/>
                <w:numId w:val="118"/>
              </w:numPr>
              <w:spacing w:line="276" w:lineRule="auto"/>
              <w:jc w:val="both"/>
            </w:pPr>
            <w:r>
              <w:rPr>
                <w:rFonts w:ascii="Century Gothic" w:eastAsia="Century Gothic" w:hAnsi="Century Gothic" w:cs="Century Gothic"/>
              </w:rPr>
              <w:t>Way leaves</w:t>
            </w:r>
          </w:p>
          <w:p w14:paraId="799DBE65" w14:textId="77777777" w:rsidR="0051351F" w:rsidRDefault="00066700" w:rsidP="0098726C">
            <w:pPr>
              <w:numPr>
                <w:ilvl w:val="0"/>
                <w:numId w:val="118"/>
              </w:numPr>
              <w:spacing w:line="276" w:lineRule="auto"/>
              <w:jc w:val="both"/>
            </w:pPr>
            <w:r>
              <w:rPr>
                <w:rFonts w:ascii="Century Gothic" w:eastAsia="Century Gothic" w:hAnsi="Century Gothic" w:cs="Century Gothic"/>
              </w:rPr>
              <w:t>Drawing office</w:t>
            </w:r>
          </w:p>
        </w:tc>
        <w:tc>
          <w:tcPr>
            <w:tcW w:w="1724" w:type="dxa"/>
            <w:vMerge/>
            <w:tcBorders>
              <w:top w:val="single" w:sz="4" w:space="0" w:color="000000"/>
              <w:left w:val="single" w:sz="4" w:space="0" w:color="000000"/>
              <w:right w:val="single" w:sz="4" w:space="0" w:color="000000"/>
            </w:tcBorders>
            <w:shd w:val="clear" w:color="auto" w:fill="FFFFFF"/>
          </w:tcPr>
          <w:p w14:paraId="339E1C3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291C252" w14:textId="77777777">
        <w:tc>
          <w:tcPr>
            <w:tcW w:w="2492" w:type="dxa"/>
            <w:tcBorders>
              <w:top w:val="single" w:sz="4" w:space="0" w:color="000000"/>
              <w:left w:val="single" w:sz="4" w:space="0" w:color="000000"/>
              <w:bottom w:val="single" w:sz="4" w:space="0" w:color="000000"/>
              <w:right w:val="single" w:sz="4" w:space="0" w:color="000000"/>
            </w:tcBorders>
            <w:shd w:val="clear" w:color="auto" w:fill="FFFFFF"/>
          </w:tcPr>
          <w:p w14:paraId="509891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Technical report  preparation</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21D197" w14:textId="77777777" w:rsidR="0051351F" w:rsidRDefault="00066700" w:rsidP="0098726C">
            <w:pPr>
              <w:numPr>
                <w:ilvl w:val="0"/>
                <w:numId w:val="118"/>
              </w:numPr>
              <w:spacing w:line="276" w:lineRule="auto"/>
              <w:jc w:val="both"/>
            </w:pPr>
            <w:r>
              <w:rPr>
                <w:rFonts w:ascii="Century Gothic" w:eastAsia="Century Gothic" w:hAnsi="Century Gothic" w:cs="Century Gothic"/>
              </w:rPr>
              <w:t>Input parameters</w:t>
            </w:r>
          </w:p>
          <w:p w14:paraId="147247B4" w14:textId="77777777" w:rsidR="0051351F" w:rsidRDefault="00066700" w:rsidP="0098726C">
            <w:pPr>
              <w:numPr>
                <w:ilvl w:val="0"/>
                <w:numId w:val="118"/>
              </w:numPr>
              <w:spacing w:line="276" w:lineRule="auto"/>
              <w:jc w:val="both"/>
            </w:pPr>
            <w:r>
              <w:rPr>
                <w:rFonts w:ascii="Century Gothic" w:eastAsia="Century Gothic" w:hAnsi="Century Gothic" w:cs="Century Gothic"/>
              </w:rPr>
              <w:t>Output parameters</w:t>
            </w:r>
          </w:p>
        </w:tc>
        <w:tc>
          <w:tcPr>
            <w:tcW w:w="1724" w:type="dxa"/>
            <w:vMerge/>
            <w:tcBorders>
              <w:top w:val="single" w:sz="4" w:space="0" w:color="000000"/>
              <w:left w:val="single" w:sz="4" w:space="0" w:color="000000"/>
              <w:right w:val="single" w:sz="4" w:space="0" w:color="000000"/>
            </w:tcBorders>
            <w:shd w:val="clear" w:color="auto" w:fill="FFFFFF"/>
          </w:tcPr>
          <w:p w14:paraId="7F35808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A721A33"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6CD88B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Perform Design Calculations</w:t>
            </w:r>
          </w:p>
        </w:tc>
      </w:tr>
      <w:tr w:rsidR="0051351F" w14:paraId="60D005EA"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663E7A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BBA6D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BB15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DF785B1"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277FC6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Perform Design Calculations</w:t>
            </w:r>
          </w:p>
        </w:tc>
        <w:tc>
          <w:tcPr>
            <w:tcW w:w="4756" w:type="dxa"/>
            <w:tcBorders>
              <w:top w:val="single" w:sz="4" w:space="0" w:color="000000"/>
              <w:left w:val="single" w:sz="4" w:space="0" w:color="000000"/>
              <w:bottom w:val="single" w:sz="4" w:space="0" w:color="000000"/>
              <w:right w:val="single" w:sz="4" w:space="0" w:color="000000"/>
            </w:tcBorders>
          </w:tcPr>
          <w:p w14:paraId="6BF432E1"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fault levels and motor starting</w:t>
            </w:r>
          </w:p>
          <w:p w14:paraId="1250CF83"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conductor and cable ratings</w:t>
            </w:r>
          </w:p>
          <w:p w14:paraId="41358C1D"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voltage drops</w:t>
            </w:r>
          </w:p>
          <w:p w14:paraId="3E4CFEDD"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power loss</w:t>
            </w:r>
          </w:p>
          <w:p w14:paraId="2ADA4552"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protection system ratings</w:t>
            </w:r>
          </w:p>
          <w:p w14:paraId="12A216E2" w14:textId="77777777" w:rsidR="0051351F" w:rsidRDefault="00066700" w:rsidP="0098726C">
            <w:pPr>
              <w:numPr>
                <w:ilvl w:val="0"/>
                <w:numId w:val="122"/>
              </w:numPr>
              <w:spacing w:line="276" w:lineRule="auto"/>
              <w:ind w:left="720"/>
              <w:jc w:val="both"/>
            </w:pPr>
            <w:r>
              <w:rPr>
                <w:rFonts w:ascii="Century Gothic" w:eastAsia="Century Gothic" w:hAnsi="Century Gothic" w:cs="Century Gothic"/>
              </w:rPr>
              <w:t>Determine sag tensions</w:t>
            </w:r>
          </w:p>
        </w:tc>
        <w:tc>
          <w:tcPr>
            <w:tcW w:w="1724" w:type="dxa"/>
            <w:tcBorders>
              <w:top w:val="single" w:sz="4" w:space="0" w:color="000000"/>
              <w:left w:val="single" w:sz="4" w:space="0" w:color="000000"/>
              <w:bottom w:val="single" w:sz="4" w:space="0" w:color="000000"/>
              <w:right w:val="single" w:sz="4" w:space="0" w:color="000000"/>
            </w:tcBorders>
          </w:tcPr>
          <w:p w14:paraId="6F54A980" w14:textId="1E78EC51" w:rsidR="0051351F" w:rsidRDefault="000F2D4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w:t>
            </w:r>
          </w:p>
        </w:tc>
      </w:tr>
      <w:tr w:rsidR="0051351F" w14:paraId="4F200FA6"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3BD0AA3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Design of secondary substations</w:t>
            </w:r>
          </w:p>
        </w:tc>
      </w:tr>
      <w:tr w:rsidR="0051351F" w14:paraId="055E57F2"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05283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3FEA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AD032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CB96143"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0F60868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Design  secondary substations</w:t>
            </w:r>
          </w:p>
        </w:tc>
        <w:tc>
          <w:tcPr>
            <w:tcW w:w="4756" w:type="dxa"/>
            <w:tcBorders>
              <w:top w:val="single" w:sz="4" w:space="0" w:color="000000"/>
              <w:left w:val="single" w:sz="4" w:space="0" w:color="000000"/>
              <w:right w:val="single" w:sz="4" w:space="0" w:color="000000"/>
            </w:tcBorders>
            <w:vAlign w:val="center"/>
          </w:tcPr>
          <w:p w14:paraId="0516AC70" w14:textId="77777777" w:rsidR="0051351F" w:rsidRDefault="00066700" w:rsidP="0098726C">
            <w:pPr>
              <w:numPr>
                <w:ilvl w:val="0"/>
                <w:numId w:val="118"/>
              </w:numPr>
              <w:spacing w:line="276" w:lineRule="auto"/>
              <w:jc w:val="both"/>
            </w:pPr>
            <w:r>
              <w:rPr>
                <w:rFonts w:ascii="Century Gothic" w:eastAsia="Century Gothic" w:hAnsi="Century Gothic" w:cs="Century Gothic"/>
              </w:rPr>
              <w:t xml:space="preserve">Fuse Grading </w:t>
            </w:r>
          </w:p>
          <w:p w14:paraId="51E1F6AA" w14:textId="77777777" w:rsidR="0051351F" w:rsidRDefault="00066700" w:rsidP="0098726C">
            <w:pPr>
              <w:numPr>
                <w:ilvl w:val="0"/>
                <w:numId w:val="111"/>
              </w:numPr>
              <w:spacing w:line="276" w:lineRule="auto"/>
              <w:jc w:val="both"/>
            </w:pPr>
            <w:r>
              <w:rPr>
                <w:rFonts w:ascii="Century Gothic" w:eastAsia="Century Gothic" w:hAnsi="Century Gothic" w:cs="Century Gothic"/>
              </w:rPr>
              <w:t>Design ground mounted substation</w:t>
            </w:r>
          </w:p>
          <w:p w14:paraId="64C0B784" w14:textId="77777777" w:rsidR="0051351F" w:rsidRDefault="00066700" w:rsidP="0098726C">
            <w:pPr>
              <w:numPr>
                <w:ilvl w:val="0"/>
                <w:numId w:val="111"/>
              </w:numPr>
              <w:spacing w:line="276" w:lineRule="auto"/>
              <w:jc w:val="both"/>
            </w:pPr>
            <w:r>
              <w:rPr>
                <w:rFonts w:ascii="Century Gothic" w:eastAsia="Century Gothic" w:hAnsi="Century Gothic" w:cs="Century Gothic"/>
              </w:rPr>
              <w:t>Design pole mounted substation</w:t>
            </w:r>
          </w:p>
          <w:p w14:paraId="504D2209" w14:textId="77777777" w:rsidR="0051351F" w:rsidRDefault="0051351F">
            <w:pPr>
              <w:spacing w:line="276" w:lineRule="auto"/>
              <w:ind w:left="720"/>
              <w:jc w:val="both"/>
              <w:rPr>
                <w:rFonts w:ascii="Century Gothic" w:eastAsia="Century Gothic" w:hAnsi="Century Gothic" w:cs="Century Gothic"/>
              </w:rPr>
            </w:pPr>
          </w:p>
        </w:tc>
        <w:tc>
          <w:tcPr>
            <w:tcW w:w="1724" w:type="dxa"/>
            <w:tcBorders>
              <w:top w:val="single" w:sz="4" w:space="0" w:color="000000"/>
              <w:left w:val="single" w:sz="4" w:space="0" w:color="000000"/>
              <w:right w:val="single" w:sz="4" w:space="0" w:color="000000"/>
            </w:tcBorders>
            <w:vAlign w:val="center"/>
          </w:tcPr>
          <w:p w14:paraId="3A1FA05E" w14:textId="6C293392" w:rsidR="0051351F" w:rsidRDefault="000F2D4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2.5</w:t>
            </w:r>
          </w:p>
          <w:p w14:paraId="6A57FB9B" w14:textId="77777777" w:rsidR="0051351F" w:rsidRDefault="0051351F">
            <w:pPr>
              <w:spacing w:line="276" w:lineRule="auto"/>
              <w:ind w:left="720"/>
              <w:jc w:val="both"/>
              <w:rPr>
                <w:rFonts w:ascii="Century Gothic" w:eastAsia="Century Gothic" w:hAnsi="Century Gothic" w:cs="Century Gothic"/>
              </w:rPr>
            </w:pPr>
          </w:p>
          <w:p w14:paraId="4C5C51C2" w14:textId="77777777" w:rsidR="0051351F" w:rsidRDefault="0051351F">
            <w:pPr>
              <w:spacing w:line="276" w:lineRule="auto"/>
              <w:ind w:left="720"/>
              <w:jc w:val="both"/>
              <w:rPr>
                <w:rFonts w:ascii="Century Gothic" w:eastAsia="Century Gothic" w:hAnsi="Century Gothic" w:cs="Century Gothic"/>
              </w:rPr>
            </w:pPr>
          </w:p>
        </w:tc>
      </w:tr>
      <w:tr w:rsidR="0051351F" w14:paraId="0BE352E3"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3ED4FC6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Topic  4: Design primary substation </w:t>
            </w:r>
          </w:p>
        </w:tc>
      </w:tr>
      <w:tr w:rsidR="0051351F" w14:paraId="6C2B2187"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EF77A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EFDF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0D51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58830A1"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4DB219E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Design primary substation</w:t>
            </w:r>
          </w:p>
        </w:tc>
        <w:tc>
          <w:tcPr>
            <w:tcW w:w="4756" w:type="dxa"/>
            <w:tcBorders>
              <w:top w:val="single" w:sz="4" w:space="0" w:color="000000"/>
              <w:left w:val="single" w:sz="4" w:space="0" w:color="000000"/>
              <w:bottom w:val="single" w:sz="4" w:space="0" w:color="000000"/>
              <w:right w:val="single" w:sz="4" w:space="0" w:color="000000"/>
            </w:tcBorders>
          </w:tcPr>
          <w:p w14:paraId="44988603"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Sizing transformers and  bays </w:t>
            </w:r>
          </w:p>
          <w:p w14:paraId="2A5A0BCA"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Determination of feed in line bays </w:t>
            </w:r>
          </w:p>
          <w:p w14:paraId="5B831108" w14:textId="77777777" w:rsidR="0051351F" w:rsidRDefault="00066700" w:rsidP="0098726C">
            <w:pPr>
              <w:numPr>
                <w:ilvl w:val="0"/>
                <w:numId w:val="111"/>
              </w:numPr>
              <w:spacing w:line="276" w:lineRule="auto"/>
              <w:jc w:val="both"/>
            </w:pPr>
            <w:r>
              <w:rPr>
                <w:rFonts w:ascii="Century Gothic" w:eastAsia="Century Gothic" w:hAnsi="Century Gothic" w:cs="Century Gothic"/>
              </w:rPr>
              <w:t>Determination feed out line bays</w:t>
            </w:r>
          </w:p>
          <w:p w14:paraId="4E315924" w14:textId="77777777" w:rsidR="0051351F" w:rsidRDefault="00066700" w:rsidP="0098726C">
            <w:pPr>
              <w:numPr>
                <w:ilvl w:val="0"/>
                <w:numId w:val="111"/>
              </w:numPr>
              <w:spacing w:line="276" w:lineRule="auto"/>
              <w:jc w:val="both"/>
            </w:pPr>
            <w:r>
              <w:rPr>
                <w:rFonts w:ascii="Century Gothic" w:eastAsia="Century Gothic" w:hAnsi="Century Gothic" w:cs="Century Gothic"/>
              </w:rPr>
              <w:t>Design of protection schemes</w:t>
            </w:r>
          </w:p>
          <w:p w14:paraId="56358FDF" w14:textId="77777777" w:rsidR="0051351F" w:rsidRDefault="00066700" w:rsidP="0098726C">
            <w:pPr>
              <w:numPr>
                <w:ilvl w:val="0"/>
                <w:numId w:val="111"/>
              </w:numPr>
              <w:spacing w:line="276" w:lineRule="auto"/>
              <w:jc w:val="both"/>
            </w:pPr>
            <w:r>
              <w:rPr>
                <w:rFonts w:ascii="Century Gothic" w:eastAsia="Century Gothic" w:hAnsi="Century Gothic" w:cs="Century Gothic"/>
              </w:rPr>
              <w:t>Site plan and equipment general arrangement drawings</w:t>
            </w:r>
          </w:p>
          <w:p w14:paraId="5FDD3706" w14:textId="77777777" w:rsidR="0051351F" w:rsidRDefault="00066700" w:rsidP="0098726C">
            <w:pPr>
              <w:numPr>
                <w:ilvl w:val="0"/>
                <w:numId w:val="111"/>
              </w:numPr>
              <w:spacing w:line="276" w:lineRule="auto"/>
              <w:jc w:val="both"/>
            </w:pPr>
            <w:r>
              <w:rPr>
                <w:rFonts w:ascii="Century Gothic" w:eastAsia="Century Gothic" w:hAnsi="Century Gothic" w:cs="Century Gothic"/>
              </w:rPr>
              <w:t>Control building plans</w:t>
            </w:r>
          </w:p>
          <w:p w14:paraId="4494D94A" w14:textId="77777777" w:rsidR="0051351F" w:rsidRDefault="00066700" w:rsidP="0098726C">
            <w:pPr>
              <w:numPr>
                <w:ilvl w:val="0"/>
                <w:numId w:val="111"/>
              </w:numPr>
              <w:spacing w:line="276" w:lineRule="auto"/>
              <w:jc w:val="both"/>
            </w:pPr>
            <w:r>
              <w:rPr>
                <w:rFonts w:ascii="Century Gothic" w:eastAsia="Century Gothic" w:hAnsi="Century Gothic" w:cs="Century Gothic"/>
              </w:rPr>
              <w:t>BOQs (equipment and civil works)</w:t>
            </w:r>
          </w:p>
        </w:tc>
        <w:tc>
          <w:tcPr>
            <w:tcW w:w="1724" w:type="dxa"/>
            <w:tcBorders>
              <w:top w:val="single" w:sz="4" w:space="0" w:color="000000"/>
              <w:left w:val="single" w:sz="4" w:space="0" w:color="000000"/>
              <w:bottom w:val="single" w:sz="4" w:space="0" w:color="000000"/>
              <w:right w:val="single" w:sz="4" w:space="0" w:color="000000"/>
            </w:tcBorders>
          </w:tcPr>
          <w:p w14:paraId="1D60CC3E" w14:textId="19E0AFDF" w:rsidR="0051351F" w:rsidRDefault="000F2D4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2.5</w:t>
            </w:r>
          </w:p>
        </w:tc>
      </w:tr>
      <w:tr w:rsidR="0051351F" w14:paraId="45F3E1DB"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74BE5C9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Design of underground power systems</w:t>
            </w:r>
          </w:p>
        </w:tc>
      </w:tr>
      <w:tr w:rsidR="0051351F" w14:paraId="23049119"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82C5AE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A87A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5D5E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6C2361D"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013F258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Design and Construct underground power systems</w:t>
            </w:r>
          </w:p>
        </w:tc>
        <w:tc>
          <w:tcPr>
            <w:tcW w:w="4756" w:type="dxa"/>
            <w:tcBorders>
              <w:top w:val="single" w:sz="4" w:space="0" w:color="000000"/>
              <w:left w:val="single" w:sz="4" w:space="0" w:color="000000"/>
              <w:bottom w:val="single" w:sz="4" w:space="0" w:color="000000"/>
              <w:right w:val="single" w:sz="4" w:space="0" w:color="000000"/>
            </w:tcBorders>
          </w:tcPr>
          <w:p w14:paraId="6E907846" w14:textId="77777777" w:rsidR="0051351F" w:rsidRDefault="00066700" w:rsidP="0098726C">
            <w:pPr>
              <w:numPr>
                <w:ilvl w:val="0"/>
                <w:numId w:val="111"/>
              </w:numPr>
              <w:spacing w:line="276" w:lineRule="auto"/>
              <w:jc w:val="both"/>
            </w:pPr>
            <w:r>
              <w:rPr>
                <w:rFonts w:ascii="Century Gothic" w:eastAsia="Century Gothic" w:hAnsi="Century Gothic" w:cs="Century Gothic"/>
              </w:rPr>
              <w:t>Identify underground cable types.</w:t>
            </w:r>
          </w:p>
          <w:p w14:paraId="3762FE68" w14:textId="77777777" w:rsidR="0051351F" w:rsidRDefault="00066700" w:rsidP="0098726C">
            <w:pPr>
              <w:numPr>
                <w:ilvl w:val="0"/>
                <w:numId w:val="111"/>
              </w:numPr>
              <w:spacing w:line="276" w:lineRule="auto"/>
              <w:jc w:val="both"/>
            </w:pPr>
            <w:r>
              <w:rPr>
                <w:rFonts w:ascii="Century Gothic" w:eastAsia="Century Gothic" w:hAnsi="Century Gothic" w:cs="Century Gothic"/>
              </w:rPr>
              <w:t>Determine Current carrying capacity.</w:t>
            </w:r>
          </w:p>
        </w:tc>
        <w:tc>
          <w:tcPr>
            <w:tcW w:w="1724" w:type="dxa"/>
            <w:vMerge w:val="restart"/>
            <w:tcBorders>
              <w:top w:val="single" w:sz="4" w:space="0" w:color="000000"/>
              <w:left w:val="single" w:sz="4" w:space="0" w:color="000000"/>
              <w:bottom w:val="single" w:sz="4" w:space="0" w:color="000000"/>
              <w:right w:val="single" w:sz="4" w:space="0" w:color="000000"/>
            </w:tcBorders>
          </w:tcPr>
          <w:p w14:paraId="6BC6AD3A" w14:textId="77777777" w:rsidR="0051351F" w:rsidRDefault="0051351F">
            <w:pPr>
              <w:spacing w:line="276" w:lineRule="auto"/>
              <w:ind w:left="720"/>
              <w:jc w:val="both"/>
              <w:rPr>
                <w:rFonts w:ascii="Century Gothic" w:eastAsia="Century Gothic" w:hAnsi="Century Gothic" w:cs="Century Gothic"/>
              </w:rPr>
            </w:pPr>
          </w:p>
          <w:p w14:paraId="3FF074EB" w14:textId="160DC44D" w:rsidR="0051351F" w:rsidRDefault="000F2D4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p>
        </w:tc>
      </w:tr>
      <w:tr w:rsidR="0051351F" w14:paraId="69949236"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63A2A8B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Make underground cable Joints</w:t>
            </w:r>
          </w:p>
        </w:tc>
        <w:tc>
          <w:tcPr>
            <w:tcW w:w="4756" w:type="dxa"/>
            <w:tcBorders>
              <w:top w:val="single" w:sz="4" w:space="0" w:color="000000"/>
              <w:left w:val="single" w:sz="4" w:space="0" w:color="000000"/>
              <w:bottom w:val="single" w:sz="4" w:space="0" w:color="000000"/>
              <w:right w:val="single" w:sz="4" w:space="0" w:color="000000"/>
            </w:tcBorders>
          </w:tcPr>
          <w:p w14:paraId="723028F5" w14:textId="77777777" w:rsidR="0051351F" w:rsidRDefault="00066700" w:rsidP="0098726C">
            <w:pPr>
              <w:numPr>
                <w:ilvl w:val="0"/>
                <w:numId w:val="111"/>
              </w:numPr>
              <w:spacing w:line="276" w:lineRule="auto"/>
              <w:jc w:val="both"/>
            </w:pPr>
            <w:r>
              <w:rPr>
                <w:rFonts w:ascii="Century Gothic" w:eastAsia="Century Gothic" w:hAnsi="Century Gothic" w:cs="Century Gothic"/>
              </w:rPr>
              <w:t>Make joints on underground cables.</w:t>
            </w:r>
          </w:p>
        </w:tc>
        <w:tc>
          <w:tcPr>
            <w:tcW w:w="1724" w:type="dxa"/>
            <w:vMerge/>
            <w:tcBorders>
              <w:top w:val="single" w:sz="4" w:space="0" w:color="000000"/>
              <w:left w:val="single" w:sz="4" w:space="0" w:color="000000"/>
              <w:bottom w:val="single" w:sz="4" w:space="0" w:color="000000"/>
              <w:right w:val="single" w:sz="4" w:space="0" w:color="000000"/>
            </w:tcBorders>
          </w:tcPr>
          <w:p w14:paraId="3CA0381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393490F6"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03BA02E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Terminate underground cables </w:t>
            </w:r>
          </w:p>
        </w:tc>
        <w:tc>
          <w:tcPr>
            <w:tcW w:w="4756" w:type="dxa"/>
            <w:tcBorders>
              <w:top w:val="single" w:sz="4" w:space="0" w:color="000000"/>
              <w:left w:val="single" w:sz="4" w:space="0" w:color="000000"/>
              <w:bottom w:val="single" w:sz="4" w:space="0" w:color="000000"/>
              <w:right w:val="single" w:sz="4" w:space="0" w:color="000000"/>
            </w:tcBorders>
          </w:tcPr>
          <w:p w14:paraId="120D1C60"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Terminate underground cables </w:t>
            </w:r>
          </w:p>
        </w:tc>
        <w:tc>
          <w:tcPr>
            <w:tcW w:w="1724" w:type="dxa"/>
            <w:vMerge/>
            <w:tcBorders>
              <w:top w:val="single" w:sz="4" w:space="0" w:color="000000"/>
              <w:left w:val="single" w:sz="4" w:space="0" w:color="000000"/>
              <w:bottom w:val="single" w:sz="4" w:space="0" w:color="000000"/>
              <w:right w:val="single" w:sz="4" w:space="0" w:color="000000"/>
            </w:tcBorders>
          </w:tcPr>
          <w:p w14:paraId="1C064FE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03458C10"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30A9F5C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Topic  6: Design of overhead lines </w:t>
            </w:r>
          </w:p>
        </w:tc>
      </w:tr>
      <w:tr w:rsidR="0051351F" w14:paraId="4175202B"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E1AF5F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AC86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695F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EACD92D"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455FE4D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Design and prepare cost estimates for overhead lines in DCS</w:t>
            </w:r>
          </w:p>
        </w:tc>
        <w:tc>
          <w:tcPr>
            <w:tcW w:w="4756" w:type="dxa"/>
            <w:tcBorders>
              <w:top w:val="single" w:sz="4" w:space="0" w:color="000000"/>
              <w:left w:val="single" w:sz="4" w:space="0" w:color="000000"/>
              <w:bottom w:val="single" w:sz="4" w:space="0" w:color="000000"/>
              <w:right w:val="single" w:sz="4" w:space="0" w:color="000000"/>
            </w:tcBorders>
          </w:tcPr>
          <w:p w14:paraId="0ADBEAEC"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Design LV lines</w:t>
            </w:r>
          </w:p>
          <w:p w14:paraId="31D02425"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Design MV lines</w:t>
            </w:r>
          </w:p>
          <w:p w14:paraId="19077310"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Cost Estimates preparation</w:t>
            </w:r>
          </w:p>
          <w:p w14:paraId="4DD5FB90"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Use FDB</w:t>
            </w:r>
          </w:p>
        </w:tc>
        <w:tc>
          <w:tcPr>
            <w:tcW w:w="1724" w:type="dxa"/>
            <w:tcBorders>
              <w:top w:val="single" w:sz="4" w:space="0" w:color="000000"/>
              <w:left w:val="single" w:sz="4" w:space="0" w:color="000000"/>
              <w:bottom w:val="single" w:sz="4" w:space="0" w:color="000000"/>
              <w:right w:val="single" w:sz="4" w:space="0" w:color="000000"/>
            </w:tcBorders>
          </w:tcPr>
          <w:p w14:paraId="2520997B" w14:textId="03FA6C1F" w:rsidR="0051351F" w:rsidRDefault="000F2D42">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2.5</w:t>
            </w:r>
          </w:p>
        </w:tc>
      </w:tr>
      <w:tr w:rsidR="0051351F" w14:paraId="0BE82792" w14:textId="77777777">
        <w:tc>
          <w:tcPr>
            <w:tcW w:w="7292" w:type="dxa"/>
            <w:gridSpan w:val="3"/>
            <w:tcBorders>
              <w:top w:val="single" w:sz="4" w:space="0" w:color="000000"/>
              <w:left w:val="single" w:sz="4" w:space="0" w:color="000000"/>
              <w:bottom w:val="single" w:sz="4" w:space="0" w:color="000000"/>
              <w:right w:val="single" w:sz="4" w:space="0" w:color="000000"/>
            </w:tcBorders>
          </w:tcPr>
          <w:p w14:paraId="781476D9" w14:textId="77777777" w:rsidR="0051351F" w:rsidRPr="00BF2003" w:rsidRDefault="00066700">
            <w:pPr>
              <w:spacing w:line="276" w:lineRule="auto"/>
              <w:ind w:left="720"/>
              <w:jc w:val="both"/>
              <w:rPr>
                <w:rFonts w:ascii="Century Gothic" w:eastAsia="Century Gothic" w:hAnsi="Century Gothic" w:cs="Century Gothic"/>
                <w:b/>
                <w:bCs/>
                <w:color w:val="000000"/>
              </w:rPr>
            </w:pPr>
            <w:r w:rsidRPr="00BF2003">
              <w:rPr>
                <w:rFonts w:ascii="Century Gothic" w:eastAsia="Century Gothic" w:hAnsi="Century Gothic" w:cs="Century Gothic"/>
                <w:b/>
                <w:bCs/>
                <w:color w:val="000000"/>
              </w:rPr>
              <w:t>TOTAL HOURS</w:t>
            </w:r>
          </w:p>
          <w:p w14:paraId="44206B6D" w14:textId="77777777" w:rsidR="0051351F" w:rsidRPr="00BF2003" w:rsidRDefault="0051351F">
            <w:pPr>
              <w:spacing w:line="276" w:lineRule="auto"/>
              <w:ind w:left="720"/>
              <w:jc w:val="both"/>
              <w:rPr>
                <w:rFonts w:ascii="Century Gothic" w:eastAsia="Century Gothic" w:hAnsi="Century Gothic" w:cs="Century Gothic"/>
                <w:b/>
                <w:bCs/>
                <w:color w:val="000000"/>
              </w:rPr>
            </w:pPr>
          </w:p>
        </w:tc>
        <w:tc>
          <w:tcPr>
            <w:tcW w:w="1724" w:type="dxa"/>
            <w:tcBorders>
              <w:top w:val="single" w:sz="4" w:space="0" w:color="000000"/>
              <w:left w:val="single" w:sz="4" w:space="0" w:color="000000"/>
              <w:bottom w:val="single" w:sz="4" w:space="0" w:color="000000"/>
              <w:right w:val="single" w:sz="4" w:space="0" w:color="000000"/>
            </w:tcBorders>
          </w:tcPr>
          <w:p w14:paraId="2AC61389" w14:textId="2E42B2F4" w:rsidR="0051351F" w:rsidRPr="00BF2003" w:rsidRDefault="000F2D42">
            <w:pPr>
              <w:spacing w:line="276" w:lineRule="auto"/>
              <w:ind w:left="720"/>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12</w:t>
            </w:r>
          </w:p>
        </w:tc>
      </w:tr>
    </w:tbl>
    <w:p w14:paraId="6DE85193" w14:textId="77777777" w:rsidR="0051351F" w:rsidRDefault="0051351F">
      <w:pPr>
        <w:tabs>
          <w:tab w:val="left" w:pos="1190"/>
        </w:tabs>
        <w:spacing w:line="276" w:lineRule="auto"/>
        <w:jc w:val="both"/>
        <w:rPr>
          <w:rFonts w:ascii="Century Gothic" w:eastAsia="Century Gothic" w:hAnsi="Century Gothic" w:cs="Century Gothic"/>
        </w:rPr>
      </w:pPr>
    </w:p>
    <w:p w14:paraId="048E5D3B"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649B586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369B5B8F" w14:textId="77777777" w:rsidR="0051351F" w:rsidRDefault="0051351F">
      <w:pPr>
        <w:spacing w:line="276" w:lineRule="auto"/>
        <w:jc w:val="both"/>
        <w:rPr>
          <w:rFonts w:ascii="Century Gothic" w:eastAsia="Century Gothic" w:hAnsi="Century Gothic" w:cs="Century Gothic"/>
        </w:rPr>
      </w:pPr>
    </w:p>
    <w:p w14:paraId="01144542" w14:textId="77777777" w:rsidR="0051351F" w:rsidRDefault="00066700" w:rsidP="0098726C">
      <w:pPr>
        <w:numPr>
          <w:ilvl w:val="3"/>
          <w:numId w:val="82"/>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Design Drawings</w:t>
      </w:r>
    </w:p>
    <w:p w14:paraId="01B1B352" w14:textId="77777777" w:rsidR="0051351F" w:rsidRDefault="00066700" w:rsidP="0098726C">
      <w:pPr>
        <w:numPr>
          <w:ilvl w:val="3"/>
          <w:numId w:val="82"/>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Design softwares</w:t>
      </w:r>
    </w:p>
    <w:p w14:paraId="19390910" w14:textId="77777777" w:rsidR="0051351F" w:rsidRDefault="00066700" w:rsidP="0098726C">
      <w:pPr>
        <w:numPr>
          <w:ilvl w:val="3"/>
          <w:numId w:val="82"/>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Distribution Standards Manuals (Design Module)</w:t>
      </w:r>
    </w:p>
    <w:p w14:paraId="3C1D7999" w14:textId="77777777" w:rsidR="0051351F" w:rsidRDefault="00066700" w:rsidP="0098726C">
      <w:pPr>
        <w:numPr>
          <w:ilvl w:val="3"/>
          <w:numId w:val="82"/>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Distribution master plan</w:t>
      </w:r>
    </w:p>
    <w:p w14:paraId="51CEB869" w14:textId="77777777" w:rsidR="0051351F" w:rsidRDefault="00066700" w:rsidP="0098726C">
      <w:pPr>
        <w:numPr>
          <w:ilvl w:val="3"/>
          <w:numId w:val="82"/>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Site plan (AutoCad/DWG)</w:t>
      </w:r>
    </w:p>
    <w:p w14:paraId="028583CB" w14:textId="77777777" w:rsidR="0051351F" w:rsidRDefault="0051351F">
      <w:pPr>
        <w:spacing w:line="276" w:lineRule="auto"/>
        <w:ind w:left="-2520"/>
        <w:jc w:val="both"/>
        <w:rPr>
          <w:rFonts w:ascii="Century Gothic" w:eastAsia="Century Gothic" w:hAnsi="Century Gothic" w:cs="Century Gothic"/>
        </w:rPr>
      </w:pPr>
    </w:p>
    <w:p w14:paraId="571DA895"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Design and Construction Engineers</w:t>
      </w:r>
    </w:p>
    <w:p w14:paraId="27D951EC" w14:textId="77777777" w:rsidR="0051351F" w:rsidRDefault="0051351F">
      <w:pPr>
        <w:spacing w:line="276" w:lineRule="auto"/>
        <w:jc w:val="both"/>
        <w:rPr>
          <w:rFonts w:ascii="Century Gothic" w:eastAsia="Century Gothic" w:hAnsi="Century Gothic" w:cs="Century Gothic"/>
        </w:rPr>
      </w:pPr>
    </w:p>
    <w:p w14:paraId="57288387" w14:textId="3E6D56CC" w:rsidR="0051351F" w:rsidRDefault="00066700">
      <w:pPr>
        <w:pStyle w:val="Heading2"/>
        <w:spacing w:line="276" w:lineRule="auto"/>
        <w:jc w:val="both"/>
        <w:rPr>
          <w:rFonts w:ascii="Century Gothic" w:eastAsia="Century Gothic" w:hAnsi="Century Gothic" w:cs="Century Gothic"/>
          <w:i w:val="0"/>
          <w:sz w:val="24"/>
          <w:szCs w:val="24"/>
        </w:rPr>
      </w:pPr>
      <w:bookmarkStart w:id="37" w:name="_Toc197611370"/>
      <w:r>
        <w:rPr>
          <w:rFonts w:ascii="Century Gothic" w:eastAsia="Century Gothic" w:hAnsi="Century Gothic" w:cs="Century Gothic"/>
          <w:i w:val="0"/>
          <w:sz w:val="24"/>
          <w:szCs w:val="24"/>
        </w:rPr>
        <w:t>UNIT 13</w:t>
      </w:r>
      <w:r w:rsidR="00B51D56">
        <w:rPr>
          <w:rFonts w:ascii="Century Gothic" w:eastAsia="Century Gothic" w:hAnsi="Century Gothic" w:cs="Century Gothic"/>
          <w:i w:val="0"/>
          <w:sz w:val="24"/>
          <w:szCs w:val="24"/>
        </w:rPr>
        <w:t>: WAY</w:t>
      </w:r>
      <w:r>
        <w:rPr>
          <w:rFonts w:ascii="Century Gothic" w:eastAsia="Century Gothic" w:hAnsi="Century Gothic" w:cs="Century Gothic"/>
          <w:i w:val="0"/>
          <w:sz w:val="24"/>
          <w:szCs w:val="24"/>
        </w:rPr>
        <w:t xml:space="preserve"> LEAVES</w:t>
      </w:r>
      <w:bookmarkEnd w:id="37"/>
    </w:p>
    <w:p w14:paraId="484AC61B" w14:textId="76043D95" w:rsidR="0051351F" w:rsidRDefault="00066700">
      <w:pPr>
        <w:spacing w:line="276" w:lineRule="auto"/>
        <w:jc w:val="both"/>
        <w:rPr>
          <w:rFonts w:ascii="Century Gothic" w:eastAsia="Century Gothic" w:hAnsi="Century Gothic" w:cs="Century Gothic"/>
          <w:color w:val="366091"/>
        </w:rPr>
      </w:pPr>
      <w:bookmarkStart w:id="38" w:name="_41mghml" w:colFirst="0" w:colLast="0"/>
      <w:bookmarkEnd w:id="38"/>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3</w:t>
      </w:r>
      <w:r>
        <w:rPr>
          <w:rFonts w:ascii="Century Gothic" w:eastAsia="Century Gothic" w:hAnsi="Century Gothic" w:cs="Century Gothic"/>
          <w:color w:val="366091"/>
        </w:rPr>
        <w:t>)</w:t>
      </w:r>
    </w:p>
    <w:p w14:paraId="779EE182" w14:textId="77777777" w:rsidR="0051351F" w:rsidRDefault="0051351F">
      <w:pPr>
        <w:spacing w:line="276" w:lineRule="auto"/>
        <w:jc w:val="both"/>
        <w:rPr>
          <w:rFonts w:ascii="Century Gothic" w:eastAsia="Century Gothic" w:hAnsi="Century Gothic" w:cs="Century Gothic"/>
        </w:rPr>
      </w:pPr>
    </w:p>
    <w:p w14:paraId="5B86CE0E" w14:textId="47B74F0B" w:rsidR="0051351F" w:rsidRPr="00BF2003" w:rsidRDefault="00066700" w:rsidP="00BF2003">
      <w:pPr>
        <w:spacing w:after="120" w:line="276" w:lineRule="auto"/>
        <w:jc w:val="both"/>
        <w:rPr>
          <w:rFonts w:ascii="Century Gothic" w:eastAsia="Century Gothic" w:hAnsi="Century Gothic" w:cs="Century Gothic"/>
          <w:b/>
          <w:bCs/>
        </w:rPr>
      </w:pPr>
      <w:bookmarkStart w:id="39" w:name="_2grqrue" w:colFirst="0" w:colLast="0"/>
      <w:bookmarkEnd w:id="39"/>
      <w:r w:rsidRPr="00BF2003">
        <w:rPr>
          <w:rFonts w:ascii="Century Gothic" w:eastAsia="Century Gothic" w:hAnsi="Century Gothic" w:cs="Century Gothic"/>
          <w:b/>
          <w:bCs/>
        </w:rPr>
        <w:t>Unit description</w:t>
      </w:r>
    </w:p>
    <w:p w14:paraId="5D9BE339"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Training will be conducted across all the units of training which have been designed to cover all aspects of wayleaves department. It will include theoretical instruction and practical experience. </w:t>
      </w:r>
    </w:p>
    <w:p w14:paraId="4068F060" w14:textId="77777777" w:rsidR="0051351F" w:rsidRDefault="0051351F">
      <w:pPr>
        <w:spacing w:line="276" w:lineRule="auto"/>
        <w:ind w:right="202"/>
        <w:jc w:val="both"/>
        <w:rPr>
          <w:rFonts w:ascii="Century Gothic" w:eastAsia="Century Gothic" w:hAnsi="Century Gothic" w:cs="Century Gothic"/>
        </w:rPr>
      </w:pPr>
    </w:p>
    <w:p w14:paraId="14DA7795" w14:textId="77777777" w:rsidR="0051351F" w:rsidRPr="00BF2003" w:rsidRDefault="00066700">
      <w:pPr>
        <w:spacing w:line="276" w:lineRule="auto"/>
        <w:ind w:right="202"/>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1C2A4767"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This course unit will enable the trainee to gain practical knowledge and experience in the basic concepts of way leaves acquisition. </w:t>
      </w:r>
    </w:p>
    <w:p w14:paraId="1D01FDB5" w14:textId="77777777" w:rsidR="0051351F" w:rsidRDefault="0051351F">
      <w:pPr>
        <w:spacing w:line="276" w:lineRule="auto"/>
        <w:ind w:right="202"/>
        <w:jc w:val="both"/>
        <w:rPr>
          <w:rFonts w:ascii="Century Gothic" w:eastAsia="Century Gothic" w:hAnsi="Century Gothic" w:cs="Century Gothic"/>
        </w:rPr>
      </w:pPr>
    </w:p>
    <w:p w14:paraId="706EC093" w14:textId="77777777" w:rsidR="0051351F" w:rsidRPr="00BF2003" w:rsidRDefault="00066700">
      <w:pPr>
        <w:spacing w:line="276" w:lineRule="auto"/>
        <w:ind w:right="202"/>
        <w:jc w:val="both"/>
        <w:rPr>
          <w:rFonts w:ascii="Century Gothic" w:eastAsia="Century Gothic" w:hAnsi="Century Gothic" w:cs="Century Gothic"/>
          <w:b/>
          <w:bCs/>
        </w:rPr>
      </w:pPr>
      <w:r w:rsidRPr="00BF2003">
        <w:rPr>
          <w:rFonts w:ascii="Century Gothic" w:eastAsia="Century Gothic" w:hAnsi="Century Gothic" w:cs="Century Gothic"/>
          <w:b/>
          <w:bCs/>
        </w:rPr>
        <w:t>Specific outcomes</w:t>
      </w:r>
    </w:p>
    <w:p w14:paraId="63DEAD9A"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the trainee shall be able to:</w:t>
      </w:r>
    </w:p>
    <w:p w14:paraId="70B6E3DB" w14:textId="77777777" w:rsidR="0051351F" w:rsidRDefault="00066700" w:rsidP="0098726C">
      <w:pPr>
        <w:numPr>
          <w:ilvl w:val="0"/>
          <w:numId w:val="47"/>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Position the Wayleaves Department within the organization structure.</w:t>
      </w:r>
    </w:p>
    <w:p w14:paraId="33502C84" w14:textId="77777777" w:rsidR="0051351F" w:rsidRDefault="00066700" w:rsidP="0098726C">
      <w:pPr>
        <w:numPr>
          <w:ilvl w:val="0"/>
          <w:numId w:val="47"/>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Know the internal and external stakeholders</w:t>
      </w:r>
    </w:p>
    <w:p w14:paraId="25C8836B" w14:textId="77777777" w:rsidR="0051351F" w:rsidRDefault="0051351F">
      <w:pPr>
        <w:spacing w:line="276" w:lineRule="auto"/>
        <w:jc w:val="both"/>
        <w:rPr>
          <w:rFonts w:ascii="Century Gothic" w:eastAsia="Century Gothic" w:hAnsi="Century Gothic" w:cs="Century Gothic"/>
        </w:rPr>
      </w:pPr>
    </w:p>
    <w:p w14:paraId="186673F2" w14:textId="77777777" w:rsidR="0051351F" w:rsidRDefault="0051351F">
      <w:pPr>
        <w:spacing w:line="276" w:lineRule="auto"/>
        <w:jc w:val="both"/>
        <w:rPr>
          <w:rFonts w:ascii="Century Gothic" w:eastAsia="Century Gothic" w:hAnsi="Century Gothic" w:cs="Century Gothic"/>
        </w:rPr>
      </w:pPr>
    </w:p>
    <w:tbl>
      <w:tblPr>
        <w:tblStyle w:val="af3"/>
        <w:tblW w:w="958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2056"/>
        <w:gridCol w:w="5401"/>
        <w:gridCol w:w="1649"/>
      </w:tblGrid>
      <w:tr w:rsidR="0051351F" w14:paraId="5E8E2AB3" w14:textId="77777777">
        <w:tc>
          <w:tcPr>
            <w:tcW w:w="483" w:type="dxa"/>
          </w:tcPr>
          <w:p w14:paraId="2D7AB6C0" w14:textId="77777777" w:rsidR="0051351F" w:rsidRDefault="0051351F">
            <w:pPr>
              <w:spacing w:line="276" w:lineRule="auto"/>
              <w:jc w:val="both"/>
              <w:rPr>
                <w:rFonts w:ascii="Century Gothic" w:eastAsia="Century Gothic" w:hAnsi="Century Gothic" w:cs="Century Gothic"/>
              </w:rPr>
            </w:pPr>
          </w:p>
        </w:tc>
        <w:tc>
          <w:tcPr>
            <w:tcW w:w="2056" w:type="dxa"/>
          </w:tcPr>
          <w:p w14:paraId="57C1A131"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TOPIC</w:t>
            </w:r>
          </w:p>
        </w:tc>
        <w:tc>
          <w:tcPr>
            <w:tcW w:w="5401" w:type="dxa"/>
          </w:tcPr>
          <w:p w14:paraId="3A51AC8B"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CONTENT</w:t>
            </w:r>
          </w:p>
        </w:tc>
        <w:tc>
          <w:tcPr>
            <w:tcW w:w="1649" w:type="dxa"/>
          </w:tcPr>
          <w:p w14:paraId="6A551EDE" w14:textId="77777777" w:rsidR="0051351F" w:rsidRPr="00BF2003" w:rsidRDefault="00066700">
            <w:pPr>
              <w:spacing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DURATION</w:t>
            </w:r>
          </w:p>
        </w:tc>
      </w:tr>
      <w:tr w:rsidR="0051351F" w14:paraId="728CB230" w14:textId="77777777">
        <w:tc>
          <w:tcPr>
            <w:tcW w:w="483" w:type="dxa"/>
          </w:tcPr>
          <w:p w14:paraId="0F08FF2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1</w:t>
            </w:r>
          </w:p>
        </w:tc>
        <w:tc>
          <w:tcPr>
            <w:tcW w:w="2056" w:type="dxa"/>
          </w:tcPr>
          <w:p w14:paraId="6730504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Introduction to Wayleaves</w:t>
            </w:r>
          </w:p>
          <w:p w14:paraId="4383C174" w14:textId="77777777" w:rsidR="0051351F" w:rsidRDefault="0051351F">
            <w:pPr>
              <w:spacing w:line="276" w:lineRule="auto"/>
              <w:ind w:left="360"/>
              <w:jc w:val="both"/>
              <w:rPr>
                <w:rFonts w:ascii="Century Gothic" w:eastAsia="Century Gothic" w:hAnsi="Century Gothic" w:cs="Century Gothic"/>
              </w:rPr>
            </w:pPr>
          </w:p>
        </w:tc>
        <w:tc>
          <w:tcPr>
            <w:tcW w:w="5401" w:type="dxa"/>
          </w:tcPr>
          <w:p w14:paraId="30A151F0" w14:textId="77777777" w:rsidR="0051351F" w:rsidRDefault="00066700" w:rsidP="0098726C">
            <w:pPr>
              <w:numPr>
                <w:ilvl w:val="0"/>
                <w:numId w:val="40"/>
              </w:numPr>
              <w:spacing w:line="276" w:lineRule="auto"/>
              <w:jc w:val="both"/>
            </w:pPr>
            <w:r>
              <w:rPr>
                <w:rFonts w:ascii="Century Gothic" w:eastAsia="Century Gothic" w:hAnsi="Century Gothic" w:cs="Century Gothic"/>
              </w:rPr>
              <w:t>Definition of Wayleaves/easements /Right of Way (ROW)</w:t>
            </w:r>
          </w:p>
          <w:p w14:paraId="37D13303" w14:textId="77777777" w:rsidR="0051351F" w:rsidRDefault="00066700" w:rsidP="0098726C">
            <w:pPr>
              <w:numPr>
                <w:ilvl w:val="0"/>
                <w:numId w:val="40"/>
              </w:numPr>
              <w:spacing w:line="276" w:lineRule="auto"/>
              <w:jc w:val="both"/>
            </w:pPr>
            <w:r>
              <w:rPr>
                <w:rFonts w:ascii="Century Gothic" w:eastAsia="Century Gothic" w:hAnsi="Century Gothic" w:cs="Century Gothic"/>
              </w:rPr>
              <w:t>Importance of Wayleaves</w:t>
            </w:r>
          </w:p>
          <w:p w14:paraId="6F9ED739" w14:textId="77777777" w:rsidR="0051351F" w:rsidRDefault="00066700" w:rsidP="0098726C">
            <w:pPr>
              <w:numPr>
                <w:ilvl w:val="0"/>
                <w:numId w:val="40"/>
              </w:numPr>
              <w:spacing w:line="276" w:lineRule="auto"/>
              <w:jc w:val="both"/>
            </w:pPr>
            <w:r>
              <w:rPr>
                <w:rFonts w:ascii="Century Gothic" w:eastAsia="Century Gothic" w:hAnsi="Century Gothic" w:cs="Century Gothic"/>
              </w:rPr>
              <w:t>Types of Wayleaves</w:t>
            </w:r>
          </w:p>
          <w:p w14:paraId="3BB39D71" w14:textId="77777777" w:rsidR="0051351F" w:rsidRDefault="00066700" w:rsidP="0098726C">
            <w:pPr>
              <w:numPr>
                <w:ilvl w:val="0"/>
                <w:numId w:val="40"/>
              </w:numPr>
              <w:spacing w:line="276" w:lineRule="auto"/>
              <w:jc w:val="both"/>
            </w:pPr>
            <w:r>
              <w:rPr>
                <w:rFonts w:ascii="Century Gothic" w:eastAsia="Century Gothic" w:hAnsi="Century Gothic" w:cs="Century Gothic"/>
              </w:rPr>
              <w:t>Types of Wayleaves agreement and forms</w:t>
            </w:r>
          </w:p>
          <w:p w14:paraId="74ABDC14" w14:textId="77777777" w:rsidR="0051351F" w:rsidRDefault="00066700" w:rsidP="0098726C">
            <w:pPr>
              <w:numPr>
                <w:ilvl w:val="0"/>
                <w:numId w:val="40"/>
              </w:numPr>
              <w:spacing w:after="200" w:line="276" w:lineRule="auto"/>
              <w:jc w:val="both"/>
            </w:pPr>
            <w:r>
              <w:rPr>
                <w:rFonts w:ascii="Century Gothic" w:eastAsia="Century Gothic" w:hAnsi="Century Gothic" w:cs="Century Gothic"/>
              </w:rPr>
              <w:t>Impact of non-conforming Wayleaves</w:t>
            </w:r>
          </w:p>
        </w:tc>
        <w:tc>
          <w:tcPr>
            <w:tcW w:w="1649" w:type="dxa"/>
          </w:tcPr>
          <w:p w14:paraId="0026D7EA" w14:textId="77777777" w:rsidR="0051351F" w:rsidRDefault="0051351F">
            <w:pPr>
              <w:spacing w:line="276" w:lineRule="auto"/>
              <w:ind w:left="720"/>
              <w:jc w:val="both"/>
              <w:rPr>
                <w:rFonts w:ascii="Century Gothic" w:eastAsia="Century Gothic" w:hAnsi="Century Gothic" w:cs="Century Gothic"/>
              </w:rPr>
            </w:pPr>
          </w:p>
          <w:p w14:paraId="6D35EE2B" w14:textId="77777777" w:rsidR="0051351F" w:rsidRDefault="0051351F">
            <w:pPr>
              <w:spacing w:line="276" w:lineRule="auto"/>
              <w:ind w:left="720"/>
              <w:jc w:val="both"/>
              <w:rPr>
                <w:rFonts w:ascii="Century Gothic" w:eastAsia="Century Gothic" w:hAnsi="Century Gothic" w:cs="Century Gothic"/>
              </w:rPr>
            </w:pPr>
          </w:p>
          <w:p w14:paraId="48FED05F" w14:textId="09558E6D" w:rsidR="0051351F" w:rsidRDefault="00BA787C">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w:t>
            </w:r>
            <w:r w:rsidR="000F2D42">
              <w:rPr>
                <w:rFonts w:ascii="Century Gothic" w:eastAsia="Century Gothic" w:hAnsi="Century Gothic" w:cs="Century Gothic"/>
              </w:rPr>
              <w:t>.</w:t>
            </w:r>
            <w:r>
              <w:rPr>
                <w:rFonts w:ascii="Century Gothic" w:eastAsia="Century Gothic" w:hAnsi="Century Gothic" w:cs="Century Gothic"/>
              </w:rPr>
              <w:t>25</w:t>
            </w:r>
            <w:r w:rsidR="00066700">
              <w:rPr>
                <w:rFonts w:ascii="Century Gothic" w:eastAsia="Century Gothic" w:hAnsi="Century Gothic" w:cs="Century Gothic"/>
              </w:rPr>
              <w:t xml:space="preserve"> </w:t>
            </w:r>
          </w:p>
        </w:tc>
      </w:tr>
      <w:tr w:rsidR="0051351F" w14:paraId="5721339C" w14:textId="77777777">
        <w:tc>
          <w:tcPr>
            <w:tcW w:w="483" w:type="dxa"/>
          </w:tcPr>
          <w:p w14:paraId="1A9CC7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2</w:t>
            </w:r>
          </w:p>
        </w:tc>
        <w:tc>
          <w:tcPr>
            <w:tcW w:w="2056" w:type="dxa"/>
          </w:tcPr>
          <w:p w14:paraId="0BAEF64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Wayleaves Acquisition</w:t>
            </w:r>
          </w:p>
          <w:p w14:paraId="522A4B65" w14:textId="77777777" w:rsidR="0051351F" w:rsidRDefault="0051351F">
            <w:pPr>
              <w:spacing w:line="276" w:lineRule="auto"/>
              <w:jc w:val="both"/>
              <w:rPr>
                <w:rFonts w:ascii="Century Gothic" w:eastAsia="Century Gothic" w:hAnsi="Century Gothic" w:cs="Century Gothic"/>
              </w:rPr>
            </w:pPr>
          </w:p>
        </w:tc>
        <w:tc>
          <w:tcPr>
            <w:tcW w:w="5401" w:type="dxa"/>
          </w:tcPr>
          <w:p w14:paraId="3B9B407A" w14:textId="77777777" w:rsidR="0051351F" w:rsidRDefault="00066700" w:rsidP="0098726C">
            <w:pPr>
              <w:numPr>
                <w:ilvl w:val="0"/>
                <w:numId w:val="40"/>
              </w:numPr>
              <w:spacing w:line="276" w:lineRule="auto"/>
              <w:jc w:val="both"/>
            </w:pPr>
            <w:r>
              <w:rPr>
                <w:rFonts w:ascii="Century Gothic" w:eastAsia="Century Gothic" w:hAnsi="Century Gothic" w:cs="Century Gothic"/>
              </w:rPr>
              <w:t xml:space="preserve">Route Reconnaissance  </w:t>
            </w:r>
          </w:p>
          <w:p w14:paraId="4E05598B" w14:textId="77777777" w:rsidR="0051351F" w:rsidRDefault="00066700" w:rsidP="0098726C">
            <w:pPr>
              <w:numPr>
                <w:ilvl w:val="0"/>
                <w:numId w:val="41"/>
              </w:numPr>
              <w:spacing w:line="276" w:lineRule="auto"/>
              <w:jc w:val="both"/>
            </w:pPr>
            <w:r>
              <w:rPr>
                <w:rFonts w:ascii="Century Gothic" w:eastAsia="Century Gothic" w:hAnsi="Century Gothic" w:cs="Century Gothic"/>
              </w:rPr>
              <w:t>Identification and verification of land ownership</w:t>
            </w:r>
          </w:p>
          <w:p w14:paraId="3E48FF70" w14:textId="77777777" w:rsidR="0051351F" w:rsidRDefault="00066700" w:rsidP="0098726C">
            <w:pPr>
              <w:numPr>
                <w:ilvl w:val="0"/>
                <w:numId w:val="41"/>
              </w:numPr>
              <w:spacing w:line="276" w:lineRule="auto"/>
              <w:jc w:val="both"/>
            </w:pPr>
            <w:r>
              <w:rPr>
                <w:rFonts w:ascii="Century Gothic" w:eastAsia="Century Gothic" w:hAnsi="Century Gothic" w:cs="Century Gothic"/>
              </w:rPr>
              <w:t xml:space="preserve">Preparation of Wayleaves agreement </w:t>
            </w:r>
          </w:p>
          <w:p w14:paraId="117C52A4" w14:textId="77777777" w:rsidR="0051351F" w:rsidRDefault="00066700" w:rsidP="0098726C">
            <w:pPr>
              <w:numPr>
                <w:ilvl w:val="0"/>
                <w:numId w:val="41"/>
              </w:numPr>
              <w:spacing w:line="276" w:lineRule="auto"/>
              <w:jc w:val="both"/>
            </w:pPr>
            <w:r>
              <w:rPr>
                <w:rFonts w:ascii="Century Gothic" w:eastAsia="Century Gothic" w:hAnsi="Century Gothic" w:cs="Century Gothic"/>
              </w:rPr>
              <w:t xml:space="preserve">Wayleaves negotiations </w:t>
            </w:r>
          </w:p>
          <w:p w14:paraId="697B2715" w14:textId="77777777" w:rsidR="0051351F" w:rsidRDefault="00066700" w:rsidP="0098726C">
            <w:pPr>
              <w:numPr>
                <w:ilvl w:val="0"/>
                <w:numId w:val="41"/>
              </w:numPr>
              <w:spacing w:after="200" w:line="276" w:lineRule="auto"/>
              <w:jc w:val="both"/>
            </w:pPr>
            <w:r>
              <w:rPr>
                <w:rFonts w:ascii="Century Gothic" w:eastAsia="Century Gothic" w:hAnsi="Century Gothic" w:cs="Century Gothic"/>
              </w:rPr>
              <w:t xml:space="preserve">Compulsory wayleaves acquisition </w:t>
            </w:r>
          </w:p>
        </w:tc>
        <w:tc>
          <w:tcPr>
            <w:tcW w:w="1649" w:type="dxa"/>
          </w:tcPr>
          <w:p w14:paraId="349731BD" w14:textId="77777777" w:rsidR="0051351F" w:rsidRDefault="0051351F">
            <w:pPr>
              <w:spacing w:line="276" w:lineRule="auto"/>
              <w:ind w:left="720"/>
              <w:jc w:val="both"/>
              <w:rPr>
                <w:rFonts w:ascii="Century Gothic" w:eastAsia="Century Gothic" w:hAnsi="Century Gothic" w:cs="Century Gothic"/>
              </w:rPr>
            </w:pPr>
          </w:p>
          <w:p w14:paraId="275BE2B9" w14:textId="77777777" w:rsidR="0051351F" w:rsidRDefault="0051351F">
            <w:pPr>
              <w:spacing w:line="276" w:lineRule="auto"/>
              <w:ind w:left="720"/>
              <w:jc w:val="both"/>
              <w:rPr>
                <w:rFonts w:ascii="Century Gothic" w:eastAsia="Century Gothic" w:hAnsi="Century Gothic" w:cs="Century Gothic"/>
              </w:rPr>
            </w:pPr>
          </w:p>
          <w:p w14:paraId="0B159C7E" w14:textId="03E0D9EB" w:rsidR="0051351F" w:rsidRDefault="00BA787C">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0.25</w:t>
            </w:r>
          </w:p>
        </w:tc>
      </w:tr>
      <w:tr w:rsidR="00BA787C" w14:paraId="4F1C7203" w14:textId="77777777">
        <w:tc>
          <w:tcPr>
            <w:tcW w:w="483" w:type="dxa"/>
          </w:tcPr>
          <w:p w14:paraId="2FC5DD76"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3</w:t>
            </w:r>
          </w:p>
        </w:tc>
        <w:tc>
          <w:tcPr>
            <w:tcW w:w="2056" w:type="dxa"/>
          </w:tcPr>
          <w:p w14:paraId="54CDC006"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Land Tenure Systems</w:t>
            </w:r>
          </w:p>
        </w:tc>
        <w:tc>
          <w:tcPr>
            <w:tcW w:w="5401" w:type="dxa"/>
          </w:tcPr>
          <w:p w14:paraId="744C7CF2" w14:textId="77777777" w:rsidR="00BA787C" w:rsidRDefault="00BA787C" w:rsidP="0098726C">
            <w:pPr>
              <w:numPr>
                <w:ilvl w:val="0"/>
                <w:numId w:val="46"/>
              </w:numPr>
              <w:spacing w:line="276" w:lineRule="auto"/>
              <w:jc w:val="both"/>
            </w:pPr>
            <w:r>
              <w:rPr>
                <w:rFonts w:ascii="Century Gothic" w:eastAsia="Century Gothic" w:hAnsi="Century Gothic" w:cs="Century Gothic"/>
              </w:rPr>
              <w:t>Types of Land tenure systems</w:t>
            </w:r>
          </w:p>
          <w:p w14:paraId="356236CB" w14:textId="77777777" w:rsidR="00BA787C" w:rsidRDefault="00BA787C" w:rsidP="0098726C">
            <w:pPr>
              <w:numPr>
                <w:ilvl w:val="0"/>
                <w:numId w:val="46"/>
              </w:numPr>
              <w:spacing w:line="276" w:lineRule="auto"/>
              <w:jc w:val="both"/>
            </w:pPr>
            <w:r>
              <w:rPr>
                <w:rFonts w:ascii="Century Gothic" w:eastAsia="Century Gothic" w:hAnsi="Century Gothic" w:cs="Century Gothic"/>
              </w:rPr>
              <w:t xml:space="preserve">Historical land ownership </w:t>
            </w:r>
          </w:p>
          <w:p w14:paraId="13DCCC5C" w14:textId="77777777" w:rsidR="00BA787C" w:rsidRDefault="00BA787C" w:rsidP="0098726C">
            <w:pPr>
              <w:numPr>
                <w:ilvl w:val="0"/>
                <w:numId w:val="46"/>
              </w:numPr>
              <w:spacing w:line="276" w:lineRule="auto"/>
              <w:jc w:val="both"/>
            </w:pPr>
            <w:r>
              <w:rPr>
                <w:rFonts w:ascii="Century Gothic" w:eastAsia="Century Gothic" w:hAnsi="Century Gothic" w:cs="Century Gothic"/>
              </w:rPr>
              <w:t xml:space="preserve">Land laws </w:t>
            </w:r>
          </w:p>
          <w:p w14:paraId="1898AB42" w14:textId="77777777" w:rsidR="00BA787C" w:rsidRDefault="00BA787C" w:rsidP="0098726C">
            <w:pPr>
              <w:numPr>
                <w:ilvl w:val="0"/>
                <w:numId w:val="46"/>
              </w:numPr>
              <w:spacing w:line="276" w:lineRule="auto"/>
              <w:jc w:val="both"/>
            </w:pPr>
            <w:r>
              <w:rPr>
                <w:rFonts w:ascii="Century Gothic" w:eastAsia="Century Gothic" w:hAnsi="Century Gothic" w:cs="Century Gothic"/>
              </w:rPr>
              <w:t xml:space="preserve">Land policy </w:t>
            </w:r>
          </w:p>
          <w:p w14:paraId="33EEC18B" w14:textId="77777777" w:rsidR="00BA787C" w:rsidRDefault="00BA787C" w:rsidP="0098726C">
            <w:pPr>
              <w:numPr>
                <w:ilvl w:val="0"/>
                <w:numId w:val="46"/>
              </w:numPr>
              <w:spacing w:after="200" w:line="276" w:lineRule="auto"/>
              <w:jc w:val="both"/>
            </w:pPr>
            <w:r>
              <w:rPr>
                <w:rFonts w:ascii="Century Gothic" w:eastAsia="Century Gothic" w:hAnsi="Century Gothic" w:cs="Century Gothic"/>
              </w:rPr>
              <w:t>Institutions governing land ownership</w:t>
            </w:r>
          </w:p>
        </w:tc>
        <w:tc>
          <w:tcPr>
            <w:tcW w:w="1649" w:type="dxa"/>
          </w:tcPr>
          <w:p w14:paraId="121BC9E1" w14:textId="2BD05A21" w:rsidR="00BA787C" w:rsidRDefault="00BA787C" w:rsidP="00BA787C">
            <w:pPr>
              <w:spacing w:line="276" w:lineRule="auto"/>
              <w:ind w:left="720"/>
              <w:jc w:val="both"/>
              <w:rPr>
                <w:rFonts w:ascii="Century Gothic" w:eastAsia="Century Gothic" w:hAnsi="Century Gothic" w:cs="Century Gothic"/>
              </w:rPr>
            </w:pPr>
            <w:r w:rsidRPr="00296B4E">
              <w:rPr>
                <w:rFonts w:ascii="Century Gothic" w:eastAsia="Century Gothic" w:hAnsi="Century Gothic" w:cs="Century Gothic"/>
              </w:rPr>
              <w:t>0.25</w:t>
            </w:r>
          </w:p>
        </w:tc>
      </w:tr>
      <w:tr w:rsidR="00BA787C" w14:paraId="5AAC257C" w14:textId="77777777">
        <w:tc>
          <w:tcPr>
            <w:tcW w:w="483" w:type="dxa"/>
          </w:tcPr>
          <w:p w14:paraId="114EBC8D"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4</w:t>
            </w:r>
          </w:p>
        </w:tc>
        <w:tc>
          <w:tcPr>
            <w:tcW w:w="2056" w:type="dxa"/>
          </w:tcPr>
          <w:p w14:paraId="14A43070"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Wayleaves Trace Maintenance</w:t>
            </w:r>
          </w:p>
          <w:p w14:paraId="79E2E98A" w14:textId="77777777" w:rsidR="00BA787C" w:rsidRDefault="00BA787C" w:rsidP="00BA787C">
            <w:pPr>
              <w:spacing w:line="276" w:lineRule="auto"/>
              <w:jc w:val="both"/>
              <w:rPr>
                <w:rFonts w:ascii="Century Gothic" w:eastAsia="Century Gothic" w:hAnsi="Century Gothic" w:cs="Century Gothic"/>
              </w:rPr>
            </w:pPr>
          </w:p>
          <w:p w14:paraId="11263D76" w14:textId="77777777" w:rsidR="00BA787C" w:rsidRDefault="00BA787C" w:rsidP="00BA787C">
            <w:pPr>
              <w:spacing w:line="276" w:lineRule="auto"/>
              <w:jc w:val="both"/>
              <w:rPr>
                <w:rFonts w:ascii="Century Gothic" w:eastAsia="Century Gothic" w:hAnsi="Century Gothic" w:cs="Century Gothic"/>
              </w:rPr>
            </w:pPr>
          </w:p>
        </w:tc>
        <w:tc>
          <w:tcPr>
            <w:tcW w:w="5401" w:type="dxa"/>
          </w:tcPr>
          <w:p w14:paraId="031081C2" w14:textId="77777777" w:rsidR="00BA787C" w:rsidRDefault="00BA787C" w:rsidP="0098726C">
            <w:pPr>
              <w:numPr>
                <w:ilvl w:val="0"/>
                <w:numId w:val="44"/>
              </w:numPr>
              <w:spacing w:line="276" w:lineRule="auto"/>
              <w:jc w:val="both"/>
            </w:pPr>
            <w:r>
              <w:rPr>
                <w:rFonts w:ascii="Century Gothic" w:eastAsia="Century Gothic" w:hAnsi="Century Gothic" w:cs="Century Gothic"/>
              </w:rPr>
              <w:t>Overhead and underground traces</w:t>
            </w:r>
          </w:p>
          <w:p w14:paraId="2B4E9132"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Recommended Wayleaves traces </w:t>
            </w:r>
          </w:p>
          <w:p w14:paraId="0024FAF8"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Maintenance of the trace </w:t>
            </w:r>
          </w:p>
          <w:p w14:paraId="25BCB15F" w14:textId="77777777" w:rsidR="00BA787C" w:rsidRDefault="00BA787C" w:rsidP="0098726C">
            <w:pPr>
              <w:numPr>
                <w:ilvl w:val="0"/>
                <w:numId w:val="44"/>
              </w:numPr>
              <w:spacing w:after="200" w:line="276" w:lineRule="auto"/>
              <w:jc w:val="both"/>
            </w:pPr>
            <w:r>
              <w:rPr>
                <w:rFonts w:ascii="Century Gothic" w:eastAsia="Century Gothic" w:hAnsi="Century Gothic" w:cs="Century Gothic"/>
              </w:rPr>
              <w:t>Wayleaves infringements</w:t>
            </w:r>
          </w:p>
        </w:tc>
        <w:tc>
          <w:tcPr>
            <w:tcW w:w="1649" w:type="dxa"/>
          </w:tcPr>
          <w:p w14:paraId="73212C44" w14:textId="6EC359C1" w:rsidR="00BA787C" w:rsidRDefault="00BA787C" w:rsidP="00BA787C">
            <w:pPr>
              <w:spacing w:line="276" w:lineRule="auto"/>
              <w:ind w:left="720"/>
              <w:jc w:val="both"/>
              <w:rPr>
                <w:rFonts w:ascii="Century Gothic" w:eastAsia="Century Gothic" w:hAnsi="Century Gothic" w:cs="Century Gothic"/>
              </w:rPr>
            </w:pPr>
            <w:r w:rsidRPr="00296B4E">
              <w:rPr>
                <w:rFonts w:ascii="Century Gothic" w:eastAsia="Century Gothic" w:hAnsi="Century Gothic" w:cs="Century Gothic"/>
              </w:rPr>
              <w:t>0.25</w:t>
            </w:r>
          </w:p>
        </w:tc>
      </w:tr>
      <w:tr w:rsidR="00BA787C" w14:paraId="603DFB9E" w14:textId="77777777">
        <w:tc>
          <w:tcPr>
            <w:tcW w:w="483" w:type="dxa"/>
          </w:tcPr>
          <w:p w14:paraId="1926FEC2"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5</w:t>
            </w:r>
          </w:p>
        </w:tc>
        <w:tc>
          <w:tcPr>
            <w:tcW w:w="2056" w:type="dxa"/>
          </w:tcPr>
          <w:p w14:paraId="080823DC"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Wayleaves Complains</w:t>
            </w:r>
          </w:p>
          <w:p w14:paraId="3B54580F" w14:textId="77777777" w:rsidR="00BA787C" w:rsidRDefault="00BA787C" w:rsidP="00BA787C">
            <w:pPr>
              <w:spacing w:line="276" w:lineRule="auto"/>
              <w:jc w:val="both"/>
              <w:rPr>
                <w:rFonts w:ascii="Century Gothic" w:eastAsia="Century Gothic" w:hAnsi="Century Gothic" w:cs="Century Gothic"/>
              </w:rPr>
            </w:pPr>
          </w:p>
          <w:p w14:paraId="2DC30693" w14:textId="77777777" w:rsidR="00BA787C" w:rsidRDefault="00BA787C" w:rsidP="00BA787C">
            <w:pPr>
              <w:spacing w:line="276" w:lineRule="auto"/>
              <w:jc w:val="both"/>
              <w:rPr>
                <w:rFonts w:ascii="Century Gothic" w:eastAsia="Century Gothic" w:hAnsi="Century Gothic" w:cs="Century Gothic"/>
              </w:rPr>
            </w:pPr>
          </w:p>
        </w:tc>
        <w:tc>
          <w:tcPr>
            <w:tcW w:w="5401" w:type="dxa"/>
          </w:tcPr>
          <w:p w14:paraId="2DE0080D" w14:textId="77777777" w:rsidR="00BA787C" w:rsidRDefault="00BA787C" w:rsidP="0098726C">
            <w:pPr>
              <w:numPr>
                <w:ilvl w:val="0"/>
                <w:numId w:val="42"/>
              </w:numPr>
              <w:spacing w:line="276" w:lineRule="auto"/>
              <w:jc w:val="both"/>
            </w:pPr>
            <w:r>
              <w:rPr>
                <w:rFonts w:ascii="Century Gothic" w:eastAsia="Century Gothic" w:hAnsi="Century Gothic" w:cs="Century Gothic"/>
              </w:rPr>
              <w:t xml:space="preserve">Types Wayleaves complaints </w:t>
            </w:r>
          </w:p>
          <w:p w14:paraId="06A19B9D" w14:textId="77777777" w:rsidR="00BA787C" w:rsidRDefault="00BA787C" w:rsidP="0098726C">
            <w:pPr>
              <w:numPr>
                <w:ilvl w:val="0"/>
                <w:numId w:val="42"/>
              </w:numPr>
              <w:spacing w:line="276" w:lineRule="auto"/>
              <w:jc w:val="both"/>
            </w:pPr>
            <w:r>
              <w:rPr>
                <w:rFonts w:ascii="Century Gothic" w:eastAsia="Century Gothic" w:hAnsi="Century Gothic" w:cs="Century Gothic"/>
              </w:rPr>
              <w:t>Source of complaints</w:t>
            </w:r>
          </w:p>
          <w:p w14:paraId="00DB950E" w14:textId="77777777" w:rsidR="00BA787C" w:rsidRDefault="00BA787C" w:rsidP="0098726C">
            <w:pPr>
              <w:numPr>
                <w:ilvl w:val="0"/>
                <w:numId w:val="42"/>
              </w:numPr>
              <w:spacing w:line="276" w:lineRule="auto"/>
              <w:jc w:val="both"/>
            </w:pPr>
            <w:r>
              <w:rPr>
                <w:rFonts w:ascii="Century Gothic" w:eastAsia="Century Gothic" w:hAnsi="Century Gothic" w:cs="Century Gothic"/>
              </w:rPr>
              <w:t>Processing complaints</w:t>
            </w:r>
          </w:p>
          <w:p w14:paraId="02F1E459" w14:textId="77777777" w:rsidR="00BA787C" w:rsidRDefault="00BA787C" w:rsidP="0098726C">
            <w:pPr>
              <w:numPr>
                <w:ilvl w:val="0"/>
                <w:numId w:val="42"/>
              </w:numPr>
              <w:spacing w:after="200" w:line="276" w:lineRule="auto"/>
              <w:jc w:val="both"/>
            </w:pPr>
            <w:r>
              <w:rPr>
                <w:rFonts w:ascii="Century Gothic" w:eastAsia="Century Gothic" w:hAnsi="Century Gothic" w:cs="Century Gothic"/>
              </w:rPr>
              <w:t>Resolving complaints</w:t>
            </w:r>
          </w:p>
        </w:tc>
        <w:tc>
          <w:tcPr>
            <w:tcW w:w="1649" w:type="dxa"/>
          </w:tcPr>
          <w:p w14:paraId="54C68DE2" w14:textId="44F985A5" w:rsidR="00BA787C" w:rsidRDefault="00BA787C" w:rsidP="00BA787C">
            <w:pPr>
              <w:spacing w:line="276" w:lineRule="auto"/>
              <w:ind w:left="720"/>
              <w:jc w:val="both"/>
              <w:rPr>
                <w:rFonts w:ascii="Century Gothic" w:eastAsia="Century Gothic" w:hAnsi="Century Gothic" w:cs="Century Gothic"/>
              </w:rPr>
            </w:pPr>
            <w:r w:rsidRPr="00296B4E">
              <w:rPr>
                <w:rFonts w:ascii="Century Gothic" w:eastAsia="Century Gothic" w:hAnsi="Century Gothic" w:cs="Century Gothic"/>
              </w:rPr>
              <w:t>0.25</w:t>
            </w:r>
          </w:p>
        </w:tc>
      </w:tr>
      <w:tr w:rsidR="0051351F" w14:paraId="35612723" w14:textId="77777777">
        <w:tc>
          <w:tcPr>
            <w:tcW w:w="483" w:type="dxa"/>
          </w:tcPr>
          <w:p w14:paraId="44EABCC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6</w:t>
            </w:r>
          </w:p>
        </w:tc>
        <w:tc>
          <w:tcPr>
            <w:tcW w:w="2056" w:type="dxa"/>
          </w:tcPr>
          <w:p w14:paraId="7C58289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Land Loss Compensation </w:t>
            </w:r>
          </w:p>
        </w:tc>
        <w:tc>
          <w:tcPr>
            <w:tcW w:w="5401" w:type="dxa"/>
          </w:tcPr>
          <w:p w14:paraId="5D19A841" w14:textId="77777777" w:rsidR="0051351F" w:rsidRDefault="00066700" w:rsidP="0098726C">
            <w:pPr>
              <w:numPr>
                <w:ilvl w:val="0"/>
                <w:numId w:val="43"/>
              </w:numPr>
              <w:spacing w:line="276" w:lineRule="auto"/>
              <w:jc w:val="both"/>
            </w:pPr>
            <w:r>
              <w:rPr>
                <w:rFonts w:ascii="Century Gothic" w:eastAsia="Century Gothic" w:hAnsi="Century Gothic" w:cs="Century Gothic"/>
              </w:rPr>
              <w:t xml:space="preserve">Route identification </w:t>
            </w:r>
          </w:p>
          <w:p w14:paraId="3C58B46F" w14:textId="77777777" w:rsidR="0051351F" w:rsidRDefault="00066700" w:rsidP="0098726C">
            <w:pPr>
              <w:numPr>
                <w:ilvl w:val="0"/>
                <w:numId w:val="43"/>
              </w:numPr>
              <w:spacing w:line="276" w:lineRule="auto"/>
              <w:jc w:val="both"/>
            </w:pPr>
            <w:r>
              <w:rPr>
                <w:rFonts w:ascii="Century Gothic" w:eastAsia="Century Gothic" w:hAnsi="Century Gothic" w:cs="Century Gothic"/>
              </w:rPr>
              <w:t xml:space="preserve">Permission to survey </w:t>
            </w:r>
          </w:p>
          <w:p w14:paraId="320ED29A" w14:textId="77777777" w:rsidR="0051351F" w:rsidRDefault="00066700" w:rsidP="0098726C">
            <w:pPr>
              <w:numPr>
                <w:ilvl w:val="0"/>
                <w:numId w:val="43"/>
              </w:numPr>
              <w:spacing w:line="276" w:lineRule="auto"/>
              <w:jc w:val="both"/>
            </w:pPr>
            <w:r>
              <w:rPr>
                <w:rFonts w:ascii="Century Gothic" w:eastAsia="Century Gothic" w:hAnsi="Century Gothic" w:cs="Century Gothic"/>
              </w:rPr>
              <w:t>Route Survey</w:t>
            </w:r>
          </w:p>
          <w:p w14:paraId="7DB23456" w14:textId="77777777" w:rsidR="0051351F" w:rsidRDefault="00066700" w:rsidP="0098726C">
            <w:pPr>
              <w:numPr>
                <w:ilvl w:val="0"/>
                <w:numId w:val="43"/>
              </w:numPr>
              <w:spacing w:line="276" w:lineRule="auto"/>
              <w:jc w:val="both"/>
            </w:pPr>
            <w:r>
              <w:rPr>
                <w:rFonts w:ascii="Century Gothic" w:eastAsia="Century Gothic" w:hAnsi="Century Gothic" w:cs="Century Gothic"/>
              </w:rPr>
              <w:t xml:space="preserve">Notices of intent </w:t>
            </w:r>
          </w:p>
          <w:p w14:paraId="388EB1A4" w14:textId="77777777" w:rsidR="0051351F" w:rsidRDefault="00066700" w:rsidP="0098726C">
            <w:pPr>
              <w:numPr>
                <w:ilvl w:val="0"/>
                <w:numId w:val="43"/>
              </w:numPr>
              <w:spacing w:line="276" w:lineRule="auto"/>
              <w:jc w:val="both"/>
            </w:pPr>
            <w:r>
              <w:rPr>
                <w:rFonts w:ascii="Century Gothic" w:eastAsia="Century Gothic" w:hAnsi="Century Gothic" w:cs="Century Gothic"/>
              </w:rPr>
              <w:t>Determination of actual acreage</w:t>
            </w:r>
          </w:p>
          <w:p w14:paraId="5541B7B8" w14:textId="77777777" w:rsidR="0051351F" w:rsidRDefault="00066700" w:rsidP="0098726C">
            <w:pPr>
              <w:numPr>
                <w:ilvl w:val="0"/>
                <w:numId w:val="43"/>
              </w:numPr>
              <w:spacing w:line="276" w:lineRule="auto"/>
              <w:jc w:val="both"/>
            </w:pPr>
            <w:r>
              <w:rPr>
                <w:rFonts w:ascii="Century Gothic" w:eastAsia="Century Gothic" w:hAnsi="Century Gothic" w:cs="Century Gothic"/>
              </w:rPr>
              <w:t xml:space="preserve">Valuation of the trace </w:t>
            </w:r>
          </w:p>
          <w:p w14:paraId="5531F133" w14:textId="77777777" w:rsidR="0051351F" w:rsidRDefault="00066700" w:rsidP="0098726C">
            <w:pPr>
              <w:numPr>
                <w:ilvl w:val="0"/>
                <w:numId w:val="43"/>
              </w:numPr>
              <w:spacing w:after="200" w:line="276" w:lineRule="auto"/>
              <w:jc w:val="both"/>
            </w:pPr>
            <w:r>
              <w:rPr>
                <w:rFonts w:ascii="Century Gothic" w:eastAsia="Century Gothic" w:hAnsi="Century Gothic" w:cs="Century Gothic"/>
              </w:rPr>
              <w:t>Issuance of offers, Negotiations, and payments documents</w:t>
            </w:r>
          </w:p>
        </w:tc>
        <w:tc>
          <w:tcPr>
            <w:tcW w:w="1649" w:type="dxa"/>
          </w:tcPr>
          <w:p w14:paraId="77FF05D2"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0D8F3065"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494043C5"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4174B56E" w14:textId="1B566420" w:rsidR="0051351F" w:rsidRDefault="00BA787C">
            <w:pPr>
              <w:tabs>
                <w:tab w:val="left" w:pos="1620"/>
                <w:tab w:val="left" w:pos="2860"/>
              </w:tabs>
              <w:spacing w:line="276" w:lineRule="auto"/>
              <w:ind w:left="720"/>
              <w:jc w:val="both"/>
              <w:rPr>
                <w:rFonts w:ascii="Century Gothic" w:eastAsia="Century Gothic" w:hAnsi="Century Gothic" w:cs="Century Gothic"/>
              </w:rPr>
            </w:pPr>
            <w:r>
              <w:rPr>
                <w:rFonts w:ascii="Century Gothic" w:eastAsia="Century Gothic" w:hAnsi="Century Gothic" w:cs="Century Gothic"/>
              </w:rPr>
              <w:t>0.25</w:t>
            </w:r>
          </w:p>
        </w:tc>
      </w:tr>
      <w:tr w:rsidR="00BA787C" w14:paraId="3C6839FE" w14:textId="77777777">
        <w:tc>
          <w:tcPr>
            <w:tcW w:w="483" w:type="dxa"/>
          </w:tcPr>
          <w:p w14:paraId="6B272BF3"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7</w:t>
            </w:r>
          </w:p>
        </w:tc>
        <w:tc>
          <w:tcPr>
            <w:tcW w:w="2056" w:type="dxa"/>
          </w:tcPr>
          <w:p w14:paraId="58CDF8FF"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Building and Structure Compensation </w:t>
            </w:r>
          </w:p>
        </w:tc>
        <w:tc>
          <w:tcPr>
            <w:tcW w:w="5401" w:type="dxa"/>
          </w:tcPr>
          <w:p w14:paraId="70D621E1"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Identification of affected structures </w:t>
            </w:r>
          </w:p>
          <w:p w14:paraId="61DEAD5F"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Valuation </w:t>
            </w:r>
          </w:p>
          <w:p w14:paraId="36AE006F"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Payments process </w:t>
            </w:r>
          </w:p>
          <w:p w14:paraId="4C5383E1" w14:textId="77777777" w:rsidR="00BA787C" w:rsidRDefault="00BA787C" w:rsidP="0098726C">
            <w:pPr>
              <w:numPr>
                <w:ilvl w:val="0"/>
                <w:numId w:val="44"/>
              </w:numPr>
              <w:spacing w:after="200" w:line="276" w:lineRule="auto"/>
              <w:jc w:val="both"/>
            </w:pPr>
            <w:r>
              <w:rPr>
                <w:rFonts w:ascii="Century Gothic" w:eastAsia="Century Gothic" w:hAnsi="Century Gothic" w:cs="Century Gothic"/>
              </w:rPr>
              <w:t>Settling complaints</w:t>
            </w:r>
          </w:p>
        </w:tc>
        <w:tc>
          <w:tcPr>
            <w:tcW w:w="1649" w:type="dxa"/>
          </w:tcPr>
          <w:p w14:paraId="2F21BD4F" w14:textId="35C25A73" w:rsidR="00BA787C" w:rsidRDefault="00BA787C" w:rsidP="00BA787C">
            <w:pPr>
              <w:tabs>
                <w:tab w:val="left" w:pos="1620"/>
                <w:tab w:val="left" w:pos="2860"/>
              </w:tabs>
              <w:spacing w:line="276" w:lineRule="auto"/>
              <w:jc w:val="right"/>
              <w:rPr>
                <w:rFonts w:ascii="Century Gothic" w:eastAsia="Century Gothic" w:hAnsi="Century Gothic" w:cs="Century Gothic"/>
              </w:rPr>
            </w:pPr>
            <w:r w:rsidRPr="005F110F">
              <w:rPr>
                <w:rFonts w:ascii="Century Gothic" w:eastAsia="Century Gothic" w:hAnsi="Century Gothic" w:cs="Century Gothic"/>
              </w:rPr>
              <w:t>0.25</w:t>
            </w:r>
          </w:p>
        </w:tc>
      </w:tr>
      <w:tr w:rsidR="00BA787C" w14:paraId="62DAD53F" w14:textId="77777777">
        <w:tc>
          <w:tcPr>
            <w:tcW w:w="483" w:type="dxa"/>
          </w:tcPr>
          <w:p w14:paraId="0585AB41"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8</w:t>
            </w:r>
          </w:p>
        </w:tc>
        <w:tc>
          <w:tcPr>
            <w:tcW w:w="2056" w:type="dxa"/>
          </w:tcPr>
          <w:p w14:paraId="74079841"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Relocation &amp; Resettlement</w:t>
            </w:r>
          </w:p>
        </w:tc>
        <w:tc>
          <w:tcPr>
            <w:tcW w:w="5401" w:type="dxa"/>
          </w:tcPr>
          <w:p w14:paraId="6268E5EE"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Identification </w:t>
            </w:r>
          </w:p>
          <w:p w14:paraId="6D49C016" w14:textId="77777777" w:rsidR="00BA787C" w:rsidRDefault="00BA787C" w:rsidP="0098726C">
            <w:pPr>
              <w:numPr>
                <w:ilvl w:val="0"/>
                <w:numId w:val="44"/>
              </w:numPr>
              <w:spacing w:line="276" w:lineRule="auto"/>
              <w:jc w:val="both"/>
            </w:pPr>
            <w:r>
              <w:rPr>
                <w:rFonts w:ascii="Century Gothic" w:eastAsia="Century Gothic" w:hAnsi="Century Gothic" w:cs="Century Gothic"/>
              </w:rPr>
              <w:t>Engagement</w:t>
            </w:r>
          </w:p>
          <w:p w14:paraId="415B0A06" w14:textId="77777777" w:rsidR="00BA787C" w:rsidRDefault="00BA787C" w:rsidP="0098726C">
            <w:pPr>
              <w:numPr>
                <w:ilvl w:val="0"/>
                <w:numId w:val="44"/>
              </w:numPr>
              <w:spacing w:line="276" w:lineRule="auto"/>
              <w:jc w:val="both"/>
            </w:pPr>
            <w:r>
              <w:rPr>
                <w:rFonts w:ascii="Century Gothic" w:eastAsia="Century Gothic" w:hAnsi="Century Gothic" w:cs="Century Gothic"/>
              </w:rPr>
              <w:t>Relocation &amp; Resettlement</w:t>
            </w:r>
          </w:p>
          <w:p w14:paraId="5C9C4FBC" w14:textId="77777777" w:rsidR="00BA787C" w:rsidRDefault="00BA787C" w:rsidP="0098726C">
            <w:pPr>
              <w:numPr>
                <w:ilvl w:val="0"/>
                <w:numId w:val="43"/>
              </w:numPr>
              <w:spacing w:line="276" w:lineRule="auto"/>
              <w:jc w:val="both"/>
            </w:pPr>
            <w:r>
              <w:rPr>
                <w:rFonts w:ascii="Century Gothic" w:eastAsia="Century Gothic" w:hAnsi="Century Gothic" w:cs="Century Gothic"/>
              </w:rPr>
              <w:t>Rehabilitation</w:t>
            </w:r>
          </w:p>
          <w:p w14:paraId="73ABCB0A" w14:textId="77777777" w:rsidR="00BA787C" w:rsidRDefault="00BA787C" w:rsidP="0098726C">
            <w:pPr>
              <w:numPr>
                <w:ilvl w:val="0"/>
                <w:numId w:val="43"/>
              </w:numPr>
              <w:spacing w:line="276" w:lineRule="auto"/>
              <w:jc w:val="both"/>
            </w:pPr>
            <w:r>
              <w:rPr>
                <w:rFonts w:ascii="Century Gothic" w:eastAsia="Century Gothic" w:hAnsi="Century Gothic" w:cs="Century Gothic"/>
              </w:rPr>
              <w:t xml:space="preserve">Compensation </w:t>
            </w:r>
          </w:p>
          <w:p w14:paraId="2099467B" w14:textId="77777777" w:rsidR="00BA787C" w:rsidRDefault="00BA787C" w:rsidP="0098726C">
            <w:pPr>
              <w:numPr>
                <w:ilvl w:val="0"/>
                <w:numId w:val="43"/>
              </w:numPr>
              <w:spacing w:after="200" w:line="276" w:lineRule="auto"/>
              <w:jc w:val="both"/>
            </w:pPr>
            <w:r>
              <w:rPr>
                <w:rFonts w:ascii="Century Gothic" w:eastAsia="Century Gothic" w:hAnsi="Century Gothic" w:cs="Century Gothic"/>
              </w:rPr>
              <w:t>Conflict resolution</w:t>
            </w:r>
          </w:p>
        </w:tc>
        <w:tc>
          <w:tcPr>
            <w:tcW w:w="1649" w:type="dxa"/>
          </w:tcPr>
          <w:p w14:paraId="4353045A" w14:textId="45461E0B"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sidRPr="005F110F">
              <w:rPr>
                <w:rFonts w:ascii="Century Gothic" w:eastAsia="Century Gothic" w:hAnsi="Century Gothic" w:cs="Century Gothic"/>
              </w:rPr>
              <w:t>0.25</w:t>
            </w:r>
          </w:p>
        </w:tc>
      </w:tr>
      <w:tr w:rsidR="0051351F" w14:paraId="1B4295A0" w14:textId="77777777">
        <w:tc>
          <w:tcPr>
            <w:tcW w:w="483" w:type="dxa"/>
          </w:tcPr>
          <w:p w14:paraId="0033C8F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9</w:t>
            </w:r>
          </w:p>
        </w:tc>
        <w:tc>
          <w:tcPr>
            <w:tcW w:w="2056" w:type="dxa"/>
          </w:tcPr>
          <w:p w14:paraId="5DB0DDC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Wayleaves legal, regulatory &amp; policy framework</w:t>
            </w:r>
          </w:p>
        </w:tc>
        <w:tc>
          <w:tcPr>
            <w:tcW w:w="5401" w:type="dxa"/>
          </w:tcPr>
          <w:p w14:paraId="653A0545" w14:textId="77777777" w:rsidR="0051351F" w:rsidRDefault="00066700" w:rsidP="0098726C">
            <w:pPr>
              <w:numPr>
                <w:ilvl w:val="0"/>
                <w:numId w:val="45"/>
              </w:numPr>
              <w:spacing w:line="276" w:lineRule="auto"/>
              <w:jc w:val="both"/>
            </w:pPr>
            <w:r>
              <w:rPr>
                <w:rFonts w:ascii="Century Gothic" w:eastAsia="Century Gothic" w:hAnsi="Century Gothic" w:cs="Century Gothic"/>
              </w:rPr>
              <w:t xml:space="preserve">Constitution chapter on land and environment </w:t>
            </w:r>
          </w:p>
          <w:p w14:paraId="7DE923B2" w14:textId="77777777" w:rsidR="0051351F" w:rsidRDefault="00066700" w:rsidP="0098726C">
            <w:pPr>
              <w:numPr>
                <w:ilvl w:val="0"/>
                <w:numId w:val="45"/>
              </w:numPr>
              <w:spacing w:line="276" w:lineRule="auto"/>
              <w:jc w:val="both"/>
            </w:pPr>
            <w:r>
              <w:rPr>
                <w:rFonts w:ascii="Century Gothic" w:eastAsia="Century Gothic" w:hAnsi="Century Gothic" w:cs="Century Gothic"/>
              </w:rPr>
              <w:t>The energy Act 2006</w:t>
            </w:r>
          </w:p>
          <w:p w14:paraId="740B58A0" w14:textId="77777777" w:rsidR="0051351F" w:rsidRDefault="00066700" w:rsidP="0098726C">
            <w:pPr>
              <w:numPr>
                <w:ilvl w:val="0"/>
                <w:numId w:val="45"/>
              </w:numPr>
              <w:spacing w:line="276" w:lineRule="auto"/>
              <w:jc w:val="both"/>
            </w:pPr>
            <w:r>
              <w:rPr>
                <w:rFonts w:ascii="Century Gothic" w:eastAsia="Century Gothic" w:hAnsi="Century Gothic" w:cs="Century Gothic"/>
              </w:rPr>
              <w:t>Land Act 2012</w:t>
            </w:r>
          </w:p>
          <w:p w14:paraId="7253E0CB" w14:textId="77777777" w:rsidR="0051351F" w:rsidRDefault="00066700" w:rsidP="0098726C">
            <w:pPr>
              <w:numPr>
                <w:ilvl w:val="0"/>
                <w:numId w:val="45"/>
              </w:numPr>
              <w:spacing w:line="276" w:lineRule="auto"/>
              <w:jc w:val="both"/>
            </w:pPr>
            <w:r>
              <w:rPr>
                <w:rFonts w:ascii="Century Gothic" w:eastAsia="Century Gothic" w:hAnsi="Century Gothic" w:cs="Century Gothic"/>
              </w:rPr>
              <w:t>Land registration Act 2012</w:t>
            </w:r>
          </w:p>
          <w:p w14:paraId="16E3B087" w14:textId="77777777" w:rsidR="0051351F" w:rsidRDefault="00066700" w:rsidP="0098726C">
            <w:pPr>
              <w:numPr>
                <w:ilvl w:val="0"/>
                <w:numId w:val="45"/>
              </w:numPr>
              <w:spacing w:line="276" w:lineRule="auto"/>
              <w:jc w:val="both"/>
            </w:pPr>
            <w:r>
              <w:rPr>
                <w:rFonts w:ascii="Century Gothic" w:eastAsia="Century Gothic" w:hAnsi="Century Gothic" w:cs="Century Gothic"/>
              </w:rPr>
              <w:t>National Land Commission Act 2010</w:t>
            </w:r>
          </w:p>
          <w:p w14:paraId="37F7EA5C" w14:textId="77777777" w:rsidR="0051351F" w:rsidRDefault="00066700" w:rsidP="0098726C">
            <w:pPr>
              <w:numPr>
                <w:ilvl w:val="0"/>
                <w:numId w:val="45"/>
              </w:numPr>
              <w:spacing w:line="276" w:lineRule="auto"/>
              <w:jc w:val="both"/>
            </w:pPr>
            <w:r>
              <w:rPr>
                <w:rFonts w:ascii="Century Gothic" w:eastAsia="Century Gothic" w:hAnsi="Century Gothic" w:cs="Century Gothic"/>
              </w:rPr>
              <w:t xml:space="preserve">Physical planning Act </w:t>
            </w:r>
          </w:p>
          <w:p w14:paraId="3CE6918E" w14:textId="77777777" w:rsidR="0051351F" w:rsidRDefault="00066700" w:rsidP="0098726C">
            <w:pPr>
              <w:numPr>
                <w:ilvl w:val="0"/>
                <w:numId w:val="45"/>
              </w:numPr>
              <w:spacing w:line="276" w:lineRule="auto"/>
              <w:jc w:val="both"/>
            </w:pPr>
            <w:r>
              <w:rPr>
                <w:rFonts w:ascii="Century Gothic" w:eastAsia="Century Gothic" w:hAnsi="Century Gothic" w:cs="Century Gothic"/>
              </w:rPr>
              <w:t>Roads Act 2007</w:t>
            </w:r>
          </w:p>
          <w:p w14:paraId="746ACF06" w14:textId="77777777" w:rsidR="0051351F" w:rsidRDefault="00066700" w:rsidP="0098726C">
            <w:pPr>
              <w:numPr>
                <w:ilvl w:val="0"/>
                <w:numId w:val="45"/>
              </w:numPr>
              <w:spacing w:line="276" w:lineRule="auto"/>
              <w:jc w:val="both"/>
            </w:pPr>
            <w:r>
              <w:rPr>
                <w:rFonts w:ascii="Century Gothic" w:eastAsia="Century Gothic" w:hAnsi="Century Gothic" w:cs="Century Gothic"/>
              </w:rPr>
              <w:t>The urban areas and cities Act</w:t>
            </w:r>
          </w:p>
          <w:p w14:paraId="4094FC3C" w14:textId="77777777" w:rsidR="0051351F" w:rsidRDefault="00066700" w:rsidP="0098726C">
            <w:pPr>
              <w:numPr>
                <w:ilvl w:val="0"/>
                <w:numId w:val="45"/>
              </w:numPr>
              <w:spacing w:line="276" w:lineRule="auto"/>
              <w:jc w:val="both"/>
            </w:pPr>
            <w:r>
              <w:rPr>
                <w:rFonts w:ascii="Century Gothic" w:eastAsia="Century Gothic" w:hAnsi="Century Gothic" w:cs="Century Gothic"/>
              </w:rPr>
              <w:t>KPLC’s Land and Rights of way policy</w:t>
            </w:r>
          </w:p>
          <w:p w14:paraId="2E9D68BB" w14:textId="77777777" w:rsidR="0051351F" w:rsidRDefault="00066700" w:rsidP="0098726C">
            <w:pPr>
              <w:numPr>
                <w:ilvl w:val="0"/>
                <w:numId w:val="45"/>
              </w:numPr>
              <w:spacing w:after="200" w:line="276" w:lineRule="auto"/>
              <w:jc w:val="both"/>
            </w:pPr>
            <w:r>
              <w:rPr>
                <w:rFonts w:ascii="Century Gothic" w:eastAsia="Century Gothic" w:hAnsi="Century Gothic" w:cs="Century Gothic"/>
              </w:rPr>
              <w:t>Wayleaves procedures</w:t>
            </w:r>
          </w:p>
        </w:tc>
        <w:tc>
          <w:tcPr>
            <w:tcW w:w="1649" w:type="dxa"/>
          </w:tcPr>
          <w:p w14:paraId="67C7AD17"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72483F6B"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58B5D392"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528270DD"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7130AC8B" w14:textId="77777777" w:rsidR="0051351F" w:rsidRDefault="0051351F">
            <w:pPr>
              <w:tabs>
                <w:tab w:val="left" w:pos="1620"/>
                <w:tab w:val="left" w:pos="2860"/>
              </w:tabs>
              <w:spacing w:line="276" w:lineRule="auto"/>
              <w:ind w:left="720"/>
              <w:jc w:val="both"/>
              <w:rPr>
                <w:rFonts w:ascii="Century Gothic" w:eastAsia="Century Gothic" w:hAnsi="Century Gothic" w:cs="Century Gothic"/>
              </w:rPr>
            </w:pPr>
          </w:p>
          <w:p w14:paraId="73583DAA" w14:textId="4B7A319C" w:rsidR="0051351F" w:rsidRDefault="00066700">
            <w:pPr>
              <w:tabs>
                <w:tab w:val="left" w:pos="1620"/>
                <w:tab w:val="left" w:pos="286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sidR="00BA787C">
              <w:rPr>
                <w:rFonts w:ascii="Century Gothic" w:eastAsia="Century Gothic" w:hAnsi="Century Gothic" w:cs="Century Gothic"/>
              </w:rPr>
              <w:t>0.25</w:t>
            </w:r>
            <w:r>
              <w:rPr>
                <w:rFonts w:ascii="Century Gothic" w:eastAsia="Century Gothic" w:hAnsi="Century Gothic" w:cs="Century Gothic"/>
              </w:rPr>
              <w:t xml:space="preserve"> </w:t>
            </w:r>
          </w:p>
        </w:tc>
      </w:tr>
      <w:tr w:rsidR="00BA787C" w14:paraId="19B8AF17" w14:textId="77777777">
        <w:tc>
          <w:tcPr>
            <w:tcW w:w="483" w:type="dxa"/>
          </w:tcPr>
          <w:p w14:paraId="6472E022"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10</w:t>
            </w:r>
          </w:p>
        </w:tc>
        <w:tc>
          <w:tcPr>
            <w:tcW w:w="2056" w:type="dxa"/>
          </w:tcPr>
          <w:p w14:paraId="260D5D5B"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Project Disruption (Project Management)</w:t>
            </w:r>
          </w:p>
        </w:tc>
        <w:tc>
          <w:tcPr>
            <w:tcW w:w="5401" w:type="dxa"/>
          </w:tcPr>
          <w:p w14:paraId="69C34033" w14:textId="77777777" w:rsidR="00BA787C" w:rsidRDefault="00BA787C" w:rsidP="0098726C">
            <w:pPr>
              <w:numPr>
                <w:ilvl w:val="0"/>
                <w:numId w:val="44"/>
              </w:numPr>
              <w:spacing w:line="276" w:lineRule="auto"/>
              <w:jc w:val="both"/>
            </w:pPr>
            <w:r>
              <w:rPr>
                <w:rFonts w:ascii="Century Gothic" w:eastAsia="Century Gothic" w:hAnsi="Century Gothic" w:cs="Century Gothic"/>
              </w:rPr>
              <w:t>Introduction to project management</w:t>
            </w:r>
          </w:p>
          <w:p w14:paraId="0282E40F"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Initiating and planning </w:t>
            </w:r>
          </w:p>
          <w:p w14:paraId="7273CCC4"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Budgeting and scheduling </w:t>
            </w:r>
          </w:p>
          <w:p w14:paraId="5F8379AF" w14:textId="77777777" w:rsidR="00BA787C" w:rsidRDefault="00BA787C" w:rsidP="0098726C">
            <w:pPr>
              <w:numPr>
                <w:ilvl w:val="0"/>
                <w:numId w:val="44"/>
              </w:numPr>
              <w:spacing w:line="276" w:lineRule="auto"/>
              <w:jc w:val="both"/>
            </w:pPr>
            <w:r>
              <w:rPr>
                <w:rFonts w:ascii="Century Gothic" w:eastAsia="Century Gothic" w:hAnsi="Century Gothic" w:cs="Century Gothic"/>
              </w:rPr>
              <w:t xml:space="preserve">Infrastructure and utilities planning </w:t>
            </w:r>
          </w:p>
          <w:p w14:paraId="51E01081" w14:textId="77777777" w:rsidR="00BA787C" w:rsidRDefault="00BA787C" w:rsidP="0098726C">
            <w:pPr>
              <w:numPr>
                <w:ilvl w:val="0"/>
                <w:numId w:val="44"/>
              </w:numPr>
              <w:spacing w:after="200" w:line="276" w:lineRule="auto"/>
              <w:jc w:val="both"/>
            </w:pPr>
            <w:r>
              <w:rPr>
                <w:rFonts w:ascii="Century Gothic" w:eastAsia="Century Gothic" w:hAnsi="Century Gothic" w:cs="Century Gothic"/>
              </w:rPr>
              <w:t>Land use determinants</w:t>
            </w:r>
          </w:p>
        </w:tc>
        <w:tc>
          <w:tcPr>
            <w:tcW w:w="1649" w:type="dxa"/>
          </w:tcPr>
          <w:p w14:paraId="41B00B92" w14:textId="2A928998"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sidRPr="007F047D">
              <w:rPr>
                <w:rFonts w:ascii="Century Gothic" w:eastAsia="Century Gothic" w:hAnsi="Century Gothic" w:cs="Century Gothic"/>
              </w:rPr>
              <w:t>0.25</w:t>
            </w:r>
          </w:p>
        </w:tc>
      </w:tr>
      <w:tr w:rsidR="00BA787C" w14:paraId="76CFB8F9" w14:textId="77777777">
        <w:tc>
          <w:tcPr>
            <w:tcW w:w="483" w:type="dxa"/>
          </w:tcPr>
          <w:p w14:paraId="5D21D108"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11</w:t>
            </w:r>
          </w:p>
        </w:tc>
        <w:tc>
          <w:tcPr>
            <w:tcW w:w="2056" w:type="dxa"/>
          </w:tcPr>
          <w:p w14:paraId="755D0B47" w14:textId="77777777" w:rsidR="00BA787C" w:rsidRDefault="00BA787C" w:rsidP="00BA787C">
            <w:pPr>
              <w:spacing w:line="276" w:lineRule="auto"/>
              <w:jc w:val="both"/>
              <w:rPr>
                <w:rFonts w:ascii="Century Gothic" w:eastAsia="Century Gothic" w:hAnsi="Century Gothic" w:cs="Century Gothic"/>
              </w:rPr>
            </w:pPr>
            <w:r>
              <w:rPr>
                <w:rFonts w:ascii="Century Gothic" w:eastAsia="Century Gothic" w:hAnsi="Century Gothic" w:cs="Century Gothic"/>
              </w:rPr>
              <w:t>Wayleaves Works Ethics</w:t>
            </w:r>
          </w:p>
        </w:tc>
        <w:tc>
          <w:tcPr>
            <w:tcW w:w="5401" w:type="dxa"/>
          </w:tcPr>
          <w:p w14:paraId="0D8687CD" w14:textId="77777777"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Pr>
                <w:rFonts w:ascii="Century Gothic" w:eastAsia="Century Gothic" w:hAnsi="Century Gothic" w:cs="Century Gothic"/>
              </w:rPr>
              <w:t>Principles of Ethics</w:t>
            </w:r>
          </w:p>
          <w:p w14:paraId="7D147140" w14:textId="77777777"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Pr>
                <w:rFonts w:ascii="Century Gothic" w:eastAsia="Century Gothic" w:hAnsi="Century Gothic" w:cs="Century Gothic"/>
              </w:rPr>
              <w:t>Corruption and integrity</w:t>
            </w:r>
          </w:p>
          <w:p w14:paraId="1449A3C8" w14:textId="77777777"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Pr>
                <w:rFonts w:ascii="Century Gothic" w:eastAsia="Century Gothic" w:hAnsi="Century Gothic" w:cs="Century Gothic"/>
              </w:rPr>
              <w:t>Way leaves Standards</w:t>
            </w:r>
          </w:p>
          <w:p w14:paraId="681CE920" w14:textId="77777777" w:rsidR="00BA787C" w:rsidRDefault="00BA787C" w:rsidP="00BA787C">
            <w:pPr>
              <w:tabs>
                <w:tab w:val="left" w:pos="1620"/>
                <w:tab w:val="left" w:pos="2860"/>
              </w:tabs>
              <w:spacing w:after="200" w:line="276" w:lineRule="auto"/>
              <w:ind w:left="720"/>
              <w:jc w:val="both"/>
              <w:rPr>
                <w:rFonts w:ascii="Century Gothic" w:eastAsia="Century Gothic" w:hAnsi="Century Gothic" w:cs="Century Gothic"/>
              </w:rPr>
            </w:pPr>
            <w:r>
              <w:rPr>
                <w:rFonts w:ascii="Century Gothic" w:eastAsia="Century Gothic" w:hAnsi="Century Gothic" w:cs="Century Gothic"/>
              </w:rPr>
              <w:t>Office Etiquette</w:t>
            </w:r>
          </w:p>
        </w:tc>
        <w:tc>
          <w:tcPr>
            <w:tcW w:w="1649" w:type="dxa"/>
          </w:tcPr>
          <w:p w14:paraId="450F4B7C" w14:textId="13052B8A" w:rsidR="00BA787C" w:rsidRDefault="00BA787C" w:rsidP="00BA787C">
            <w:pPr>
              <w:tabs>
                <w:tab w:val="left" w:pos="1620"/>
                <w:tab w:val="left" w:pos="2860"/>
              </w:tabs>
              <w:spacing w:line="276" w:lineRule="auto"/>
              <w:ind w:left="720"/>
              <w:jc w:val="both"/>
              <w:rPr>
                <w:rFonts w:ascii="Century Gothic" w:eastAsia="Century Gothic" w:hAnsi="Century Gothic" w:cs="Century Gothic"/>
              </w:rPr>
            </w:pPr>
            <w:r w:rsidRPr="007F047D">
              <w:rPr>
                <w:rFonts w:ascii="Century Gothic" w:eastAsia="Century Gothic" w:hAnsi="Century Gothic" w:cs="Century Gothic"/>
              </w:rPr>
              <w:t>0.25</w:t>
            </w:r>
          </w:p>
        </w:tc>
      </w:tr>
      <w:tr w:rsidR="0051351F" w14:paraId="5E2802B9" w14:textId="77777777">
        <w:tc>
          <w:tcPr>
            <w:tcW w:w="7940" w:type="dxa"/>
            <w:gridSpan w:val="3"/>
          </w:tcPr>
          <w:p w14:paraId="73933902" w14:textId="77777777" w:rsidR="0051351F" w:rsidRDefault="00066700">
            <w:pPr>
              <w:tabs>
                <w:tab w:val="left" w:pos="1620"/>
                <w:tab w:val="left" w:pos="2860"/>
              </w:tabs>
              <w:spacing w:line="276" w:lineRule="auto"/>
              <w:ind w:left="720"/>
              <w:jc w:val="both"/>
              <w:rPr>
                <w:rFonts w:ascii="Century Gothic" w:eastAsia="Century Gothic" w:hAnsi="Century Gothic" w:cs="Century Gothic"/>
              </w:rPr>
            </w:pPr>
            <w:r>
              <w:rPr>
                <w:rFonts w:ascii="Century Gothic" w:eastAsia="Century Gothic" w:hAnsi="Century Gothic" w:cs="Century Gothic"/>
              </w:rPr>
              <w:t>TOTAL</w:t>
            </w:r>
          </w:p>
        </w:tc>
        <w:tc>
          <w:tcPr>
            <w:tcW w:w="1649" w:type="dxa"/>
          </w:tcPr>
          <w:p w14:paraId="71FEFC75" w14:textId="62D9EA75" w:rsidR="0051351F" w:rsidRDefault="00066700">
            <w:pPr>
              <w:tabs>
                <w:tab w:val="left" w:pos="1620"/>
                <w:tab w:val="left" w:pos="286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3 hours </w:t>
            </w:r>
          </w:p>
        </w:tc>
      </w:tr>
    </w:tbl>
    <w:p w14:paraId="74A10A19" w14:textId="77777777" w:rsidR="0051351F" w:rsidRDefault="0051351F">
      <w:pPr>
        <w:spacing w:line="276" w:lineRule="auto"/>
        <w:jc w:val="both"/>
        <w:rPr>
          <w:rFonts w:ascii="Century Gothic" w:eastAsia="Century Gothic" w:hAnsi="Century Gothic" w:cs="Century Gothic"/>
        </w:rPr>
      </w:pPr>
    </w:p>
    <w:p w14:paraId="610D445C" w14:textId="77777777" w:rsidR="0051351F" w:rsidRDefault="0051351F">
      <w:pPr>
        <w:spacing w:line="276" w:lineRule="auto"/>
        <w:jc w:val="both"/>
        <w:rPr>
          <w:rFonts w:ascii="Century Gothic" w:eastAsia="Century Gothic" w:hAnsi="Century Gothic" w:cs="Century Gothic"/>
        </w:rPr>
      </w:pPr>
    </w:p>
    <w:p w14:paraId="5504712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Trainers: </w:t>
      </w:r>
      <w:r>
        <w:rPr>
          <w:rFonts w:ascii="Century Gothic" w:eastAsia="Century Gothic" w:hAnsi="Century Gothic" w:cs="Century Gothic"/>
        </w:rPr>
        <w:tab/>
        <w:t>Wayleaves officers</w:t>
      </w:r>
    </w:p>
    <w:p w14:paraId="26770A4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ab/>
      </w:r>
      <w:r>
        <w:rPr>
          <w:rFonts w:ascii="Century Gothic" w:eastAsia="Century Gothic" w:hAnsi="Century Gothic" w:cs="Century Gothic"/>
        </w:rPr>
        <w:tab/>
        <w:t>Standards Engineers</w:t>
      </w:r>
    </w:p>
    <w:p w14:paraId="3FD1A5A6" w14:textId="77777777" w:rsidR="0051351F" w:rsidRDefault="00066700">
      <w:pPr>
        <w:spacing w:line="276" w:lineRule="auto"/>
        <w:ind w:left="720" w:firstLine="720"/>
        <w:jc w:val="both"/>
        <w:rPr>
          <w:rFonts w:ascii="Century Gothic" w:eastAsia="Century Gothic" w:hAnsi="Century Gothic" w:cs="Century Gothic"/>
        </w:rPr>
      </w:pPr>
      <w:r>
        <w:rPr>
          <w:rFonts w:ascii="Century Gothic" w:eastAsia="Century Gothic" w:hAnsi="Century Gothic" w:cs="Century Gothic"/>
        </w:rPr>
        <w:t>Safety engineers</w:t>
      </w:r>
    </w:p>
    <w:p w14:paraId="68CCAE10" w14:textId="77777777" w:rsidR="0051351F" w:rsidRDefault="00066700">
      <w:pPr>
        <w:spacing w:line="276" w:lineRule="auto"/>
        <w:ind w:left="720" w:firstLine="720"/>
        <w:jc w:val="both"/>
        <w:rPr>
          <w:rFonts w:ascii="Century Gothic" w:eastAsia="Century Gothic" w:hAnsi="Century Gothic" w:cs="Century Gothic"/>
        </w:rPr>
      </w:pPr>
      <w:r>
        <w:rPr>
          <w:rFonts w:ascii="Century Gothic" w:eastAsia="Century Gothic" w:hAnsi="Century Gothic" w:cs="Century Gothic"/>
        </w:rPr>
        <w:t>Construction Engineers</w:t>
      </w:r>
    </w:p>
    <w:p w14:paraId="0F3E9713" w14:textId="77777777" w:rsidR="0051351F" w:rsidRDefault="00066700">
      <w:pPr>
        <w:spacing w:line="276" w:lineRule="auto"/>
        <w:ind w:left="720" w:firstLine="720"/>
        <w:jc w:val="both"/>
        <w:rPr>
          <w:rFonts w:ascii="Century Gothic" w:eastAsia="Century Gothic" w:hAnsi="Century Gothic" w:cs="Century Gothic"/>
        </w:rPr>
      </w:pPr>
      <w:r>
        <w:rPr>
          <w:rFonts w:ascii="Century Gothic" w:eastAsia="Century Gothic" w:hAnsi="Century Gothic" w:cs="Century Gothic"/>
        </w:rPr>
        <w:t>Design Engineers</w:t>
      </w:r>
    </w:p>
    <w:p w14:paraId="6F365FA8" w14:textId="77777777" w:rsidR="0051351F" w:rsidRDefault="0051351F">
      <w:pPr>
        <w:spacing w:line="276" w:lineRule="auto"/>
        <w:jc w:val="both"/>
        <w:rPr>
          <w:rFonts w:ascii="Century Gothic" w:eastAsia="Century Gothic" w:hAnsi="Century Gothic" w:cs="Century Gothic"/>
          <w:sz w:val="10"/>
          <w:szCs w:val="10"/>
        </w:rPr>
      </w:pPr>
    </w:p>
    <w:p w14:paraId="1400B33C"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40" w:name="_Toc197611371"/>
      <w:r>
        <w:rPr>
          <w:rFonts w:ascii="Century Gothic" w:eastAsia="Century Gothic" w:hAnsi="Century Gothic" w:cs="Century Gothic"/>
          <w:i w:val="0"/>
          <w:sz w:val="24"/>
          <w:szCs w:val="24"/>
        </w:rPr>
        <w:t>UNIT 14:  CONSTRUCTION</w:t>
      </w:r>
      <w:bookmarkEnd w:id="40"/>
    </w:p>
    <w:p w14:paraId="79E8BA5E" w14:textId="03EC0A62" w:rsidR="0051351F" w:rsidRDefault="00066700">
      <w:pPr>
        <w:spacing w:line="276" w:lineRule="auto"/>
        <w:jc w:val="both"/>
        <w:rPr>
          <w:rFonts w:ascii="Century Gothic" w:eastAsia="Century Gothic" w:hAnsi="Century Gothic" w:cs="Century Gothic"/>
          <w:color w:val="366091"/>
        </w:rPr>
      </w:pPr>
      <w:bookmarkStart w:id="41" w:name="_3fwokq0" w:colFirst="0" w:colLast="0"/>
      <w:bookmarkEnd w:id="41"/>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4</w:t>
      </w:r>
      <w:r>
        <w:rPr>
          <w:rFonts w:ascii="Century Gothic" w:eastAsia="Century Gothic" w:hAnsi="Century Gothic" w:cs="Century Gothic"/>
          <w:color w:val="366091"/>
        </w:rPr>
        <w:t>)</w:t>
      </w:r>
    </w:p>
    <w:p w14:paraId="7042A37A" w14:textId="77777777" w:rsidR="0051351F" w:rsidRDefault="0051351F">
      <w:pPr>
        <w:spacing w:line="276" w:lineRule="auto"/>
        <w:jc w:val="both"/>
        <w:rPr>
          <w:rFonts w:ascii="Century Gothic" w:eastAsia="Century Gothic" w:hAnsi="Century Gothic" w:cs="Century Gothic"/>
        </w:rPr>
      </w:pPr>
    </w:p>
    <w:p w14:paraId="47867EEC" w14:textId="6A93F9FE"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Training will be conducted across all the units of training which have been designed to cover all aspects of </w:t>
      </w:r>
      <w:r w:rsidR="00E5798E">
        <w:rPr>
          <w:rFonts w:ascii="Century Gothic" w:eastAsia="Century Gothic" w:hAnsi="Century Gothic" w:cs="Century Gothic"/>
        </w:rPr>
        <w:t>the Construction</w:t>
      </w:r>
      <w:r>
        <w:rPr>
          <w:rFonts w:ascii="Century Gothic" w:eastAsia="Century Gothic" w:hAnsi="Century Gothic" w:cs="Century Gothic"/>
        </w:rPr>
        <w:t xml:space="preserve"> Department. It will include theoretical instruction and practical experience. Practical competencies shall be demonstrated by the trainee to ascertain mastery. </w:t>
      </w:r>
    </w:p>
    <w:p w14:paraId="0DC00A77" w14:textId="77777777" w:rsidR="0051351F" w:rsidRDefault="0051351F">
      <w:pPr>
        <w:spacing w:line="276" w:lineRule="auto"/>
        <w:ind w:right="202"/>
        <w:jc w:val="both"/>
        <w:rPr>
          <w:rFonts w:ascii="Century Gothic" w:eastAsia="Century Gothic" w:hAnsi="Century Gothic" w:cs="Century Gothic"/>
          <w:sz w:val="2"/>
          <w:szCs w:val="2"/>
        </w:rPr>
      </w:pPr>
    </w:p>
    <w:p w14:paraId="1B5E2BD5" w14:textId="77777777" w:rsidR="0051351F" w:rsidRDefault="0051351F">
      <w:pPr>
        <w:spacing w:line="276" w:lineRule="auto"/>
        <w:jc w:val="both"/>
        <w:rPr>
          <w:rFonts w:ascii="Century Gothic" w:eastAsia="Century Gothic" w:hAnsi="Century Gothic" w:cs="Century Gothic"/>
        </w:rPr>
      </w:pPr>
    </w:p>
    <w:p w14:paraId="06C4517D"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Unit Description</w:t>
      </w:r>
    </w:p>
    <w:p w14:paraId="3476EA59"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This unit describes how to construct and commission designed and paid up schemes. </w:t>
      </w:r>
    </w:p>
    <w:p w14:paraId="51092C2D" w14:textId="77777777" w:rsidR="0051351F" w:rsidRDefault="0051351F">
      <w:pPr>
        <w:spacing w:after="120" w:line="276" w:lineRule="auto"/>
        <w:jc w:val="both"/>
        <w:rPr>
          <w:rFonts w:ascii="Century Gothic" w:eastAsia="Century Gothic" w:hAnsi="Century Gothic" w:cs="Century Gothic"/>
        </w:rPr>
      </w:pPr>
    </w:p>
    <w:p w14:paraId="67F09E00" w14:textId="2ACFCF64"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Duration of Unit:</w:t>
      </w:r>
      <w:r>
        <w:rPr>
          <w:rFonts w:ascii="Century Gothic" w:eastAsia="Century Gothic" w:hAnsi="Century Gothic" w:cs="Century Gothic"/>
          <w:color w:val="000000"/>
        </w:rPr>
        <w:t xml:space="preserve"> </w:t>
      </w:r>
      <w:r w:rsidR="00E5798E">
        <w:rPr>
          <w:rFonts w:ascii="Century Gothic" w:eastAsia="Century Gothic" w:hAnsi="Century Gothic" w:cs="Century Gothic"/>
          <w:color w:val="000000"/>
        </w:rPr>
        <w:t>6</w:t>
      </w:r>
      <w:r>
        <w:rPr>
          <w:rFonts w:ascii="Century Gothic" w:eastAsia="Century Gothic" w:hAnsi="Century Gothic" w:cs="Century Gothic"/>
          <w:color w:val="000000"/>
        </w:rPr>
        <w:t xml:space="preserve"> hours</w:t>
      </w:r>
      <w:r>
        <w:rPr>
          <w:rFonts w:ascii="Century Gothic" w:eastAsia="Century Gothic" w:hAnsi="Century Gothic" w:cs="Century Gothic"/>
        </w:rPr>
        <w:t xml:space="preserve"> </w:t>
      </w:r>
      <w:r>
        <w:rPr>
          <w:rFonts w:ascii="Century Gothic" w:eastAsia="Century Gothic" w:hAnsi="Century Gothic" w:cs="Century Gothic"/>
          <w:color w:val="FFFFFF"/>
        </w:rPr>
        <w:t>2 weeks</w:t>
      </w:r>
    </w:p>
    <w:p w14:paraId="14EA562C" w14:textId="77777777" w:rsidR="0051351F" w:rsidRPr="00BF2003" w:rsidRDefault="00066700">
      <w:pPr>
        <w:spacing w:before="240" w:line="276" w:lineRule="auto"/>
        <w:ind w:right="200"/>
        <w:jc w:val="both"/>
        <w:rPr>
          <w:rFonts w:ascii="Century Gothic" w:eastAsia="Century Gothic" w:hAnsi="Century Gothic" w:cs="Century Gothic"/>
          <w:b/>
          <w:bCs/>
        </w:rPr>
      </w:pPr>
      <w:r w:rsidRPr="00BF2003">
        <w:rPr>
          <w:rFonts w:ascii="Century Gothic" w:eastAsia="Century Gothic" w:hAnsi="Century Gothic" w:cs="Century Gothic"/>
          <w:b/>
          <w:bCs/>
        </w:rPr>
        <w:t>General Objectives</w:t>
      </w:r>
    </w:p>
    <w:p w14:paraId="7CF8863C" w14:textId="77777777" w:rsidR="0051351F" w:rsidRDefault="00066700">
      <w:pPr>
        <w:spacing w:before="240" w:line="276" w:lineRule="auto"/>
        <w:ind w:left="57" w:right="198" w:hanging="57"/>
        <w:jc w:val="both"/>
        <w:rPr>
          <w:rFonts w:ascii="Century Gothic" w:eastAsia="Century Gothic" w:hAnsi="Century Gothic" w:cs="Century Gothic"/>
        </w:rPr>
      </w:pPr>
      <w:r>
        <w:rPr>
          <w:rFonts w:ascii="Century Gothic" w:eastAsia="Century Gothic" w:hAnsi="Century Gothic" w:cs="Century Gothic"/>
        </w:rPr>
        <w:t>This course unit will enable the trainee to know the process quality controls involved in planning and execution of schemes.</w:t>
      </w:r>
    </w:p>
    <w:p w14:paraId="6542AB19" w14:textId="77777777" w:rsidR="0051351F" w:rsidRDefault="0051351F">
      <w:pPr>
        <w:spacing w:line="276" w:lineRule="auto"/>
        <w:ind w:left="360"/>
        <w:jc w:val="both"/>
        <w:rPr>
          <w:rFonts w:ascii="Century Gothic" w:eastAsia="Century Gothic" w:hAnsi="Century Gothic" w:cs="Century Gothic"/>
        </w:rPr>
      </w:pPr>
    </w:p>
    <w:p w14:paraId="49AACF4C" w14:textId="77777777" w:rsidR="0051351F" w:rsidRPr="00BF2003" w:rsidRDefault="00066700">
      <w:pPr>
        <w:spacing w:after="120" w:line="276" w:lineRule="auto"/>
        <w:jc w:val="both"/>
        <w:rPr>
          <w:rFonts w:ascii="Century Gothic" w:eastAsia="Century Gothic" w:hAnsi="Century Gothic" w:cs="Century Gothic"/>
          <w:b/>
          <w:bCs/>
        </w:rPr>
      </w:pPr>
      <w:r w:rsidRPr="00BF2003">
        <w:rPr>
          <w:rFonts w:ascii="Century Gothic" w:eastAsia="Century Gothic" w:hAnsi="Century Gothic" w:cs="Century Gothic"/>
          <w:b/>
          <w:bCs/>
        </w:rPr>
        <w:t xml:space="preserve">Specific Learning Outcomes </w:t>
      </w:r>
    </w:p>
    <w:p w14:paraId="38DF820F"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the training, the trainee shall be able to:</w:t>
      </w:r>
    </w:p>
    <w:p w14:paraId="718D3F0E" w14:textId="77777777" w:rsidR="0051351F" w:rsidRDefault="00066700" w:rsidP="0098726C">
      <w:pPr>
        <w:numPr>
          <w:ilvl w:val="0"/>
          <w:numId w:val="75"/>
        </w:numPr>
        <w:spacing w:line="276" w:lineRule="auto"/>
        <w:jc w:val="both"/>
        <w:rPr>
          <w:rFonts w:ascii="Century Gothic" w:eastAsia="Century Gothic" w:hAnsi="Century Gothic" w:cs="Century Gothic"/>
        </w:rPr>
      </w:pPr>
      <w:bookmarkStart w:id="42" w:name="_1v1yuxt" w:colFirst="0" w:colLast="0"/>
      <w:bookmarkEnd w:id="42"/>
      <w:r>
        <w:rPr>
          <w:rFonts w:ascii="Century Gothic" w:eastAsia="Century Gothic" w:hAnsi="Century Gothic" w:cs="Century Gothic"/>
        </w:rPr>
        <w:t>Interpret construction drawings and materials in a scheme.</w:t>
      </w:r>
    </w:p>
    <w:p w14:paraId="52B8F279"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Plan and supervise construction of the schemes</w:t>
      </w:r>
    </w:p>
    <w:p w14:paraId="1C3AE580"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Construct and commission the scheme</w:t>
      </w:r>
    </w:p>
    <w:p w14:paraId="1A83154D"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Handover the scheme to user department.</w:t>
      </w:r>
    </w:p>
    <w:p w14:paraId="31D4EE7C" w14:textId="77777777" w:rsidR="0051351F" w:rsidRDefault="00066700" w:rsidP="0098726C">
      <w:pPr>
        <w:numPr>
          <w:ilvl w:val="0"/>
          <w:numId w:val="75"/>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Demonstrate understanding of construction drawings and materials requirement for civil works and control building</w:t>
      </w:r>
    </w:p>
    <w:p w14:paraId="50CDD7C6" w14:textId="77777777" w:rsidR="0051351F" w:rsidRDefault="00066700" w:rsidP="0098726C">
      <w:pPr>
        <w:numPr>
          <w:ilvl w:val="0"/>
          <w:numId w:val="75"/>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Plan and supervise civil works and control buildings</w:t>
      </w:r>
    </w:p>
    <w:p w14:paraId="03DBA0C6" w14:textId="77777777" w:rsidR="0051351F" w:rsidRDefault="00066700" w:rsidP="0098726C">
      <w:pPr>
        <w:numPr>
          <w:ilvl w:val="0"/>
          <w:numId w:val="75"/>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Construct and handover the civil works and control buildings to user departments</w:t>
      </w:r>
    </w:p>
    <w:p w14:paraId="1BB3773E" w14:textId="77777777" w:rsidR="0051351F" w:rsidRDefault="00066700" w:rsidP="0098726C">
      <w:pPr>
        <w:numPr>
          <w:ilvl w:val="0"/>
          <w:numId w:val="75"/>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Supervise contractors developing the civil works control and buildings.</w:t>
      </w:r>
    </w:p>
    <w:p w14:paraId="4EF2388D"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Learn how to plan and execute electrical plant schemes and stakeholder engagement plans.</w:t>
      </w:r>
    </w:p>
    <w:p w14:paraId="3D704773"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Install, Test and commission electrical plant equipment</w:t>
      </w:r>
    </w:p>
    <w:p w14:paraId="1771D288" w14:textId="77777777" w:rsidR="0051351F" w:rsidRDefault="00066700" w:rsidP="0098726C">
      <w:pPr>
        <w:numPr>
          <w:ilvl w:val="0"/>
          <w:numId w:val="75"/>
        </w:numPr>
        <w:spacing w:line="276" w:lineRule="auto"/>
        <w:jc w:val="both"/>
        <w:rPr>
          <w:rFonts w:ascii="Century Gothic" w:eastAsia="Century Gothic" w:hAnsi="Century Gothic" w:cs="Century Gothic"/>
        </w:rPr>
      </w:pPr>
      <w:r>
        <w:rPr>
          <w:rFonts w:ascii="Century Gothic" w:eastAsia="Century Gothic" w:hAnsi="Century Gothic" w:cs="Century Gothic"/>
        </w:rPr>
        <w:t>Hand over the plant equipment to user departments</w:t>
      </w:r>
    </w:p>
    <w:p w14:paraId="04A67763" w14:textId="77777777" w:rsidR="0051351F" w:rsidRDefault="0051351F">
      <w:pPr>
        <w:spacing w:line="276" w:lineRule="auto"/>
        <w:jc w:val="both"/>
        <w:rPr>
          <w:rFonts w:ascii="Century Gothic" w:eastAsia="Century Gothic" w:hAnsi="Century Gothic" w:cs="Century Gothic"/>
        </w:rPr>
      </w:pPr>
    </w:p>
    <w:p w14:paraId="013ECB7D" w14:textId="77777777" w:rsidR="0051351F" w:rsidRDefault="0051351F">
      <w:pPr>
        <w:spacing w:line="276" w:lineRule="auto"/>
        <w:jc w:val="both"/>
      </w:pPr>
    </w:p>
    <w:tbl>
      <w:tblPr>
        <w:tblStyle w:val="af4"/>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5643"/>
        <w:gridCol w:w="39"/>
        <w:gridCol w:w="1266"/>
      </w:tblGrid>
      <w:tr w:rsidR="0051351F" w14:paraId="6A4E1851" w14:textId="77777777">
        <w:tc>
          <w:tcPr>
            <w:tcW w:w="9483" w:type="dxa"/>
            <w:gridSpan w:val="4"/>
            <w:shd w:val="clear" w:color="auto" w:fill="BFBFBF"/>
          </w:tcPr>
          <w:p w14:paraId="61112890"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1: : Line Construction</w:t>
            </w:r>
          </w:p>
        </w:tc>
      </w:tr>
      <w:tr w:rsidR="0051351F" w14:paraId="0F7F84D4" w14:textId="77777777">
        <w:tc>
          <w:tcPr>
            <w:tcW w:w="2535" w:type="dxa"/>
            <w:shd w:val="clear" w:color="auto" w:fill="D9D9D9"/>
            <w:vAlign w:val="center"/>
          </w:tcPr>
          <w:p w14:paraId="5107D85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682" w:type="dxa"/>
            <w:gridSpan w:val="2"/>
            <w:shd w:val="clear" w:color="auto" w:fill="D0CECE"/>
            <w:vAlign w:val="center"/>
          </w:tcPr>
          <w:p w14:paraId="350306D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266" w:type="dxa"/>
            <w:shd w:val="clear" w:color="auto" w:fill="D9D9D9"/>
            <w:vAlign w:val="center"/>
          </w:tcPr>
          <w:p w14:paraId="502AA81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D579E44" w14:textId="77777777">
        <w:tc>
          <w:tcPr>
            <w:tcW w:w="2535" w:type="dxa"/>
          </w:tcPr>
          <w:p w14:paraId="2A175FE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Construction Basics</w:t>
            </w:r>
          </w:p>
        </w:tc>
        <w:tc>
          <w:tcPr>
            <w:tcW w:w="5682" w:type="dxa"/>
            <w:gridSpan w:val="2"/>
          </w:tcPr>
          <w:p w14:paraId="5DC7052C" w14:textId="77777777" w:rsidR="0051351F" w:rsidRDefault="00066700" w:rsidP="0098726C">
            <w:pPr>
              <w:numPr>
                <w:ilvl w:val="0"/>
                <w:numId w:val="12"/>
              </w:numPr>
              <w:spacing w:line="276" w:lineRule="auto"/>
              <w:jc w:val="both"/>
            </w:pPr>
            <w:r>
              <w:rPr>
                <w:rFonts w:ascii="Century Gothic" w:eastAsia="Century Gothic" w:hAnsi="Century Gothic" w:cs="Century Gothic"/>
              </w:rPr>
              <w:t>Line Voltage Levels. (0.23kv,0.420kv,11,33,66,132,220kv,400kV, 500kV HVDC)</w:t>
            </w:r>
          </w:p>
          <w:p w14:paraId="371E442C" w14:textId="77777777" w:rsidR="0051351F" w:rsidRDefault="00066700" w:rsidP="0098726C">
            <w:pPr>
              <w:numPr>
                <w:ilvl w:val="0"/>
                <w:numId w:val="12"/>
              </w:numPr>
              <w:spacing w:line="276" w:lineRule="auto"/>
              <w:jc w:val="both"/>
            </w:pPr>
            <w:r>
              <w:rPr>
                <w:rFonts w:ascii="Century Gothic" w:eastAsia="Century Gothic" w:hAnsi="Century Gothic" w:cs="Century Gothic"/>
              </w:rPr>
              <w:t>Line Materials and Fittings(Conductors, Poles, Cross-arms, bolts &amp;nuts, insulators etc)</w:t>
            </w:r>
          </w:p>
          <w:p w14:paraId="1F2A2800" w14:textId="77777777" w:rsidR="0051351F" w:rsidRDefault="00066700" w:rsidP="0098726C">
            <w:pPr>
              <w:numPr>
                <w:ilvl w:val="0"/>
                <w:numId w:val="12"/>
              </w:numPr>
              <w:spacing w:line="276" w:lineRule="auto"/>
              <w:jc w:val="both"/>
            </w:pPr>
            <w:r>
              <w:rPr>
                <w:rFonts w:ascii="Century Gothic" w:eastAsia="Century Gothic" w:hAnsi="Century Gothic" w:cs="Century Gothic"/>
              </w:rPr>
              <w:t>Line Tools and Equipment(Climbing iron-Concrete&amp; wooden etc)</w:t>
            </w:r>
          </w:p>
          <w:p w14:paraId="2F4D3D93" w14:textId="77777777" w:rsidR="0051351F" w:rsidRDefault="00066700" w:rsidP="0098726C">
            <w:pPr>
              <w:numPr>
                <w:ilvl w:val="0"/>
                <w:numId w:val="12"/>
              </w:numPr>
              <w:spacing w:line="276" w:lineRule="auto"/>
              <w:jc w:val="both"/>
            </w:pPr>
            <w:r>
              <w:rPr>
                <w:rFonts w:ascii="Century Gothic" w:eastAsia="Century Gothic" w:hAnsi="Century Gothic" w:cs="Century Gothic"/>
              </w:rPr>
              <w:t>Line  Survey, pegging and Hole digging</w:t>
            </w:r>
          </w:p>
          <w:p w14:paraId="4140055F" w14:textId="77777777" w:rsidR="0051351F" w:rsidRDefault="00066700" w:rsidP="0098726C">
            <w:pPr>
              <w:numPr>
                <w:ilvl w:val="0"/>
                <w:numId w:val="12"/>
              </w:numPr>
              <w:spacing w:line="276" w:lineRule="auto"/>
              <w:jc w:val="both"/>
            </w:pPr>
            <w:r>
              <w:rPr>
                <w:rFonts w:ascii="Century Gothic" w:eastAsia="Century Gothic" w:hAnsi="Century Gothic" w:cs="Century Gothic"/>
              </w:rPr>
              <w:t>Line construction Formations-Vertical, Horizontal Delta etc</w:t>
            </w:r>
          </w:p>
          <w:p w14:paraId="501AE69A" w14:textId="77777777" w:rsidR="0051351F" w:rsidRDefault="00066700" w:rsidP="0098726C">
            <w:pPr>
              <w:numPr>
                <w:ilvl w:val="0"/>
                <w:numId w:val="12"/>
              </w:numPr>
              <w:spacing w:line="276" w:lineRule="auto"/>
              <w:jc w:val="both"/>
            </w:pPr>
            <w:r>
              <w:rPr>
                <w:rFonts w:ascii="Century Gothic" w:eastAsia="Century Gothic" w:hAnsi="Century Gothic" w:cs="Century Gothic"/>
              </w:rPr>
              <w:t>Underground networks</w:t>
            </w:r>
          </w:p>
          <w:p w14:paraId="330D7AA9" w14:textId="77777777" w:rsidR="0051351F" w:rsidRDefault="00066700" w:rsidP="0098726C">
            <w:pPr>
              <w:numPr>
                <w:ilvl w:val="0"/>
                <w:numId w:val="12"/>
              </w:numPr>
              <w:spacing w:line="276" w:lineRule="auto"/>
              <w:jc w:val="both"/>
            </w:pPr>
            <w:r>
              <w:rPr>
                <w:rFonts w:ascii="Century Gothic" w:eastAsia="Century Gothic" w:hAnsi="Century Gothic" w:cs="Century Gothic"/>
              </w:rPr>
              <w:t>Spans , clearances and sag</w:t>
            </w:r>
          </w:p>
          <w:p w14:paraId="272781A2" w14:textId="77777777" w:rsidR="0051351F" w:rsidRDefault="00066700" w:rsidP="0098726C">
            <w:pPr>
              <w:numPr>
                <w:ilvl w:val="0"/>
                <w:numId w:val="12"/>
              </w:numPr>
              <w:spacing w:line="276" w:lineRule="auto"/>
              <w:jc w:val="both"/>
            </w:pPr>
            <w:r>
              <w:rPr>
                <w:rFonts w:ascii="Century Gothic" w:eastAsia="Century Gothic" w:hAnsi="Century Gothic" w:cs="Century Gothic"/>
              </w:rPr>
              <w:t>Safety</w:t>
            </w:r>
          </w:p>
          <w:p w14:paraId="31A4EE55" w14:textId="77777777" w:rsidR="0051351F" w:rsidRDefault="0051351F">
            <w:pPr>
              <w:spacing w:line="276" w:lineRule="auto"/>
              <w:ind w:left="720"/>
              <w:jc w:val="both"/>
              <w:rPr>
                <w:rFonts w:ascii="Century Gothic" w:eastAsia="Century Gothic" w:hAnsi="Century Gothic" w:cs="Century Gothic"/>
                <w:color w:val="000000"/>
              </w:rPr>
            </w:pPr>
          </w:p>
        </w:tc>
        <w:tc>
          <w:tcPr>
            <w:tcW w:w="1266" w:type="dxa"/>
          </w:tcPr>
          <w:p w14:paraId="1F57FB7D" w14:textId="4D8AEE6F" w:rsidR="0051351F" w:rsidRDefault="00E5798E">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w:t>
            </w:r>
          </w:p>
        </w:tc>
      </w:tr>
      <w:tr w:rsidR="0051351F" w14:paraId="61ED2C8E" w14:textId="77777777">
        <w:tc>
          <w:tcPr>
            <w:tcW w:w="9483" w:type="dxa"/>
            <w:gridSpan w:val="4"/>
            <w:shd w:val="clear" w:color="auto" w:fill="BFBFBF"/>
          </w:tcPr>
          <w:p w14:paraId="755F3E7D"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2: Substation Construction</w:t>
            </w:r>
          </w:p>
        </w:tc>
      </w:tr>
      <w:tr w:rsidR="0051351F" w14:paraId="02994498" w14:textId="77777777">
        <w:tc>
          <w:tcPr>
            <w:tcW w:w="2535" w:type="dxa"/>
            <w:shd w:val="clear" w:color="auto" w:fill="D9D9D9"/>
            <w:vAlign w:val="center"/>
          </w:tcPr>
          <w:p w14:paraId="62D33A3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682" w:type="dxa"/>
            <w:gridSpan w:val="2"/>
            <w:shd w:val="clear" w:color="auto" w:fill="D0CECE"/>
            <w:vAlign w:val="center"/>
          </w:tcPr>
          <w:p w14:paraId="5C6C7E9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266" w:type="dxa"/>
            <w:shd w:val="clear" w:color="auto" w:fill="D9D9D9"/>
            <w:vAlign w:val="center"/>
          </w:tcPr>
          <w:p w14:paraId="4941F67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14FFCA4" w14:textId="77777777">
        <w:tc>
          <w:tcPr>
            <w:tcW w:w="2535" w:type="dxa"/>
          </w:tcPr>
          <w:p w14:paraId="4CE93D6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Substation Basics</w:t>
            </w:r>
          </w:p>
        </w:tc>
        <w:tc>
          <w:tcPr>
            <w:tcW w:w="5682" w:type="dxa"/>
            <w:gridSpan w:val="2"/>
          </w:tcPr>
          <w:p w14:paraId="2AE49AF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siting and Location</w:t>
            </w:r>
          </w:p>
          <w:p w14:paraId="1F1ACA3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Civil works.</w:t>
            </w:r>
          </w:p>
          <w:p w14:paraId="61CC151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Earthing.</w:t>
            </w:r>
          </w:p>
          <w:p w14:paraId="6D52ECC6"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equipment (Primary, secondary/Auxiliary equipment)</w:t>
            </w:r>
          </w:p>
          <w:p w14:paraId="21524FB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Power Transformers</w:t>
            </w:r>
          </w:p>
          <w:p w14:paraId="6DC89C4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Installation of Primary equipment</w:t>
            </w:r>
          </w:p>
          <w:p w14:paraId="441F711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Erection of equipment steel support structures</w:t>
            </w:r>
          </w:p>
          <w:p w14:paraId="05421C0F"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Design &amp; Testing of earthing installation</w:t>
            </w:r>
          </w:p>
          <w:p w14:paraId="543B0E5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Clearances (phase to phase, Phase to ground,</w:t>
            </w:r>
          </w:p>
          <w:p w14:paraId="78A2F85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Safety (Working clearance, ground clearance)</w:t>
            </w:r>
          </w:p>
          <w:p w14:paraId="1F1E641F" w14:textId="77777777" w:rsidR="0051351F" w:rsidRDefault="0051351F">
            <w:pPr>
              <w:spacing w:line="276" w:lineRule="auto"/>
              <w:ind w:left="720"/>
              <w:jc w:val="both"/>
              <w:rPr>
                <w:rFonts w:ascii="Century Gothic" w:eastAsia="Century Gothic" w:hAnsi="Century Gothic" w:cs="Century Gothic"/>
                <w:color w:val="000000"/>
              </w:rPr>
            </w:pPr>
          </w:p>
        </w:tc>
        <w:tc>
          <w:tcPr>
            <w:tcW w:w="1266" w:type="dxa"/>
          </w:tcPr>
          <w:p w14:paraId="6BF3C16A" w14:textId="22EDF227" w:rsidR="0051351F" w:rsidRDefault="00E5798E">
            <w:pPr>
              <w:spacing w:line="276" w:lineRule="auto"/>
              <w:ind w:left="720"/>
              <w:jc w:val="both"/>
              <w:rPr>
                <w:rFonts w:ascii="Century Gothic" w:eastAsia="Century Gothic" w:hAnsi="Century Gothic" w:cs="Century Gothic"/>
              </w:rPr>
            </w:pPr>
            <w:r>
              <w:rPr>
                <w:rFonts w:ascii="Century Gothic" w:eastAsia="Century Gothic" w:hAnsi="Century Gothic" w:cs="Century Gothic"/>
              </w:rPr>
              <w:t>2</w:t>
            </w:r>
          </w:p>
        </w:tc>
      </w:tr>
      <w:tr w:rsidR="0051351F" w14:paraId="1AF67B00" w14:textId="77777777">
        <w:tc>
          <w:tcPr>
            <w:tcW w:w="9483" w:type="dxa"/>
            <w:gridSpan w:val="4"/>
            <w:shd w:val="clear" w:color="auto" w:fill="BFBFBF"/>
          </w:tcPr>
          <w:p w14:paraId="749BE03D"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3: High Voltage Metering</w:t>
            </w:r>
          </w:p>
        </w:tc>
      </w:tr>
      <w:tr w:rsidR="0051351F" w14:paraId="045C9F78" w14:textId="77777777">
        <w:tc>
          <w:tcPr>
            <w:tcW w:w="2535" w:type="dxa"/>
            <w:shd w:val="clear" w:color="auto" w:fill="D9D9D9"/>
            <w:vAlign w:val="center"/>
          </w:tcPr>
          <w:p w14:paraId="7CD9712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682" w:type="dxa"/>
            <w:gridSpan w:val="2"/>
            <w:shd w:val="clear" w:color="auto" w:fill="D0CECE"/>
            <w:vAlign w:val="center"/>
          </w:tcPr>
          <w:p w14:paraId="3CD71AA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266" w:type="dxa"/>
            <w:shd w:val="clear" w:color="auto" w:fill="D9D9D9"/>
            <w:vAlign w:val="center"/>
          </w:tcPr>
          <w:p w14:paraId="2326036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952003E" w14:textId="77777777">
        <w:tc>
          <w:tcPr>
            <w:tcW w:w="2535" w:type="dxa"/>
          </w:tcPr>
          <w:p w14:paraId="705E826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Large Power Metering</w:t>
            </w:r>
          </w:p>
        </w:tc>
        <w:tc>
          <w:tcPr>
            <w:tcW w:w="5682" w:type="dxa"/>
            <w:gridSpan w:val="2"/>
          </w:tcPr>
          <w:p w14:paraId="74BD920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Standard HV metering Voltages (11kv,33Kv,66kv,132kv)</w:t>
            </w:r>
          </w:p>
          <w:p w14:paraId="2797932C"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Standard HV metering Layout</w:t>
            </w:r>
          </w:p>
          <w:p w14:paraId="7CF5D23A"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Earthing requirements</w:t>
            </w:r>
          </w:p>
          <w:p w14:paraId="7D8EF3B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Civil and Building services.</w:t>
            </w:r>
          </w:p>
          <w:p w14:paraId="70282B5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Safety</w:t>
            </w:r>
          </w:p>
        </w:tc>
        <w:tc>
          <w:tcPr>
            <w:tcW w:w="1266" w:type="dxa"/>
          </w:tcPr>
          <w:p w14:paraId="50127DB2" w14:textId="77777777" w:rsidR="0051351F" w:rsidRDefault="0051351F">
            <w:pPr>
              <w:spacing w:line="276" w:lineRule="auto"/>
              <w:ind w:left="720"/>
              <w:jc w:val="both"/>
              <w:rPr>
                <w:rFonts w:ascii="Century Gothic" w:eastAsia="Century Gothic" w:hAnsi="Century Gothic" w:cs="Century Gothic"/>
              </w:rPr>
            </w:pPr>
          </w:p>
          <w:p w14:paraId="706CE336" w14:textId="77777777" w:rsidR="0051351F" w:rsidRDefault="0051351F">
            <w:pPr>
              <w:spacing w:line="276" w:lineRule="auto"/>
              <w:ind w:left="720"/>
              <w:jc w:val="both"/>
              <w:rPr>
                <w:rFonts w:ascii="Century Gothic" w:eastAsia="Century Gothic" w:hAnsi="Century Gothic" w:cs="Century Gothic"/>
              </w:rPr>
            </w:pPr>
          </w:p>
          <w:p w14:paraId="1C558EBF" w14:textId="5AAA4DF6" w:rsidR="0051351F" w:rsidRDefault="00E5798E">
            <w:pPr>
              <w:spacing w:line="276" w:lineRule="auto"/>
              <w:ind w:left="720"/>
              <w:jc w:val="both"/>
              <w:rPr>
                <w:rFonts w:ascii="Century Gothic" w:eastAsia="Century Gothic" w:hAnsi="Century Gothic" w:cs="Century Gothic"/>
              </w:rPr>
            </w:pPr>
            <w:r>
              <w:rPr>
                <w:rFonts w:ascii="Century Gothic" w:eastAsia="Century Gothic" w:hAnsi="Century Gothic" w:cs="Century Gothic"/>
              </w:rPr>
              <w:t>1</w:t>
            </w:r>
          </w:p>
        </w:tc>
      </w:tr>
      <w:tr w:rsidR="0051351F" w14:paraId="23C39948" w14:textId="77777777">
        <w:tc>
          <w:tcPr>
            <w:tcW w:w="9483" w:type="dxa"/>
            <w:gridSpan w:val="4"/>
            <w:shd w:val="clear" w:color="auto" w:fill="BFBFBF"/>
          </w:tcPr>
          <w:p w14:paraId="79E00F9B"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4:Customer Engagement</w:t>
            </w:r>
          </w:p>
        </w:tc>
      </w:tr>
      <w:tr w:rsidR="0051351F" w14:paraId="4D6DD638" w14:textId="77777777">
        <w:tc>
          <w:tcPr>
            <w:tcW w:w="2535" w:type="dxa"/>
            <w:shd w:val="clear" w:color="auto" w:fill="D9D9D9"/>
            <w:vAlign w:val="center"/>
          </w:tcPr>
          <w:p w14:paraId="21DC2F4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643" w:type="dxa"/>
            <w:shd w:val="clear" w:color="auto" w:fill="D0CECE"/>
            <w:vAlign w:val="center"/>
          </w:tcPr>
          <w:p w14:paraId="170DB12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305" w:type="dxa"/>
            <w:gridSpan w:val="2"/>
            <w:shd w:val="clear" w:color="auto" w:fill="D9D9D9"/>
            <w:vAlign w:val="center"/>
          </w:tcPr>
          <w:p w14:paraId="0350CA4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0651B84" w14:textId="77777777">
        <w:tc>
          <w:tcPr>
            <w:tcW w:w="2535" w:type="dxa"/>
          </w:tcPr>
          <w:p w14:paraId="09C011E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Civil works and control buildings</w:t>
            </w:r>
          </w:p>
        </w:tc>
        <w:tc>
          <w:tcPr>
            <w:tcW w:w="5643" w:type="dxa"/>
          </w:tcPr>
          <w:p w14:paraId="287C1A3F"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Civil works Cost Estimate/BOQ</w:t>
            </w:r>
          </w:p>
          <w:p w14:paraId="3C07AD5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Equipment steel support structures</w:t>
            </w:r>
          </w:p>
          <w:p w14:paraId="0D92B7C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Equipment foundation plinths</w:t>
            </w:r>
          </w:p>
          <w:p w14:paraId="50A0415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Drainage-Storm water pipe, acesss pits</w:t>
            </w:r>
          </w:p>
          <w:p w14:paraId="2EF701A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Acess road</w:t>
            </w:r>
          </w:p>
          <w:p w14:paraId="5507C1E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Perimeter wall/fence</w:t>
            </w:r>
          </w:p>
          <w:p w14:paraId="25A6B16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Building services- Ventilation &amp;air conditioning.</w:t>
            </w:r>
          </w:p>
          <w:p w14:paraId="06EFB6C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Fire detection and suppression</w:t>
            </w:r>
          </w:p>
          <w:p w14:paraId="3542956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Pole structure &amp; Tower structures</w:t>
            </w:r>
          </w:p>
          <w:p w14:paraId="566B60D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Overhead line &amp;Substation foundations</w:t>
            </w:r>
          </w:p>
          <w:p w14:paraId="706F2E0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Safety</w:t>
            </w:r>
          </w:p>
          <w:p w14:paraId="7445FADD"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Signage</w:t>
            </w:r>
          </w:p>
          <w:p w14:paraId="3BB5EA3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Site clearance, excavation and Earthworks</w:t>
            </w:r>
          </w:p>
          <w:p w14:paraId="4CE6480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Compaction</w:t>
            </w:r>
          </w:p>
          <w:p w14:paraId="3965C913"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FireWalls Design requirements</w:t>
            </w:r>
          </w:p>
          <w:p w14:paraId="10DFAEE7"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Oil containment systems general requirements</w:t>
            </w:r>
          </w:p>
          <w:p w14:paraId="704594F4"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Crack control and Jointing</w:t>
            </w:r>
          </w:p>
          <w:p w14:paraId="387047F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Concrete and Concrete structures</w:t>
            </w:r>
          </w:p>
          <w:p w14:paraId="46854A76" w14:textId="77777777" w:rsidR="0051351F" w:rsidRDefault="0051351F" w:rsidP="0098726C">
            <w:pPr>
              <w:numPr>
                <w:ilvl w:val="0"/>
                <w:numId w:val="12"/>
              </w:numPr>
              <w:spacing w:line="276" w:lineRule="auto"/>
              <w:jc w:val="both"/>
              <w:rPr>
                <w:color w:val="000000"/>
              </w:rPr>
            </w:pPr>
          </w:p>
        </w:tc>
        <w:tc>
          <w:tcPr>
            <w:tcW w:w="1305" w:type="dxa"/>
            <w:gridSpan w:val="2"/>
          </w:tcPr>
          <w:p w14:paraId="02865D26" w14:textId="77777777" w:rsidR="0051351F" w:rsidRDefault="0051351F">
            <w:pPr>
              <w:spacing w:line="276" w:lineRule="auto"/>
              <w:ind w:left="720"/>
              <w:jc w:val="both"/>
              <w:rPr>
                <w:rFonts w:ascii="Century Gothic" w:eastAsia="Century Gothic" w:hAnsi="Century Gothic" w:cs="Century Gothic"/>
              </w:rPr>
            </w:pPr>
          </w:p>
          <w:p w14:paraId="77B02AD5" w14:textId="77777777" w:rsidR="0051351F" w:rsidRDefault="0051351F">
            <w:pPr>
              <w:spacing w:line="276" w:lineRule="auto"/>
              <w:ind w:left="720"/>
              <w:jc w:val="both"/>
              <w:rPr>
                <w:rFonts w:ascii="Century Gothic" w:eastAsia="Century Gothic" w:hAnsi="Century Gothic" w:cs="Century Gothic"/>
              </w:rPr>
            </w:pPr>
          </w:p>
          <w:p w14:paraId="3C6817C8" w14:textId="5D14446C" w:rsidR="0051351F" w:rsidRDefault="00E5798E">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6299C2D4" w14:textId="77777777">
        <w:tc>
          <w:tcPr>
            <w:tcW w:w="9483" w:type="dxa"/>
            <w:gridSpan w:val="4"/>
            <w:shd w:val="clear" w:color="auto" w:fill="BFBFBF"/>
          </w:tcPr>
          <w:p w14:paraId="41DD51D9"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rPr>
              <w:t>Topic 4: Electrical Plant Installation</w:t>
            </w:r>
          </w:p>
        </w:tc>
      </w:tr>
      <w:tr w:rsidR="0051351F" w14:paraId="576EAB82" w14:textId="77777777">
        <w:tc>
          <w:tcPr>
            <w:tcW w:w="2535" w:type="dxa"/>
            <w:shd w:val="clear" w:color="auto" w:fill="D9D9D9"/>
            <w:vAlign w:val="center"/>
          </w:tcPr>
          <w:p w14:paraId="3FD434C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5682" w:type="dxa"/>
            <w:gridSpan w:val="2"/>
            <w:shd w:val="clear" w:color="auto" w:fill="D0CECE"/>
            <w:vAlign w:val="center"/>
          </w:tcPr>
          <w:p w14:paraId="4AFA8A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266" w:type="dxa"/>
            <w:shd w:val="clear" w:color="auto" w:fill="D9D9D9"/>
            <w:vAlign w:val="center"/>
          </w:tcPr>
          <w:p w14:paraId="08B3090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0AD42790" w14:textId="77777777">
        <w:tc>
          <w:tcPr>
            <w:tcW w:w="2535" w:type="dxa"/>
          </w:tcPr>
          <w:p w14:paraId="4BB6832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Electrical Plant Equipment Installation </w:t>
            </w:r>
          </w:p>
        </w:tc>
        <w:tc>
          <w:tcPr>
            <w:tcW w:w="5682" w:type="dxa"/>
            <w:gridSpan w:val="2"/>
          </w:tcPr>
          <w:p w14:paraId="33D147DB"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Power Transformers</w:t>
            </w:r>
          </w:p>
          <w:p w14:paraId="7EBE5F3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 xml:space="preserve"> Outdoor Circuit breakers</w:t>
            </w:r>
          </w:p>
          <w:p w14:paraId="6858C0B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Instrument Transformers (Current transformers/Voltage transformers)</w:t>
            </w:r>
          </w:p>
          <w:p w14:paraId="2FE500D2"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Substation Auxiliary Power supplies-Battery charger and battery banks</w:t>
            </w:r>
          </w:p>
          <w:p w14:paraId="7F5D4CCE"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Control and protection panels</w:t>
            </w:r>
          </w:p>
          <w:p w14:paraId="395876D8"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11KV switchboard Panels</w:t>
            </w:r>
          </w:p>
          <w:p w14:paraId="11D407A0"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Autoreclosers</w:t>
            </w:r>
          </w:p>
          <w:p w14:paraId="0E353FB9"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Motorized   disconnector switches</w:t>
            </w:r>
          </w:p>
          <w:p w14:paraId="2BDA5155" w14:textId="77777777" w:rsidR="0051351F" w:rsidRDefault="00066700" w:rsidP="0098726C">
            <w:pPr>
              <w:numPr>
                <w:ilvl w:val="0"/>
                <w:numId w:val="12"/>
              </w:numPr>
              <w:spacing w:line="276" w:lineRule="auto"/>
              <w:jc w:val="both"/>
              <w:rPr>
                <w:color w:val="000000"/>
              </w:rPr>
            </w:pPr>
            <w:r>
              <w:rPr>
                <w:rFonts w:ascii="Century Gothic" w:eastAsia="Century Gothic" w:hAnsi="Century Gothic" w:cs="Century Gothic"/>
                <w:color w:val="000000"/>
              </w:rPr>
              <w:t>Ring main Unit</w:t>
            </w:r>
          </w:p>
          <w:p w14:paraId="716EFB66" w14:textId="77777777" w:rsidR="0051351F" w:rsidRDefault="0051351F" w:rsidP="0098726C">
            <w:pPr>
              <w:numPr>
                <w:ilvl w:val="0"/>
                <w:numId w:val="12"/>
              </w:numPr>
              <w:spacing w:line="276" w:lineRule="auto"/>
              <w:jc w:val="both"/>
              <w:rPr>
                <w:color w:val="000000"/>
              </w:rPr>
            </w:pPr>
          </w:p>
        </w:tc>
        <w:tc>
          <w:tcPr>
            <w:tcW w:w="1266" w:type="dxa"/>
          </w:tcPr>
          <w:p w14:paraId="49AF69DF" w14:textId="77777777" w:rsidR="0051351F" w:rsidRDefault="0051351F">
            <w:pPr>
              <w:spacing w:line="276" w:lineRule="auto"/>
              <w:ind w:left="720"/>
              <w:jc w:val="both"/>
              <w:rPr>
                <w:rFonts w:ascii="Century Gothic" w:eastAsia="Century Gothic" w:hAnsi="Century Gothic" w:cs="Century Gothic"/>
              </w:rPr>
            </w:pPr>
          </w:p>
          <w:p w14:paraId="697D668D" w14:textId="2CB2D634" w:rsidR="0051351F" w:rsidRDefault="00E5798E" w:rsidP="00E5798E">
            <w:pPr>
              <w:spacing w:line="276" w:lineRule="auto"/>
              <w:jc w:val="both"/>
              <w:rPr>
                <w:rFonts w:ascii="Century Gothic" w:eastAsia="Century Gothic" w:hAnsi="Century Gothic" w:cs="Century Gothic"/>
              </w:rPr>
            </w:pPr>
            <w:r>
              <w:rPr>
                <w:rFonts w:ascii="Century Gothic" w:eastAsia="Century Gothic" w:hAnsi="Century Gothic" w:cs="Century Gothic"/>
              </w:rPr>
              <w:t>0.5</w:t>
            </w:r>
          </w:p>
        </w:tc>
      </w:tr>
      <w:tr w:rsidR="0051351F" w14:paraId="29E96B71" w14:textId="77777777">
        <w:tc>
          <w:tcPr>
            <w:tcW w:w="8217" w:type="dxa"/>
            <w:gridSpan w:val="3"/>
          </w:tcPr>
          <w:p w14:paraId="07FE67DA"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TOTAL HOURS</w:t>
            </w:r>
          </w:p>
        </w:tc>
        <w:tc>
          <w:tcPr>
            <w:tcW w:w="1266" w:type="dxa"/>
          </w:tcPr>
          <w:p w14:paraId="45E2D3F0" w14:textId="0C0C4832" w:rsidR="0051351F" w:rsidRDefault="00E5798E">
            <w:pPr>
              <w:spacing w:line="276" w:lineRule="auto"/>
              <w:ind w:left="720"/>
              <w:jc w:val="both"/>
              <w:rPr>
                <w:rFonts w:ascii="Century Gothic" w:eastAsia="Century Gothic" w:hAnsi="Century Gothic" w:cs="Century Gothic"/>
              </w:rPr>
            </w:pPr>
            <w:r>
              <w:rPr>
                <w:rFonts w:ascii="Century Gothic" w:eastAsia="Century Gothic" w:hAnsi="Century Gothic" w:cs="Century Gothic"/>
              </w:rPr>
              <w:t>6</w:t>
            </w:r>
          </w:p>
        </w:tc>
      </w:tr>
    </w:tbl>
    <w:p w14:paraId="7ACB8B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Trainer: construction Engineers</w:t>
      </w:r>
    </w:p>
    <w:p w14:paraId="6DC477BC" w14:textId="102E7427" w:rsidR="0051351F" w:rsidRDefault="00066700">
      <w:pPr>
        <w:pStyle w:val="Heading2"/>
        <w:spacing w:line="276" w:lineRule="auto"/>
        <w:jc w:val="both"/>
        <w:rPr>
          <w:rFonts w:ascii="Century Gothic" w:eastAsia="Century Gothic" w:hAnsi="Century Gothic" w:cs="Century Gothic"/>
          <w:i w:val="0"/>
          <w:sz w:val="24"/>
          <w:szCs w:val="24"/>
        </w:rPr>
      </w:pPr>
      <w:bookmarkStart w:id="43" w:name="_Toc197611372"/>
      <w:r>
        <w:rPr>
          <w:rFonts w:ascii="Century Gothic" w:eastAsia="Century Gothic" w:hAnsi="Century Gothic" w:cs="Century Gothic"/>
          <w:i w:val="0"/>
          <w:sz w:val="24"/>
          <w:szCs w:val="24"/>
        </w:rPr>
        <w:t>UNIT 15:  LABOUR &amp; TRANSPORT SECTION (L&amp;T)</w:t>
      </w:r>
      <w:bookmarkEnd w:id="43"/>
    </w:p>
    <w:p w14:paraId="253269C0" w14:textId="54112EED" w:rsidR="0051351F" w:rsidRDefault="00066700">
      <w:pPr>
        <w:spacing w:line="276" w:lineRule="auto"/>
        <w:jc w:val="both"/>
        <w:rPr>
          <w:rFonts w:ascii="Century Gothic" w:eastAsia="Century Gothic" w:hAnsi="Century Gothic" w:cs="Century Gothic"/>
          <w:color w:val="366091"/>
        </w:rPr>
      </w:pPr>
      <w:bookmarkStart w:id="44" w:name="_2u6wntf" w:colFirst="0" w:colLast="0"/>
      <w:bookmarkEnd w:id="44"/>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5</w:t>
      </w:r>
      <w:r>
        <w:rPr>
          <w:rFonts w:ascii="Century Gothic" w:eastAsia="Century Gothic" w:hAnsi="Century Gothic" w:cs="Century Gothic"/>
          <w:color w:val="366091"/>
        </w:rPr>
        <w:t>)</w:t>
      </w:r>
    </w:p>
    <w:p w14:paraId="1A0FA75F"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Unit Description</w:t>
      </w:r>
    </w:p>
    <w:p w14:paraId="659498F6"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required to procure and supervise contractors.</w:t>
      </w:r>
    </w:p>
    <w:p w14:paraId="10BD1114"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Duration of Unit: 36 hours</w:t>
      </w:r>
    </w:p>
    <w:p w14:paraId="4044DB79"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General Objective</w:t>
      </w:r>
    </w:p>
    <w:p w14:paraId="2CA47511"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 gain practical knowledge and experience in the procurement and supervision of contractors.</w:t>
      </w:r>
    </w:p>
    <w:p w14:paraId="3C2BEB49" w14:textId="77777777" w:rsidR="0051351F" w:rsidRDefault="0051351F">
      <w:pPr>
        <w:spacing w:after="120" w:line="276" w:lineRule="auto"/>
        <w:jc w:val="both"/>
        <w:rPr>
          <w:rFonts w:ascii="Century Gothic" w:eastAsia="Century Gothic" w:hAnsi="Century Gothic" w:cs="Century Gothic"/>
        </w:rPr>
      </w:pPr>
    </w:p>
    <w:p w14:paraId="7BEE2EC0"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Specific Learning Outcomes </w:t>
      </w:r>
    </w:p>
    <w:p w14:paraId="7B8476C7"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this training unit the trainee shall be able to:</w:t>
      </w:r>
    </w:p>
    <w:p w14:paraId="23CDBA63" w14:textId="77777777" w:rsidR="0051351F" w:rsidRDefault="00066700" w:rsidP="0098726C">
      <w:pPr>
        <w:numPr>
          <w:ilvl w:val="0"/>
          <w:numId w:val="77"/>
        </w:numPr>
        <w:spacing w:line="276" w:lineRule="auto"/>
        <w:jc w:val="both"/>
        <w:rPr>
          <w:rFonts w:ascii="Century Gothic" w:eastAsia="Century Gothic" w:hAnsi="Century Gothic" w:cs="Century Gothic"/>
        </w:rPr>
      </w:pPr>
      <w:r>
        <w:rPr>
          <w:rFonts w:ascii="Century Gothic" w:eastAsia="Century Gothic" w:hAnsi="Century Gothic" w:cs="Century Gothic"/>
        </w:rPr>
        <w:t>Procure contractors</w:t>
      </w:r>
    </w:p>
    <w:p w14:paraId="267438D0" w14:textId="77777777" w:rsidR="0051351F" w:rsidRDefault="00066700" w:rsidP="0098726C">
      <w:pPr>
        <w:numPr>
          <w:ilvl w:val="0"/>
          <w:numId w:val="77"/>
        </w:numPr>
        <w:spacing w:line="276" w:lineRule="auto"/>
        <w:jc w:val="both"/>
        <w:rPr>
          <w:rFonts w:ascii="Century Gothic" w:eastAsia="Century Gothic" w:hAnsi="Century Gothic" w:cs="Century Gothic"/>
        </w:rPr>
      </w:pPr>
      <w:r>
        <w:rPr>
          <w:rFonts w:ascii="Century Gothic" w:eastAsia="Century Gothic" w:hAnsi="Century Gothic" w:cs="Century Gothic"/>
        </w:rPr>
        <w:t>Supervise contractors</w:t>
      </w:r>
    </w:p>
    <w:p w14:paraId="53B45D07" w14:textId="77777777" w:rsidR="0051351F" w:rsidRDefault="00066700" w:rsidP="0098726C">
      <w:pPr>
        <w:numPr>
          <w:ilvl w:val="0"/>
          <w:numId w:val="77"/>
        </w:numPr>
        <w:spacing w:line="276" w:lineRule="auto"/>
        <w:jc w:val="both"/>
        <w:rPr>
          <w:rFonts w:ascii="Century Gothic" w:eastAsia="Century Gothic" w:hAnsi="Century Gothic" w:cs="Century Gothic"/>
        </w:rPr>
      </w:pPr>
      <w:r>
        <w:rPr>
          <w:rFonts w:ascii="Century Gothic" w:eastAsia="Century Gothic" w:hAnsi="Century Gothic" w:cs="Century Gothic"/>
        </w:rPr>
        <w:t>Process contractor payments</w:t>
      </w:r>
    </w:p>
    <w:p w14:paraId="4961AABC" w14:textId="77777777" w:rsidR="0051351F" w:rsidRDefault="00066700" w:rsidP="0098726C">
      <w:pPr>
        <w:numPr>
          <w:ilvl w:val="0"/>
          <w:numId w:val="77"/>
        </w:numPr>
        <w:spacing w:line="276" w:lineRule="auto"/>
        <w:jc w:val="both"/>
        <w:rPr>
          <w:rFonts w:ascii="Century Gothic" w:eastAsia="Century Gothic" w:hAnsi="Century Gothic" w:cs="Century Gothic"/>
        </w:rPr>
      </w:pPr>
      <w:r>
        <w:rPr>
          <w:rFonts w:ascii="Century Gothic" w:eastAsia="Century Gothic" w:hAnsi="Century Gothic" w:cs="Century Gothic"/>
        </w:rPr>
        <w:t>Close projects</w:t>
      </w:r>
    </w:p>
    <w:p w14:paraId="42DFDC4B" w14:textId="77777777" w:rsidR="0051351F" w:rsidRDefault="0051351F">
      <w:pPr>
        <w:spacing w:line="276" w:lineRule="auto"/>
        <w:jc w:val="both"/>
        <w:rPr>
          <w:rFonts w:ascii="Century Gothic" w:eastAsia="Century Gothic" w:hAnsi="Century Gothic" w:cs="Century Gothic"/>
        </w:rPr>
      </w:pPr>
    </w:p>
    <w:p w14:paraId="2112F59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Unit Content</w:t>
      </w:r>
    </w:p>
    <w:tbl>
      <w:tblPr>
        <w:tblStyle w:val="af5"/>
        <w:tblW w:w="9016" w:type="dxa"/>
        <w:tblLayout w:type="fixed"/>
        <w:tblLook w:val="0400" w:firstRow="0" w:lastRow="0" w:firstColumn="0" w:lastColumn="0" w:noHBand="0" w:noVBand="1"/>
      </w:tblPr>
      <w:tblGrid>
        <w:gridCol w:w="2492"/>
        <w:gridCol w:w="44"/>
        <w:gridCol w:w="4756"/>
        <w:gridCol w:w="1724"/>
      </w:tblGrid>
      <w:tr w:rsidR="0051351F" w14:paraId="08F0C2D5"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6F64CBF1" w14:textId="77777777" w:rsidR="0051351F" w:rsidRDefault="0051351F">
            <w:pPr>
              <w:spacing w:line="276" w:lineRule="auto"/>
              <w:jc w:val="both"/>
              <w:rPr>
                <w:rFonts w:ascii="Century Gothic" w:eastAsia="Century Gothic" w:hAnsi="Century Gothic" w:cs="Century Gothic"/>
              </w:rPr>
            </w:pPr>
          </w:p>
        </w:tc>
      </w:tr>
      <w:tr w:rsidR="0051351F" w14:paraId="1BC31F1D"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176F169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Procurement of contractors</w:t>
            </w:r>
          </w:p>
        </w:tc>
      </w:tr>
      <w:tr w:rsidR="0051351F" w14:paraId="2954F4A2" w14:textId="77777777">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D57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5369C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E796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D76A3A8" w14:textId="77777777">
        <w:trPr>
          <w:trHeight w:val="1918"/>
        </w:trPr>
        <w:tc>
          <w:tcPr>
            <w:tcW w:w="2492" w:type="dxa"/>
            <w:tcBorders>
              <w:top w:val="single" w:sz="4" w:space="0" w:color="000000"/>
              <w:left w:val="single" w:sz="4" w:space="0" w:color="000000"/>
              <w:right w:val="single" w:sz="4" w:space="0" w:color="000000"/>
            </w:tcBorders>
            <w:shd w:val="clear" w:color="auto" w:fill="FFFFFF"/>
          </w:tcPr>
          <w:p w14:paraId="3B39C0DF" w14:textId="77777777" w:rsidR="0051351F" w:rsidRDefault="0051351F">
            <w:pPr>
              <w:spacing w:line="276" w:lineRule="auto"/>
              <w:jc w:val="both"/>
              <w:rPr>
                <w:rFonts w:ascii="Century Gothic" w:eastAsia="Century Gothic" w:hAnsi="Century Gothic" w:cs="Century Gothic"/>
              </w:rPr>
            </w:pPr>
          </w:p>
          <w:p w14:paraId="31A8F2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Contractor procurement process</w:t>
            </w:r>
          </w:p>
        </w:tc>
        <w:tc>
          <w:tcPr>
            <w:tcW w:w="4800" w:type="dxa"/>
            <w:gridSpan w:val="2"/>
            <w:tcBorders>
              <w:top w:val="single" w:sz="4" w:space="0" w:color="000000"/>
              <w:left w:val="single" w:sz="4" w:space="0" w:color="000000"/>
              <w:right w:val="single" w:sz="4" w:space="0" w:color="000000"/>
            </w:tcBorders>
            <w:shd w:val="clear" w:color="auto" w:fill="FFFFFF"/>
          </w:tcPr>
          <w:p w14:paraId="396E906C" w14:textId="77777777" w:rsidR="0051351F" w:rsidRDefault="00066700" w:rsidP="0098726C">
            <w:pPr>
              <w:numPr>
                <w:ilvl w:val="0"/>
                <w:numId w:val="118"/>
              </w:numPr>
              <w:spacing w:line="276" w:lineRule="auto"/>
              <w:jc w:val="both"/>
            </w:pPr>
            <w:r>
              <w:rPr>
                <w:rFonts w:ascii="Century Gothic" w:eastAsia="Century Gothic" w:hAnsi="Century Gothic" w:cs="Century Gothic"/>
              </w:rPr>
              <w:t>Preparation of tender technical specifications</w:t>
            </w:r>
          </w:p>
          <w:p w14:paraId="61A760B7" w14:textId="77777777" w:rsidR="0051351F" w:rsidRDefault="00066700" w:rsidP="0098726C">
            <w:pPr>
              <w:numPr>
                <w:ilvl w:val="0"/>
                <w:numId w:val="118"/>
              </w:numPr>
              <w:spacing w:line="276" w:lineRule="auto"/>
              <w:jc w:val="both"/>
            </w:pPr>
            <w:r>
              <w:rPr>
                <w:rFonts w:ascii="Century Gothic" w:eastAsia="Century Gothic" w:hAnsi="Century Gothic" w:cs="Century Gothic"/>
              </w:rPr>
              <w:t>Tender evaluation</w:t>
            </w:r>
          </w:p>
          <w:p w14:paraId="6D363261" w14:textId="77777777" w:rsidR="0051351F" w:rsidRDefault="00066700" w:rsidP="0098726C">
            <w:pPr>
              <w:numPr>
                <w:ilvl w:val="0"/>
                <w:numId w:val="118"/>
              </w:numPr>
              <w:spacing w:line="276" w:lineRule="auto"/>
              <w:jc w:val="both"/>
            </w:pPr>
            <w:r>
              <w:rPr>
                <w:rFonts w:ascii="Century Gothic" w:eastAsia="Century Gothic" w:hAnsi="Century Gothic" w:cs="Century Gothic"/>
              </w:rPr>
              <w:t xml:space="preserve">Tender award </w:t>
            </w:r>
          </w:p>
          <w:p w14:paraId="5337B4A3" w14:textId="77777777" w:rsidR="0051351F" w:rsidRDefault="00066700" w:rsidP="0098726C">
            <w:pPr>
              <w:numPr>
                <w:ilvl w:val="0"/>
                <w:numId w:val="118"/>
              </w:numPr>
              <w:spacing w:line="276" w:lineRule="auto"/>
              <w:jc w:val="both"/>
            </w:pPr>
            <w:r>
              <w:rPr>
                <w:rFonts w:ascii="Century Gothic" w:eastAsia="Century Gothic" w:hAnsi="Century Gothic" w:cs="Century Gothic"/>
              </w:rPr>
              <w:t>On boarding of successful bidders</w:t>
            </w:r>
          </w:p>
          <w:p w14:paraId="1B19C5BB" w14:textId="77777777" w:rsidR="0051351F" w:rsidRDefault="00066700" w:rsidP="0098726C">
            <w:pPr>
              <w:numPr>
                <w:ilvl w:val="0"/>
                <w:numId w:val="118"/>
              </w:numPr>
              <w:spacing w:line="276" w:lineRule="auto"/>
              <w:jc w:val="both"/>
            </w:pPr>
            <w:r>
              <w:rPr>
                <w:rFonts w:ascii="Century Gothic" w:eastAsia="Century Gothic" w:hAnsi="Century Gothic" w:cs="Century Gothic"/>
              </w:rPr>
              <w:t xml:space="preserve">Records management  </w:t>
            </w:r>
          </w:p>
          <w:p w14:paraId="46C35BB8" w14:textId="77777777" w:rsidR="0051351F" w:rsidRDefault="0051351F">
            <w:pPr>
              <w:spacing w:line="276" w:lineRule="auto"/>
              <w:ind w:left="360"/>
              <w:jc w:val="both"/>
              <w:rPr>
                <w:rFonts w:ascii="Century Gothic" w:eastAsia="Century Gothic" w:hAnsi="Century Gothic" w:cs="Century Gothic"/>
              </w:rPr>
            </w:pPr>
          </w:p>
        </w:tc>
        <w:tc>
          <w:tcPr>
            <w:tcW w:w="1724" w:type="dxa"/>
            <w:tcBorders>
              <w:top w:val="single" w:sz="4" w:space="0" w:color="000000"/>
              <w:left w:val="single" w:sz="4" w:space="0" w:color="000000"/>
              <w:right w:val="single" w:sz="4" w:space="0" w:color="000000"/>
            </w:tcBorders>
            <w:shd w:val="clear" w:color="auto" w:fill="FFFFFF"/>
          </w:tcPr>
          <w:p w14:paraId="4FA271F1" w14:textId="77777777" w:rsidR="0051351F" w:rsidRDefault="0051351F">
            <w:pPr>
              <w:spacing w:line="276" w:lineRule="auto"/>
              <w:jc w:val="both"/>
              <w:rPr>
                <w:rFonts w:ascii="Century Gothic" w:eastAsia="Century Gothic" w:hAnsi="Century Gothic" w:cs="Century Gothic"/>
                <w:color w:val="FF0000"/>
              </w:rPr>
            </w:pPr>
          </w:p>
          <w:p w14:paraId="25FA0B0F" w14:textId="77777777" w:rsidR="0051351F" w:rsidRDefault="00066700">
            <w:pPr>
              <w:spacing w:line="276" w:lineRule="auto"/>
              <w:jc w:val="both"/>
              <w:rPr>
                <w:rFonts w:ascii="Century Gothic" w:eastAsia="Century Gothic" w:hAnsi="Century Gothic" w:cs="Century Gothic"/>
                <w:color w:val="FF0000"/>
              </w:rPr>
            </w:pPr>
            <w:r>
              <w:rPr>
                <w:rFonts w:ascii="Century Gothic" w:eastAsia="Century Gothic" w:hAnsi="Century Gothic" w:cs="Century Gothic"/>
                <w:color w:val="FF0000"/>
              </w:rPr>
              <w:t xml:space="preserve">  </w:t>
            </w:r>
          </w:p>
          <w:p w14:paraId="0487167E" w14:textId="0A81688E"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sidR="009E175B">
              <w:rPr>
                <w:rFonts w:ascii="Century Gothic" w:eastAsia="Century Gothic" w:hAnsi="Century Gothic" w:cs="Century Gothic"/>
              </w:rPr>
              <w:t>0.5</w:t>
            </w:r>
          </w:p>
        </w:tc>
      </w:tr>
      <w:tr w:rsidR="0051351F" w14:paraId="25A1002E"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5B71539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Contract management</w:t>
            </w:r>
          </w:p>
        </w:tc>
      </w:tr>
      <w:tr w:rsidR="0051351F" w14:paraId="5F0BCB52"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90B84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83C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4083C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EA5E864"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6283EFD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Contact management process</w:t>
            </w:r>
          </w:p>
          <w:p w14:paraId="7A93F565" w14:textId="77777777" w:rsidR="0051351F" w:rsidRDefault="0051351F">
            <w:pPr>
              <w:spacing w:line="276" w:lineRule="auto"/>
              <w:jc w:val="both"/>
              <w:rPr>
                <w:rFonts w:ascii="Century Gothic" w:eastAsia="Century Gothic" w:hAnsi="Century Gothic" w:cs="Century Gothic"/>
              </w:rPr>
            </w:pPr>
          </w:p>
          <w:p w14:paraId="193A270B" w14:textId="77777777" w:rsidR="0051351F" w:rsidRDefault="0051351F">
            <w:pPr>
              <w:spacing w:line="276" w:lineRule="auto"/>
              <w:jc w:val="both"/>
              <w:rPr>
                <w:rFonts w:ascii="Century Gothic" w:eastAsia="Century Gothic" w:hAnsi="Century Gothic" w:cs="Century Gothic"/>
              </w:rPr>
            </w:pPr>
          </w:p>
          <w:p w14:paraId="66F89481" w14:textId="77777777" w:rsidR="0051351F" w:rsidRDefault="0051351F">
            <w:pPr>
              <w:spacing w:line="276" w:lineRule="auto"/>
              <w:jc w:val="both"/>
              <w:rPr>
                <w:rFonts w:ascii="Century Gothic" w:eastAsia="Century Gothic" w:hAnsi="Century Gothic" w:cs="Century Gothic"/>
              </w:rPr>
            </w:pPr>
          </w:p>
          <w:p w14:paraId="69660BF3" w14:textId="77777777" w:rsidR="0051351F" w:rsidRDefault="0051351F">
            <w:pPr>
              <w:spacing w:line="276" w:lineRule="auto"/>
              <w:jc w:val="both"/>
              <w:rPr>
                <w:rFonts w:ascii="Century Gothic" w:eastAsia="Century Gothic" w:hAnsi="Century Gothic" w:cs="Century Gothic"/>
              </w:rPr>
            </w:pPr>
          </w:p>
          <w:p w14:paraId="0AE5697C" w14:textId="77777777" w:rsidR="0051351F" w:rsidRDefault="0051351F">
            <w:pPr>
              <w:spacing w:line="276" w:lineRule="auto"/>
              <w:jc w:val="both"/>
              <w:rPr>
                <w:rFonts w:ascii="Century Gothic" w:eastAsia="Century Gothic" w:hAnsi="Century Gothic" w:cs="Century Gothic"/>
              </w:rPr>
            </w:pPr>
          </w:p>
          <w:p w14:paraId="1E0C655C" w14:textId="77777777" w:rsidR="0051351F" w:rsidRDefault="0051351F">
            <w:pPr>
              <w:spacing w:line="276" w:lineRule="auto"/>
              <w:jc w:val="both"/>
              <w:rPr>
                <w:rFonts w:ascii="Century Gothic" w:eastAsia="Century Gothic" w:hAnsi="Century Gothic" w:cs="Century Gothic"/>
              </w:rPr>
            </w:pPr>
          </w:p>
          <w:p w14:paraId="5C992D72" w14:textId="77777777" w:rsidR="0051351F" w:rsidRDefault="0051351F">
            <w:pPr>
              <w:spacing w:line="276" w:lineRule="auto"/>
              <w:jc w:val="both"/>
              <w:rPr>
                <w:rFonts w:ascii="Century Gothic" w:eastAsia="Century Gothic" w:hAnsi="Century Gothic" w:cs="Century Gothic"/>
              </w:rPr>
            </w:pPr>
          </w:p>
        </w:tc>
        <w:tc>
          <w:tcPr>
            <w:tcW w:w="4756" w:type="dxa"/>
            <w:tcBorders>
              <w:top w:val="single" w:sz="4" w:space="0" w:color="000000"/>
              <w:left w:val="single" w:sz="4" w:space="0" w:color="000000"/>
              <w:bottom w:val="single" w:sz="4" w:space="0" w:color="000000"/>
              <w:right w:val="single" w:sz="4" w:space="0" w:color="000000"/>
            </w:tcBorders>
          </w:tcPr>
          <w:p w14:paraId="7B716300" w14:textId="77777777" w:rsidR="0051351F" w:rsidRDefault="00066700" w:rsidP="0098726C">
            <w:pPr>
              <w:numPr>
                <w:ilvl w:val="0"/>
                <w:numId w:val="26"/>
              </w:numPr>
              <w:spacing w:line="276" w:lineRule="auto"/>
              <w:jc w:val="both"/>
            </w:pPr>
            <w:r>
              <w:rPr>
                <w:rFonts w:ascii="Century Gothic" w:eastAsia="Century Gothic" w:hAnsi="Century Gothic" w:cs="Century Gothic"/>
              </w:rPr>
              <w:t xml:space="preserve">Contract documents </w:t>
            </w:r>
          </w:p>
          <w:p w14:paraId="47EFE91E" w14:textId="77777777" w:rsidR="0051351F" w:rsidRDefault="00066700" w:rsidP="0098726C">
            <w:pPr>
              <w:numPr>
                <w:ilvl w:val="0"/>
                <w:numId w:val="26"/>
              </w:numPr>
              <w:spacing w:line="276" w:lineRule="auto"/>
              <w:jc w:val="both"/>
            </w:pPr>
            <w:r>
              <w:rPr>
                <w:rFonts w:ascii="Century Gothic" w:eastAsia="Century Gothic" w:hAnsi="Century Gothic" w:cs="Century Gothic"/>
              </w:rPr>
              <w:t>Performance bonds</w:t>
            </w:r>
          </w:p>
          <w:p w14:paraId="59CEEFF3" w14:textId="77777777" w:rsidR="0051351F" w:rsidRDefault="00066700" w:rsidP="0098726C">
            <w:pPr>
              <w:numPr>
                <w:ilvl w:val="0"/>
                <w:numId w:val="26"/>
              </w:numPr>
              <w:spacing w:line="276" w:lineRule="auto"/>
              <w:jc w:val="both"/>
            </w:pPr>
            <w:r>
              <w:rPr>
                <w:rFonts w:ascii="Century Gothic" w:eastAsia="Century Gothic" w:hAnsi="Century Gothic" w:cs="Century Gothic"/>
              </w:rPr>
              <w:t xml:space="preserve">Insurance covers </w:t>
            </w:r>
          </w:p>
          <w:p w14:paraId="72D82520" w14:textId="77777777" w:rsidR="0051351F" w:rsidRDefault="00066700" w:rsidP="0098726C">
            <w:pPr>
              <w:numPr>
                <w:ilvl w:val="0"/>
                <w:numId w:val="26"/>
              </w:numPr>
              <w:spacing w:line="276" w:lineRule="auto"/>
              <w:jc w:val="both"/>
            </w:pPr>
            <w:r>
              <w:rPr>
                <w:rFonts w:ascii="Century Gothic" w:eastAsia="Century Gothic" w:hAnsi="Century Gothic" w:cs="Century Gothic"/>
              </w:rPr>
              <w:t xml:space="preserve">Service level agreements </w:t>
            </w:r>
          </w:p>
          <w:p w14:paraId="69153362" w14:textId="77777777" w:rsidR="0051351F" w:rsidRDefault="00066700" w:rsidP="0098726C">
            <w:pPr>
              <w:numPr>
                <w:ilvl w:val="0"/>
                <w:numId w:val="26"/>
              </w:numPr>
              <w:spacing w:line="276" w:lineRule="auto"/>
              <w:jc w:val="both"/>
            </w:pPr>
            <w:r>
              <w:rPr>
                <w:rFonts w:ascii="Century Gothic" w:eastAsia="Century Gothic" w:hAnsi="Century Gothic" w:cs="Century Gothic"/>
              </w:rPr>
              <w:t xml:space="preserve">Stores representatives </w:t>
            </w:r>
          </w:p>
          <w:p w14:paraId="3DC8E1B2" w14:textId="77777777" w:rsidR="00246984" w:rsidRDefault="00066700" w:rsidP="0098726C">
            <w:pPr>
              <w:numPr>
                <w:ilvl w:val="0"/>
                <w:numId w:val="26"/>
              </w:numPr>
              <w:spacing w:line="276" w:lineRule="auto"/>
              <w:jc w:val="both"/>
            </w:pPr>
            <w:r>
              <w:rPr>
                <w:rFonts w:ascii="Century Gothic" w:eastAsia="Century Gothic" w:hAnsi="Century Gothic" w:cs="Century Gothic"/>
              </w:rPr>
              <w:t>Contractors records</w:t>
            </w:r>
          </w:p>
          <w:p w14:paraId="5C8FFC15" w14:textId="3CD4763D" w:rsidR="0051351F" w:rsidRDefault="00066700" w:rsidP="0098726C">
            <w:pPr>
              <w:numPr>
                <w:ilvl w:val="0"/>
                <w:numId w:val="26"/>
              </w:numPr>
              <w:spacing w:line="276" w:lineRule="auto"/>
              <w:jc w:val="both"/>
            </w:pPr>
            <w:r w:rsidRPr="00246984">
              <w:rPr>
                <w:rFonts w:ascii="Century Gothic" w:eastAsia="Century Gothic" w:hAnsi="Century Gothic" w:cs="Century Gothic"/>
              </w:rPr>
              <w:t>Award of jobs:</w:t>
            </w:r>
          </w:p>
          <w:p w14:paraId="1AC6937D" w14:textId="77777777" w:rsidR="0051351F" w:rsidRDefault="0051351F">
            <w:pPr>
              <w:spacing w:line="276" w:lineRule="auto"/>
              <w:ind w:left="720"/>
              <w:jc w:val="both"/>
              <w:rPr>
                <w:rFonts w:ascii="Century Gothic" w:eastAsia="Century Gothic" w:hAnsi="Century Gothic" w:cs="Century Gothic"/>
              </w:rPr>
            </w:pPr>
          </w:p>
        </w:tc>
        <w:tc>
          <w:tcPr>
            <w:tcW w:w="1724" w:type="dxa"/>
            <w:tcBorders>
              <w:top w:val="single" w:sz="4" w:space="0" w:color="000000"/>
              <w:left w:val="single" w:sz="4" w:space="0" w:color="000000"/>
              <w:bottom w:val="single" w:sz="4" w:space="0" w:color="000000"/>
              <w:right w:val="single" w:sz="4" w:space="0" w:color="000000"/>
            </w:tcBorders>
          </w:tcPr>
          <w:p w14:paraId="4F14DE6D" w14:textId="7412B63B" w:rsidR="0051351F" w:rsidRDefault="009E175B">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0EC3783A"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6DD13A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Project Supervision</w:t>
            </w:r>
          </w:p>
        </w:tc>
      </w:tr>
      <w:tr w:rsidR="0051351F" w14:paraId="0814AE94"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E80A0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D5C14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3A74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D653955"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1C7A1333" w14:textId="77777777" w:rsidR="0051351F" w:rsidRDefault="0051351F">
            <w:pPr>
              <w:spacing w:line="276" w:lineRule="auto"/>
              <w:jc w:val="both"/>
              <w:rPr>
                <w:rFonts w:ascii="Century Gothic" w:eastAsia="Century Gothic" w:hAnsi="Century Gothic" w:cs="Century Gothic"/>
              </w:rPr>
            </w:pPr>
          </w:p>
        </w:tc>
        <w:tc>
          <w:tcPr>
            <w:tcW w:w="4756" w:type="dxa"/>
            <w:tcBorders>
              <w:top w:val="single" w:sz="4" w:space="0" w:color="000000"/>
              <w:left w:val="single" w:sz="4" w:space="0" w:color="000000"/>
              <w:right w:val="single" w:sz="4" w:space="0" w:color="000000"/>
            </w:tcBorders>
            <w:vAlign w:val="center"/>
          </w:tcPr>
          <w:p w14:paraId="123F3E2F" w14:textId="77777777" w:rsidR="0051351F" w:rsidRDefault="00066700" w:rsidP="0098726C">
            <w:pPr>
              <w:numPr>
                <w:ilvl w:val="0"/>
                <w:numId w:val="27"/>
              </w:numPr>
              <w:spacing w:line="276" w:lineRule="auto"/>
              <w:jc w:val="both"/>
            </w:pPr>
            <w:r>
              <w:rPr>
                <w:rFonts w:ascii="Century Gothic" w:eastAsia="Century Gothic" w:hAnsi="Century Gothic" w:cs="Century Gothic"/>
              </w:rPr>
              <w:t xml:space="preserve">Adherence to construction standards </w:t>
            </w:r>
          </w:p>
          <w:p w14:paraId="1F413C76" w14:textId="77777777" w:rsidR="0051351F" w:rsidRDefault="00066700" w:rsidP="0098726C">
            <w:pPr>
              <w:numPr>
                <w:ilvl w:val="0"/>
                <w:numId w:val="27"/>
              </w:numPr>
              <w:spacing w:line="276" w:lineRule="auto"/>
              <w:jc w:val="both"/>
            </w:pPr>
            <w:r>
              <w:rPr>
                <w:rFonts w:ascii="Century Gothic" w:eastAsia="Century Gothic" w:hAnsi="Century Gothic" w:cs="Century Gothic"/>
              </w:rPr>
              <w:t>Use of developed quality construction tools</w:t>
            </w:r>
          </w:p>
          <w:p w14:paraId="24B934DD" w14:textId="77777777" w:rsidR="0051351F" w:rsidRDefault="00066700" w:rsidP="0098726C">
            <w:pPr>
              <w:numPr>
                <w:ilvl w:val="0"/>
                <w:numId w:val="27"/>
              </w:numPr>
              <w:spacing w:line="276" w:lineRule="auto"/>
              <w:jc w:val="both"/>
            </w:pPr>
            <w:r>
              <w:rPr>
                <w:rFonts w:ascii="Century Gothic" w:eastAsia="Century Gothic" w:hAnsi="Century Gothic" w:cs="Century Gothic"/>
              </w:rPr>
              <w:t xml:space="preserve">Project implementation and monitoring </w:t>
            </w:r>
          </w:p>
          <w:p w14:paraId="702DCC63" w14:textId="77777777" w:rsidR="0051351F" w:rsidRDefault="0051351F">
            <w:pPr>
              <w:spacing w:line="276" w:lineRule="auto"/>
              <w:jc w:val="both"/>
              <w:rPr>
                <w:rFonts w:ascii="Century Gothic" w:eastAsia="Century Gothic" w:hAnsi="Century Gothic" w:cs="Century Gothic"/>
              </w:rPr>
            </w:pPr>
          </w:p>
        </w:tc>
        <w:tc>
          <w:tcPr>
            <w:tcW w:w="1724" w:type="dxa"/>
            <w:tcBorders>
              <w:top w:val="single" w:sz="4" w:space="0" w:color="000000"/>
              <w:left w:val="single" w:sz="4" w:space="0" w:color="000000"/>
              <w:right w:val="single" w:sz="4" w:space="0" w:color="000000"/>
            </w:tcBorders>
            <w:vAlign w:val="center"/>
          </w:tcPr>
          <w:p w14:paraId="2806E475" w14:textId="6898942E" w:rsidR="0051351F" w:rsidRDefault="009E175B">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p w14:paraId="2B7724F6" w14:textId="77777777" w:rsidR="0051351F" w:rsidRDefault="0051351F">
            <w:pPr>
              <w:spacing w:line="276" w:lineRule="auto"/>
              <w:ind w:left="720"/>
              <w:jc w:val="both"/>
              <w:rPr>
                <w:rFonts w:ascii="Century Gothic" w:eastAsia="Century Gothic" w:hAnsi="Century Gothic" w:cs="Century Gothic"/>
              </w:rPr>
            </w:pPr>
          </w:p>
          <w:p w14:paraId="14D1BDA6" w14:textId="77777777" w:rsidR="0051351F" w:rsidRDefault="0051351F">
            <w:pPr>
              <w:spacing w:line="276" w:lineRule="auto"/>
              <w:ind w:left="720"/>
              <w:jc w:val="both"/>
              <w:rPr>
                <w:rFonts w:ascii="Century Gothic" w:eastAsia="Century Gothic" w:hAnsi="Century Gothic" w:cs="Century Gothic"/>
              </w:rPr>
            </w:pPr>
          </w:p>
        </w:tc>
      </w:tr>
      <w:tr w:rsidR="0051351F" w14:paraId="48C1E6EF"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3F555C4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Contractor Payments</w:t>
            </w:r>
          </w:p>
        </w:tc>
      </w:tr>
      <w:tr w:rsidR="0051351F" w14:paraId="5245F0AC"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C5422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88B3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8147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11DA722"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602ECF6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Processing contractor payments</w:t>
            </w:r>
          </w:p>
        </w:tc>
        <w:tc>
          <w:tcPr>
            <w:tcW w:w="4756" w:type="dxa"/>
            <w:tcBorders>
              <w:top w:val="single" w:sz="4" w:space="0" w:color="000000"/>
              <w:left w:val="single" w:sz="4" w:space="0" w:color="000000"/>
              <w:bottom w:val="single" w:sz="4" w:space="0" w:color="000000"/>
              <w:right w:val="single" w:sz="4" w:space="0" w:color="000000"/>
            </w:tcBorders>
          </w:tcPr>
          <w:p w14:paraId="7ED8535F"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Contractor Payments </w:t>
            </w:r>
          </w:p>
          <w:p w14:paraId="4C036E5A"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Material reconciliation </w:t>
            </w:r>
          </w:p>
          <w:p w14:paraId="3AAD62DD"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Generation of final bill of quantities </w:t>
            </w:r>
          </w:p>
          <w:p w14:paraId="28B68EE7"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Generations and processing of purchase requisition </w:t>
            </w:r>
          </w:p>
          <w:p w14:paraId="7E950CDB"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Generation and processing of service entries </w:t>
            </w:r>
          </w:p>
          <w:p w14:paraId="371B1EB4" w14:textId="77777777" w:rsidR="0051351F" w:rsidRDefault="00066700" w:rsidP="0098726C">
            <w:pPr>
              <w:numPr>
                <w:ilvl w:val="0"/>
                <w:numId w:val="111"/>
              </w:numPr>
              <w:spacing w:line="276" w:lineRule="auto"/>
              <w:jc w:val="both"/>
            </w:pPr>
            <w:r>
              <w:rPr>
                <w:rFonts w:ascii="Century Gothic" w:eastAsia="Century Gothic" w:hAnsi="Century Gothic" w:cs="Century Gothic"/>
              </w:rPr>
              <w:t>Receipt of invoices</w:t>
            </w:r>
          </w:p>
          <w:p w14:paraId="26759DA8" w14:textId="77777777" w:rsidR="0051351F" w:rsidRDefault="00066700" w:rsidP="0098726C">
            <w:pPr>
              <w:numPr>
                <w:ilvl w:val="0"/>
                <w:numId w:val="111"/>
              </w:numPr>
              <w:spacing w:line="276" w:lineRule="auto"/>
              <w:jc w:val="both"/>
            </w:pPr>
            <w:r>
              <w:rPr>
                <w:rFonts w:ascii="Century Gothic" w:eastAsia="Century Gothic" w:hAnsi="Century Gothic" w:cs="Century Gothic"/>
              </w:rPr>
              <w:t xml:space="preserve">Forwarding payment documents to finance through supply chain </w:t>
            </w:r>
          </w:p>
          <w:p w14:paraId="092E0DB3" w14:textId="77777777" w:rsidR="0051351F" w:rsidRDefault="0051351F">
            <w:pPr>
              <w:spacing w:line="276" w:lineRule="auto"/>
              <w:ind w:left="720"/>
              <w:jc w:val="both"/>
              <w:rPr>
                <w:rFonts w:ascii="Century Gothic" w:eastAsia="Century Gothic" w:hAnsi="Century Gothic" w:cs="Century Gothic"/>
              </w:rPr>
            </w:pPr>
          </w:p>
        </w:tc>
        <w:tc>
          <w:tcPr>
            <w:tcW w:w="1724" w:type="dxa"/>
            <w:tcBorders>
              <w:top w:val="single" w:sz="4" w:space="0" w:color="000000"/>
              <w:left w:val="single" w:sz="4" w:space="0" w:color="000000"/>
              <w:bottom w:val="single" w:sz="4" w:space="0" w:color="000000"/>
              <w:right w:val="single" w:sz="4" w:space="0" w:color="000000"/>
            </w:tcBorders>
          </w:tcPr>
          <w:p w14:paraId="46D0536F" w14:textId="4A8A3237" w:rsidR="0051351F" w:rsidRDefault="009E175B">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3A79970E"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29A1AD1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Project closure</w:t>
            </w:r>
          </w:p>
        </w:tc>
      </w:tr>
      <w:tr w:rsidR="0051351F" w14:paraId="5467DF9B"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5A4D6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B9008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6B4E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6288CB5" w14:textId="77777777">
        <w:trPr>
          <w:trHeight w:val="1289"/>
        </w:trPr>
        <w:tc>
          <w:tcPr>
            <w:tcW w:w="2536" w:type="dxa"/>
            <w:gridSpan w:val="2"/>
            <w:tcBorders>
              <w:top w:val="single" w:sz="4" w:space="0" w:color="000000"/>
              <w:left w:val="single" w:sz="4" w:space="0" w:color="000000"/>
              <w:right w:val="single" w:sz="4" w:space="0" w:color="000000"/>
            </w:tcBorders>
          </w:tcPr>
          <w:p w14:paraId="2FFA32B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tc>
        <w:tc>
          <w:tcPr>
            <w:tcW w:w="4756" w:type="dxa"/>
            <w:tcBorders>
              <w:top w:val="single" w:sz="4" w:space="0" w:color="000000"/>
              <w:left w:val="single" w:sz="4" w:space="0" w:color="000000"/>
              <w:right w:val="single" w:sz="4" w:space="0" w:color="000000"/>
            </w:tcBorders>
          </w:tcPr>
          <w:p w14:paraId="2C78AEE3" w14:textId="77777777" w:rsidR="0051351F" w:rsidRDefault="00066700" w:rsidP="0098726C">
            <w:pPr>
              <w:numPr>
                <w:ilvl w:val="0"/>
                <w:numId w:val="28"/>
              </w:numPr>
              <w:spacing w:line="276" w:lineRule="auto"/>
              <w:jc w:val="both"/>
            </w:pPr>
            <w:r>
              <w:rPr>
                <w:rFonts w:ascii="Century Gothic" w:eastAsia="Century Gothic" w:hAnsi="Century Gothic" w:cs="Century Gothic"/>
              </w:rPr>
              <w:t>Preparation of project final report</w:t>
            </w:r>
          </w:p>
          <w:p w14:paraId="2CD9FF7A" w14:textId="77777777" w:rsidR="0051351F" w:rsidRDefault="00066700" w:rsidP="0098726C">
            <w:pPr>
              <w:numPr>
                <w:ilvl w:val="0"/>
                <w:numId w:val="28"/>
              </w:numPr>
              <w:spacing w:line="276" w:lineRule="auto"/>
              <w:jc w:val="both"/>
            </w:pPr>
            <w:r>
              <w:rPr>
                <w:rFonts w:ascii="Century Gothic" w:eastAsia="Century Gothic" w:hAnsi="Century Gothic" w:cs="Century Gothic"/>
              </w:rPr>
              <w:t xml:space="preserve">Updating of project report in the shared database folder. </w:t>
            </w:r>
          </w:p>
          <w:p w14:paraId="422AA9F6" w14:textId="77777777" w:rsidR="0051351F" w:rsidRDefault="00066700" w:rsidP="0098726C">
            <w:pPr>
              <w:numPr>
                <w:ilvl w:val="0"/>
                <w:numId w:val="28"/>
              </w:numPr>
              <w:spacing w:line="276" w:lineRule="auto"/>
              <w:jc w:val="both"/>
            </w:pPr>
            <w:r>
              <w:rPr>
                <w:rFonts w:ascii="Century Gothic" w:eastAsia="Century Gothic" w:hAnsi="Century Gothic" w:cs="Century Gothic"/>
              </w:rPr>
              <w:t xml:space="preserve">Documentation of lessons learnt </w:t>
            </w:r>
          </w:p>
          <w:p w14:paraId="79C71682" w14:textId="77777777" w:rsidR="0051351F" w:rsidRDefault="00066700" w:rsidP="0098726C">
            <w:pPr>
              <w:numPr>
                <w:ilvl w:val="0"/>
                <w:numId w:val="28"/>
              </w:numPr>
              <w:spacing w:line="276" w:lineRule="auto"/>
              <w:jc w:val="both"/>
            </w:pPr>
            <w:r>
              <w:rPr>
                <w:rFonts w:ascii="Century Gothic" w:eastAsia="Century Gothic" w:hAnsi="Century Gothic" w:cs="Century Gothic"/>
              </w:rPr>
              <w:t>Commissioning of the internal order in DCS</w:t>
            </w:r>
          </w:p>
          <w:p w14:paraId="65B778C1" w14:textId="77777777" w:rsidR="0051351F" w:rsidRDefault="00066700">
            <w:pPr>
              <w:spacing w:line="276" w:lineRule="auto"/>
              <w:ind w:left="720"/>
              <w:jc w:val="both"/>
              <w:rPr>
                <w:rFonts w:ascii="Century Gothic" w:eastAsia="Century Gothic" w:hAnsi="Century Gothic" w:cs="Century Gothic"/>
              </w:rPr>
            </w:pPr>
            <w:r>
              <w:rPr>
                <w:rFonts w:ascii="Century Gothic" w:eastAsia="Century Gothic" w:hAnsi="Century Gothic" w:cs="Century Gothic"/>
              </w:rPr>
              <w:t xml:space="preserve"> </w:t>
            </w:r>
          </w:p>
        </w:tc>
        <w:tc>
          <w:tcPr>
            <w:tcW w:w="1724" w:type="dxa"/>
            <w:tcBorders>
              <w:top w:val="single" w:sz="4" w:space="0" w:color="000000"/>
              <w:left w:val="single" w:sz="4" w:space="0" w:color="000000"/>
              <w:right w:val="single" w:sz="4" w:space="0" w:color="000000"/>
            </w:tcBorders>
          </w:tcPr>
          <w:p w14:paraId="4AA063F2" w14:textId="77777777" w:rsidR="0051351F" w:rsidRDefault="0051351F">
            <w:pPr>
              <w:spacing w:line="276" w:lineRule="auto"/>
              <w:ind w:left="720"/>
              <w:jc w:val="both"/>
              <w:rPr>
                <w:rFonts w:ascii="Century Gothic" w:eastAsia="Century Gothic" w:hAnsi="Century Gothic" w:cs="Century Gothic"/>
              </w:rPr>
            </w:pPr>
          </w:p>
          <w:p w14:paraId="062720F8" w14:textId="4A989F96" w:rsidR="0051351F" w:rsidRDefault="009E175B">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7815614C" w14:textId="77777777">
        <w:tc>
          <w:tcPr>
            <w:tcW w:w="7292" w:type="dxa"/>
            <w:gridSpan w:val="3"/>
            <w:tcBorders>
              <w:top w:val="single" w:sz="4" w:space="0" w:color="000000"/>
              <w:left w:val="single" w:sz="4" w:space="0" w:color="000000"/>
              <w:bottom w:val="single" w:sz="4" w:space="0" w:color="000000"/>
              <w:right w:val="single" w:sz="4" w:space="0" w:color="000000"/>
            </w:tcBorders>
          </w:tcPr>
          <w:p w14:paraId="7CAAC195"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TOTAL HOURS</w:t>
            </w:r>
          </w:p>
          <w:p w14:paraId="3DD17C6C" w14:textId="77777777" w:rsidR="0051351F" w:rsidRDefault="0051351F">
            <w:pPr>
              <w:spacing w:line="276" w:lineRule="auto"/>
              <w:ind w:left="720"/>
              <w:jc w:val="both"/>
              <w:rPr>
                <w:rFonts w:ascii="Century Gothic" w:eastAsia="Century Gothic" w:hAnsi="Century Gothic" w:cs="Century Gothic"/>
                <w:color w:val="000000"/>
              </w:rPr>
            </w:pPr>
          </w:p>
        </w:tc>
        <w:tc>
          <w:tcPr>
            <w:tcW w:w="1724" w:type="dxa"/>
            <w:tcBorders>
              <w:top w:val="single" w:sz="4" w:space="0" w:color="000000"/>
              <w:left w:val="single" w:sz="4" w:space="0" w:color="000000"/>
              <w:bottom w:val="single" w:sz="4" w:space="0" w:color="000000"/>
              <w:right w:val="single" w:sz="4" w:space="0" w:color="000000"/>
            </w:tcBorders>
          </w:tcPr>
          <w:p w14:paraId="289F087D" w14:textId="722D3008" w:rsidR="0051351F" w:rsidRDefault="009E175B">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2.5</w:t>
            </w:r>
          </w:p>
        </w:tc>
      </w:tr>
    </w:tbl>
    <w:p w14:paraId="6742A229" w14:textId="77777777" w:rsidR="0051351F" w:rsidRDefault="00066700">
      <w:pPr>
        <w:tabs>
          <w:tab w:val="left" w:pos="1055"/>
        </w:tabs>
        <w:spacing w:line="276" w:lineRule="auto"/>
        <w:ind w:left="-2520"/>
        <w:jc w:val="both"/>
        <w:rPr>
          <w:rFonts w:ascii="Century Gothic" w:eastAsia="Century Gothic" w:hAnsi="Century Gothic" w:cs="Century Gothic"/>
        </w:rPr>
      </w:pPr>
      <w:r>
        <w:rPr>
          <w:rFonts w:ascii="Century Gothic" w:eastAsia="Century Gothic" w:hAnsi="Century Gothic" w:cs="Century Gothic"/>
        </w:rPr>
        <w:tab/>
        <w:t>Trainers:</w:t>
      </w:r>
      <w:r>
        <w:rPr>
          <w:rFonts w:ascii="Century Gothic" w:eastAsia="Century Gothic" w:hAnsi="Century Gothic" w:cs="Century Gothic"/>
        </w:rPr>
        <w:tab/>
        <w:t>Project Engineers</w:t>
      </w:r>
    </w:p>
    <w:p w14:paraId="0253DAFC" w14:textId="77777777" w:rsidR="0051351F" w:rsidRDefault="0051351F">
      <w:pPr>
        <w:spacing w:line="276" w:lineRule="auto"/>
        <w:jc w:val="both"/>
        <w:rPr>
          <w:rFonts w:ascii="Century Gothic" w:eastAsia="Century Gothic" w:hAnsi="Century Gothic" w:cs="Century Gothic"/>
          <w:sz w:val="2"/>
          <w:szCs w:val="2"/>
        </w:rPr>
      </w:pPr>
    </w:p>
    <w:p w14:paraId="6604B216"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45" w:name="_Toc197611373"/>
      <w:r>
        <w:rPr>
          <w:rFonts w:ascii="Century Gothic" w:eastAsia="Century Gothic" w:hAnsi="Century Gothic" w:cs="Century Gothic"/>
          <w:i w:val="0"/>
          <w:sz w:val="24"/>
          <w:szCs w:val="24"/>
        </w:rPr>
        <w:t>UNIT 16:  TURNKEY PROJECTS AND CONNECTIVITY</w:t>
      </w:r>
      <w:bookmarkEnd w:id="45"/>
      <w:r>
        <w:rPr>
          <w:rFonts w:ascii="Century Gothic" w:eastAsia="Century Gothic" w:hAnsi="Century Gothic" w:cs="Century Gothic"/>
          <w:i w:val="0"/>
          <w:sz w:val="24"/>
          <w:szCs w:val="24"/>
        </w:rPr>
        <w:t xml:space="preserve"> </w:t>
      </w:r>
    </w:p>
    <w:p w14:paraId="5D30ED34" w14:textId="2D2602CD" w:rsidR="0051351F" w:rsidRDefault="00066700">
      <w:pPr>
        <w:spacing w:line="276" w:lineRule="auto"/>
        <w:jc w:val="both"/>
        <w:rPr>
          <w:rFonts w:ascii="Century Gothic" w:eastAsia="Century Gothic" w:hAnsi="Century Gothic" w:cs="Century Gothic"/>
          <w:color w:val="366091"/>
        </w:rPr>
      </w:pPr>
      <w:bookmarkStart w:id="46" w:name="_3tbugp1" w:colFirst="0" w:colLast="0"/>
      <w:bookmarkEnd w:id="46"/>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6</w:t>
      </w:r>
      <w:r>
        <w:rPr>
          <w:rFonts w:ascii="Century Gothic" w:eastAsia="Century Gothic" w:hAnsi="Century Gothic" w:cs="Century Gothic"/>
          <w:color w:val="366091"/>
        </w:rPr>
        <w:t>)</w:t>
      </w:r>
    </w:p>
    <w:p w14:paraId="3908D45C" w14:textId="77777777" w:rsidR="0051351F" w:rsidRPr="002A6CB9" w:rsidRDefault="00066700">
      <w:pPr>
        <w:spacing w:after="120"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Unit Description</w:t>
      </w:r>
    </w:p>
    <w:p w14:paraId="22C7998D"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and knowledge required by a Graduate electrical engineer trainee to understand the procurement and supervision of Turnkey contractors.</w:t>
      </w:r>
    </w:p>
    <w:p w14:paraId="5E5A7EAD" w14:textId="67D71064"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2B3559">
        <w:rPr>
          <w:rFonts w:ascii="Century Gothic" w:eastAsia="Century Gothic" w:hAnsi="Century Gothic" w:cs="Century Gothic"/>
        </w:rPr>
        <w:t>3</w:t>
      </w:r>
      <w:r>
        <w:rPr>
          <w:rFonts w:ascii="Century Gothic" w:eastAsia="Century Gothic" w:hAnsi="Century Gothic" w:cs="Century Gothic"/>
        </w:rPr>
        <w:t xml:space="preserve"> hours</w:t>
      </w:r>
    </w:p>
    <w:p w14:paraId="50BAA57D" w14:textId="77777777" w:rsidR="0051351F" w:rsidRPr="002A6CB9" w:rsidRDefault="00066700">
      <w:pPr>
        <w:spacing w:after="120"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General Objective</w:t>
      </w:r>
    </w:p>
    <w:p w14:paraId="236B82CE"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 gain practical knowledge and experience in the procurement and supervision of Turnkey contractors.</w:t>
      </w:r>
    </w:p>
    <w:p w14:paraId="6E85DCDE" w14:textId="77777777" w:rsidR="0051351F" w:rsidRDefault="0051351F">
      <w:pPr>
        <w:spacing w:after="120" w:line="276" w:lineRule="auto"/>
        <w:jc w:val="both"/>
        <w:rPr>
          <w:rFonts w:ascii="Century Gothic" w:eastAsia="Century Gothic" w:hAnsi="Century Gothic" w:cs="Century Gothic"/>
        </w:rPr>
      </w:pPr>
    </w:p>
    <w:p w14:paraId="20772E28" w14:textId="77777777" w:rsidR="0051351F" w:rsidRPr="002A6CB9" w:rsidRDefault="00066700">
      <w:pPr>
        <w:spacing w:after="120"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 xml:space="preserve">Specific Learning Outcomes </w:t>
      </w:r>
    </w:p>
    <w:p w14:paraId="1732719A"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At the end of this training unit the trainee shall be able to:</w:t>
      </w:r>
    </w:p>
    <w:p w14:paraId="053CD5D9" w14:textId="77777777" w:rsidR="0051351F" w:rsidRDefault="00066700" w:rsidP="0098726C">
      <w:pPr>
        <w:numPr>
          <w:ilvl w:val="0"/>
          <w:numId w:val="76"/>
        </w:numPr>
        <w:spacing w:line="276" w:lineRule="auto"/>
        <w:jc w:val="both"/>
        <w:rPr>
          <w:rFonts w:ascii="Century Gothic" w:eastAsia="Century Gothic" w:hAnsi="Century Gothic" w:cs="Century Gothic"/>
        </w:rPr>
      </w:pPr>
      <w:r>
        <w:rPr>
          <w:rFonts w:ascii="Century Gothic" w:eastAsia="Century Gothic" w:hAnsi="Century Gothic" w:cs="Century Gothic"/>
        </w:rPr>
        <w:t>Procure Turnkey contractors</w:t>
      </w:r>
    </w:p>
    <w:p w14:paraId="09E4A274" w14:textId="77777777" w:rsidR="0051351F" w:rsidRDefault="00066700" w:rsidP="0098726C">
      <w:pPr>
        <w:numPr>
          <w:ilvl w:val="0"/>
          <w:numId w:val="76"/>
        </w:numPr>
        <w:spacing w:line="276" w:lineRule="auto"/>
        <w:jc w:val="both"/>
        <w:rPr>
          <w:rFonts w:ascii="Century Gothic" w:eastAsia="Century Gothic" w:hAnsi="Century Gothic" w:cs="Century Gothic"/>
        </w:rPr>
      </w:pPr>
      <w:r>
        <w:rPr>
          <w:rFonts w:ascii="Century Gothic" w:eastAsia="Century Gothic" w:hAnsi="Century Gothic" w:cs="Century Gothic"/>
        </w:rPr>
        <w:t>Supervise Turnkey contractors</w:t>
      </w:r>
    </w:p>
    <w:p w14:paraId="2338ED98" w14:textId="77777777" w:rsidR="0051351F" w:rsidRDefault="00066700" w:rsidP="0098726C">
      <w:pPr>
        <w:numPr>
          <w:ilvl w:val="0"/>
          <w:numId w:val="76"/>
        </w:numPr>
        <w:spacing w:line="276" w:lineRule="auto"/>
        <w:jc w:val="both"/>
        <w:rPr>
          <w:rFonts w:ascii="Century Gothic" w:eastAsia="Century Gothic" w:hAnsi="Century Gothic" w:cs="Century Gothic"/>
        </w:rPr>
      </w:pPr>
      <w:r>
        <w:rPr>
          <w:rFonts w:ascii="Century Gothic" w:eastAsia="Century Gothic" w:hAnsi="Century Gothic" w:cs="Century Gothic"/>
        </w:rPr>
        <w:t>Process Turnkey contractor payments</w:t>
      </w:r>
    </w:p>
    <w:p w14:paraId="59FFB590" w14:textId="77777777" w:rsidR="0051351F" w:rsidRDefault="00066700" w:rsidP="0098726C">
      <w:pPr>
        <w:numPr>
          <w:ilvl w:val="0"/>
          <w:numId w:val="76"/>
        </w:numPr>
        <w:spacing w:line="276" w:lineRule="auto"/>
        <w:jc w:val="both"/>
        <w:rPr>
          <w:rFonts w:ascii="Century Gothic" w:eastAsia="Century Gothic" w:hAnsi="Century Gothic" w:cs="Century Gothic"/>
        </w:rPr>
      </w:pPr>
      <w:r>
        <w:rPr>
          <w:rFonts w:ascii="Century Gothic" w:eastAsia="Century Gothic" w:hAnsi="Century Gothic" w:cs="Century Gothic"/>
        </w:rPr>
        <w:t>Close Turnkey projects</w:t>
      </w:r>
    </w:p>
    <w:p w14:paraId="41E52AE1" w14:textId="77777777" w:rsidR="0051351F" w:rsidRDefault="0051351F">
      <w:pPr>
        <w:spacing w:line="276" w:lineRule="auto"/>
        <w:ind w:left="360"/>
        <w:jc w:val="both"/>
        <w:rPr>
          <w:rFonts w:ascii="Century Gothic" w:eastAsia="Century Gothic" w:hAnsi="Century Gothic" w:cs="Century Gothic"/>
        </w:rPr>
      </w:pPr>
    </w:p>
    <w:p w14:paraId="0FAAE437" w14:textId="77777777" w:rsidR="0051351F" w:rsidRPr="002A6CB9" w:rsidRDefault="00066700">
      <w:pPr>
        <w:spacing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Unit Content</w:t>
      </w:r>
    </w:p>
    <w:tbl>
      <w:tblPr>
        <w:tblStyle w:val="af6"/>
        <w:tblW w:w="9016" w:type="dxa"/>
        <w:tblLayout w:type="fixed"/>
        <w:tblLook w:val="0400" w:firstRow="0" w:lastRow="0" w:firstColumn="0" w:lastColumn="0" w:noHBand="0" w:noVBand="1"/>
      </w:tblPr>
      <w:tblGrid>
        <w:gridCol w:w="2492"/>
        <w:gridCol w:w="44"/>
        <w:gridCol w:w="4756"/>
        <w:gridCol w:w="1724"/>
      </w:tblGrid>
      <w:tr w:rsidR="0051351F" w14:paraId="21A4C3CE"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2A01C9BB" w14:textId="77777777" w:rsidR="0051351F" w:rsidRDefault="0051351F">
            <w:pPr>
              <w:spacing w:line="276" w:lineRule="auto"/>
              <w:jc w:val="both"/>
              <w:rPr>
                <w:rFonts w:ascii="Century Gothic" w:eastAsia="Century Gothic" w:hAnsi="Century Gothic" w:cs="Century Gothic"/>
              </w:rPr>
            </w:pPr>
          </w:p>
        </w:tc>
      </w:tr>
      <w:tr w:rsidR="0051351F" w14:paraId="01E65A72"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48F88A8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1: Introduction</w:t>
            </w:r>
          </w:p>
        </w:tc>
      </w:tr>
      <w:tr w:rsidR="0051351F" w14:paraId="097473EC" w14:textId="77777777">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88A3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4C93F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D6407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1AA060B" w14:textId="77777777">
        <w:trPr>
          <w:trHeight w:val="1918"/>
        </w:trPr>
        <w:tc>
          <w:tcPr>
            <w:tcW w:w="2492" w:type="dxa"/>
            <w:tcBorders>
              <w:top w:val="single" w:sz="4" w:space="0" w:color="000000"/>
              <w:left w:val="single" w:sz="4" w:space="0" w:color="000000"/>
              <w:right w:val="single" w:sz="4" w:space="0" w:color="000000"/>
            </w:tcBorders>
            <w:shd w:val="clear" w:color="auto" w:fill="FFFFFF"/>
          </w:tcPr>
          <w:p w14:paraId="538FD1EA" w14:textId="77777777" w:rsidR="0051351F" w:rsidRDefault="0051351F">
            <w:pPr>
              <w:spacing w:line="276" w:lineRule="auto"/>
              <w:jc w:val="both"/>
              <w:rPr>
                <w:rFonts w:ascii="Century Gothic" w:eastAsia="Century Gothic" w:hAnsi="Century Gothic" w:cs="Century Gothic"/>
              </w:rPr>
            </w:pPr>
          </w:p>
          <w:p w14:paraId="4F74EC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Last mile projects</w:t>
            </w:r>
          </w:p>
        </w:tc>
        <w:tc>
          <w:tcPr>
            <w:tcW w:w="4800" w:type="dxa"/>
            <w:gridSpan w:val="2"/>
            <w:tcBorders>
              <w:top w:val="single" w:sz="4" w:space="0" w:color="000000"/>
              <w:left w:val="single" w:sz="4" w:space="0" w:color="000000"/>
              <w:right w:val="single" w:sz="4" w:space="0" w:color="000000"/>
            </w:tcBorders>
            <w:shd w:val="clear" w:color="auto" w:fill="FFFFFF"/>
          </w:tcPr>
          <w:p w14:paraId="53946E75" w14:textId="77777777" w:rsidR="0051351F" w:rsidRDefault="00066700" w:rsidP="0098726C">
            <w:pPr>
              <w:numPr>
                <w:ilvl w:val="0"/>
                <w:numId w:val="118"/>
              </w:numPr>
              <w:spacing w:line="276" w:lineRule="auto"/>
              <w:jc w:val="both"/>
            </w:pPr>
            <w:r>
              <w:rPr>
                <w:rFonts w:ascii="Century Gothic" w:eastAsia="Century Gothic" w:hAnsi="Century Gothic" w:cs="Century Gothic"/>
              </w:rPr>
              <w:t>Overview of the Last Mile Connectivity Program.</w:t>
            </w:r>
          </w:p>
          <w:p w14:paraId="005E53A0" w14:textId="77777777" w:rsidR="0051351F" w:rsidRDefault="00066700" w:rsidP="0098726C">
            <w:pPr>
              <w:numPr>
                <w:ilvl w:val="0"/>
                <w:numId w:val="118"/>
              </w:numPr>
              <w:spacing w:line="276" w:lineRule="auto"/>
              <w:jc w:val="both"/>
            </w:pPr>
            <w:r>
              <w:rPr>
                <w:rFonts w:ascii="Century Gothic" w:eastAsia="Century Gothic" w:hAnsi="Century Gothic" w:cs="Century Gothic"/>
              </w:rPr>
              <w:t>Purpose and objectives: increasing electricity access, especially for rural and low-income households.</w:t>
            </w:r>
          </w:p>
          <w:p w14:paraId="3DBAE1CA" w14:textId="77777777" w:rsidR="0051351F" w:rsidRDefault="00066700" w:rsidP="0098726C">
            <w:pPr>
              <w:numPr>
                <w:ilvl w:val="0"/>
                <w:numId w:val="118"/>
              </w:numPr>
              <w:spacing w:line="276" w:lineRule="auto"/>
              <w:jc w:val="both"/>
            </w:pPr>
            <w:r>
              <w:rPr>
                <w:rFonts w:ascii="Century Gothic" w:eastAsia="Century Gothic" w:hAnsi="Century Gothic" w:cs="Century Gothic"/>
              </w:rPr>
              <w:t>Government of Kenya’s Vision 2030 and its relation to electricity access.</w:t>
            </w:r>
          </w:p>
          <w:p w14:paraId="4574D2DB" w14:textId="77777777" w:rsidR="0051351F" w:rsidRDefault="0051351F">
            <w:pPr>
              <w:spacing w:line="276" w:lineRule="auto"/>
              <w:ind w:left="360"/>
              <w:jc w:val="both"/>
              <w:rPr>
                <w:rFonts w:ascii="Century Gothic" w:eastAsia="Century Gothic" w:hAnsi="Century Gothic" w:cs="Century Gothic"/>
              </w:rPr>
            </w:pPr>
          </w:p>
        </w:tc>
        <w:tc>
          <w:tcPr>
            <w:tcW w:w="1724" w:type="dxa"/>
            <w:tcBorders>
              <w:top w:val="single" w:sz="4" w:space="0" w:color="000000"/>
              <w:left w:val="single" w:sz="4" w:space="0" w:color="000000"/>
              <w:right w:val="single" w:sz="4" w:space="0" w:color="000000"/>
            </w:tcBorders>
            <w:shd w:val="clear" w:color="auto" w:fill="FFFFFF"/>
          </w:tcPr>
          <w:p w14:paraId="2DCA06EF" w14:textId="77777777" w:rsidR="0051351F" w:rsidRDefault="0051351F">
            <w:pPr>
              <w:spacing w:line="276" w:lineRule="auto"/>
              <w:jc w:val="both"/>
              <w:rPr>
                <w:rFonts w:ascii="Century Gothic" w:eastAsia="Century Gothic" w:hAnsi="Century Gothic" w:cs="Century Gothic"/>
                <w:color w:val="FF0000"/>
              </w:rPr>
            </w:pPr>
          </w:p>
          <w:p w14:paraId="3A78BD77" w14:textId="77777777" w:rsidR="0051351F" w:rsidRDefault="00066700">
            <w:pPr>
              <w:spacing w:line="276" w:lineRule="auto"/>
              <w:jc w:val="both"/>
              <w:rPr>
                <w:rFonts w:ascii="Century Gothic" w:eastAsia="Century Gothic" w:hAnsi="Century Gothic" w:cs="Century Gothic"/>
                <w:color w:val="FF0000"/>
              </w:rPr>
            </w:pPr>
            <w:r>
              <w:rPr>
                <w:rFonts w:ascii="Century Gothic" w:eastAsia="Century Gothic" w:hAnsi="Century Gothic" w:cs="Century Gothic"/>
                <w:color w:val="FF0000"/>
              </w:rPr>
              <w:t xml:space="preserve">  </w:t>
            </w:r>
          </w:p>
          <w:p w14:paraId="45095260" w14:textId="2413D2BC"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r w:rsidR="009E175B">
              <w:rPr>
                <w:rFonts w:ascii="Century Gothic" w:eastAsia="Century Gothic" w:hAnsi="Century Gothic" w:cs="Century Gothic"/>
              </w:rPr>
              <w:t>0.</w:t>
            </w:r>
            <w:r w:rsidR="002B3559">
              <w:rPr>
                <w:rFonts w:ascii="Century Gothic" w:eastAsia="Century Gothic" w:hAnsi="Century Gothic" w:cs="Century Gothic"/>
              </w:rPr>
              <w:t>2</w:t>
            </w:r>
            <w:r w:rsidR="009E175B">
              <w:rPr>
                <w:rFonts w:ascii="Century Gothic" w:eastAsia="Century Gothic" w:hAnsi="Century Gothic" w:cs="Century Gothic"/>
              </w:rPr>
              <w:t>5</w:t>
            </w:r>
          </w:p>
        </w:tc>
      </w:tr>
      <w:tr w:rsidR="0051351F" w14:paraId="7058348A"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42B68D5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2: Key Components of the Last Mile Process</w:t>
            </w:r>
          </w:p>
        </w:tc>
      </w:tr>
      <w:tr w:rsidR="0051351F" w14:paraId="76811F9E"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E4835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8FD8D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F162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4556519C"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52A6E79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Project Initiation: </w:t>
            </w:r>
          </w:p>
          <w:p w14:paraId="68102536" w14:textId="77777777" w:rsidR="0051351F" w:rsidRDefault="0051351F">
            <w:pPr>
              <w:spacing w:line="276" w:lineRule="auto"/>
              <w:jc w:val="both"/>
              <w:rPr>
                <w:rFonts w:ascii="Century Gothic" w:eastAsia="Century Gothic" w:hAnsi="Century Gothic" w:cs="Century Gothic"/>
              </w:rPr>
            </w:pPr>
          </w:p>
          <w:p w14:paraId="4E7064C7" w14:textId="77777777" w:rsidR="0051351F" w:rsidRDefault="0051351F">
            <w:pPr>
              <w:spacing w:line="276" w:lineRule="auto"/>
              <w:jc w:val="both"/>
              <w:rPr>
                <w:rFonts w:ascii="Century Gothic" w:eastAsia="Century Gothic" w:hAnsi="Century Gothic" w:cs="Century Gothic"/>
              </w:rPr>
            </w:pPr>
          </w:p>
          <w:p w14:paraId="48D7102B" w14:textId="77777777" w:rsidR="0051351F" w:rsidRDefault="0051351F">
            <w:pPr>
              <w:spacing w:line="276" w:lineRule="auto"/>
              <w:jc w:val="both"/>
              <w:rPr>
                <w:rFonts w:ascii="Century Gothic" w:eastAsia="Century Gothic" w:hAnsi="Century Gothic" w:cs="Century Gothic"/>
              </w:rPr>
            </w:pPr>
          </w:p>
          <w:p w14:paraId="7D940E58" w14:textId="77777777" w:rsidR="0051351F" w:rsidRDefault="0051351F">
            <w:pPr>
              <w:spacing w:line="276" w:lineRule="auto"/>
              <w:jc w:val="both"/>
              <w:rPr>
                <w:rFonts w:ascii="Century Gothic" w:eastAsia="Century Gothic" w:hAnsi="Century Gothic" w:cs="Century Gothic"/>
              </w:rPr>
            </w:pPr>
          </w:p>
          <w:p w14:paraId="33F7462C" w14:textId="77777777" w:rsidR="0051351F" w:rsidRDefault="0051351F">
            <w:pPr>
              <w:spacing w:line="276" w:lineRule="auto"/>
              <w:jc w:val="both"/>
              <w:rPr>
                <w:rFonts w:ascii="Century Gothic" w:eastAsia="Century Gothic" w:hAnsi="Century Gothic" w:cs="Century Gothic"/>
              </w:rPr>
            </w:pPr>
          </w:p>
          <w:p w14:paraId="304BD7BC" w14:textId="77777777" w:rsidR="0051351F" w:rsidRDefault="0051351F">
            <w:pPr>
              <w:spacing w:line="276" w:lineRule="auto"/>
              <w:jc w:val="both"/>
              <w:rPr>
                <w:rFonts w:ascii="Century Gothic" w:eastAsia="Century Gothic" w:hAnsi="Century Gothic" w:cs="Century Gothic"/>
              </w:rPr>
            </w:pPr>
          </w:p>
          <w:p w14:paraId="68A0014A" w14:textId="77777777" w:rsidR="0051351F" w:rsidRDefault="0051351F">
            <w:pPr>
              <w:spacing w:line="276" w:lineRule="auto"/>
              <w:jc w:val="both"/>
              <w:rPr>
                <w:rFonts w:ascii="Century Gothic" w:eastAsia="Century Gothic" w:hAnsi="Century Gothic" w:cs="Century Gothic"/>
              </w:rPr>
            </w:pPr>
          </w:p>
          <w:p w14:paraId="5D5E6459" w14:textId="77777777" w:rsidR="0051351F" w:rsidRDefault="0051351F">
            <w:pPr>
              <w:spacing w:line="276" w:lineRule="auto"/>
              <w:jc w:val="both"/>
              <w:rPr>
                <w:rFonts w:ascii="Century Gothic" w:eastAsia="Century Gothic" w:hAnsi="Century Gothic" w:cs="Century Gothic"/>
              </w:rPr>
            </w:pPr>
          </w:p>
        </w:tc>
        <w:tc>
          <w:tcPr>
            <w:tcW w:w="4756" w:type="dxa"/>
            <w:tcBorders>
              <w:top w:val="single" w:sz="4" w:space="0" w:color="000000"/>
              <w:left w:val="single" w:sz="4" w:space="0" w:color="000000"/>
              <w:bottom w:val="single" w:sz="4" w:space="0" w:color="000000"/>
              <w:right w:val="single" w:sz="4" w:space="0" w:color="000000"/>
            </w:tcBorders>
          </w:tcPr>
          <w:p w14:paraId="093C9CD3" w14:textId="77777777" w:rsidR="0051351F" w:rsidRDefault="00066700" w:rsidP="0098726C">
            <w:pPr>
              <w:numPr>
                <w:ilvl w:val="0"/>
                <w:numId w:val="26"/>
              </w:numPr>
              <w:spacing w:line="276" w:lineRule="auto"/>
              <w:jc w:val="both"/>
            </w:pPr>
            <w:r>
              <w:rPr>
                <w:rFonts w:ascii="Century Gothic" w:eastAsia="Century Gothic" w:hAnsi="Century Gothic" w:cs="Century Gothic"/>
              </w:rPr>
              <w:t>Stakeholder identification and engagement</w:t>
            </w:r>
          </w:p>
          <w:p w14:paraId="7559131B" w14:textId="77777777" w:rsidR="0051351F" w:rsidRDefault="00066700" w:rsidP="0098726C">
            <w:pPr>
              <w:numPr>
                <w:ilvl w:val="0"/>
                <w:numId w:val="26"/>
              </w:numPr>
              <w:spacing w:line="276" w:lineRule="auto"/>
              <w:jc w:val="both"/>
            </w:pPr>
            <w:r>
              <w:rPr>
                <w:rFonts w:ascii="Century Gothic" w:eastAsia="Century Gothic" w:hAnsi="Century Gothic" w:cs="Century Gothic"/>
              </w:rPr>
              <w:t>Project feasibility and scope</w:t>
            </w:r>
          </w:p>
          <w:p w14:paraId="753EE572" w14:textId="77777777" w:rsidR="0051351F" w:rsidRDefault="00066700" w:rsidP="0098726C">
            <w:pPr>
              <w:numPr>
                <w:ilvl w:val="0"/>
                <w:numId w:val="26"/>
              </w:numPr>
              <w:spacing w:line="276" w:lineRule="auto"/>
              <w:jc w:val="both"/>
            </w:pPr>
            <w:r>
              <w:rPr>
                <w:rFonts w:ascii="Century Gothic" w:eastAsia="Century Gothic" w:hAnsi="Century Gothic" w:cs="Century Gothic"/>
              </w:rPr>
              <w:t>Compliance with legal and statutory requirements</w:t>
            </w:r>
          </w:p>
          <w:p w14:paraId="08F54353" w14:textId="77777777" w:rsidR="0051351F" w:rsidRDefault="00066700" w:rsidP="0098726C">
            <w:pPr>
              <w:numPr>
                <w:ilvl w:val="0"/>
                <w:numId w:val="26"/>
              </w:numPr>
              <w:spacing w:line="276" w:lineRule="auto"/>
              <w:jc w:val="both"/>
            </w:pPr>
            <w:r>
              <w:rPr>
                <w:rFonts w:ascii="Century Gothic" w:eastAsia="Century Gothic" w:hAnsi="Century Gothic" w:cs="Century Gothic"/>
              </w:rPr>
              <w:t xml:space="preserve">Planning and stakeholder participation </w:t>
            </w:r>
          </w:p>
        </w:tc>
        <w:tc>
          <w:tcPr>
            <w:tcW w:w="1724" w:type="dxa"/>
            <w:vMerge w:val="restart"/>
            <w:tcBorders>
              <w:top w:val="single" w:sz="4" w:space="0" w:color="000000"/>
              <w:left w:val="single" w:sz="4" w:space="0" w:color="000000"/>
              <w:right w:val="single" w:sz="4" w:space="0" w:color="000000"/>
            </w:tcBorders>
          </w:tcPr>
          <w:p w14:paraId="442472D6" w14:textId="376052AD" w:rsidR="0051351F" w:rsidRDefault="00A5605F">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3C30F55F"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1B85ADA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Project Design:</w:t>
            </w:r>
          </w:p>
        </w:tc>
        <w:tc>
          <w:tcPr>
            <w:tcW w:w="4756" w:type="dxa"/>
            <w:tcBorders>
              <w:top w:val="single" w:sz="4" w:space="0" w:color="000000"/>
              <w:left w:val="single" w:sz="4" w:space="0" w:color="000000"/>
              <w:bottom w:val="single" w:sz="4" w:space="0" w:color="000000"/>
              <w:right w:val="single" w:sz="4" w:space="0" w:color="000000"/>
            </w:tcBorders>
          </w:tcPr>
          <w:p w14:paraId="7263D3A7" w14:textId="77777777" w:rsidR="0051351F" w:rsidRDefault="00066700" w:rsidP="0098726C">
            <w:pPr>
              <w:numPr>
                <w:ilvl w:val="0"/>
                <w:numId w:val="29"/>
              </w:numPr>
              <w:spacing w:line="276" w:lineRule="auto"/>
              <w:jc w:val="both"/>
            </w:pPr>
            <w:r>
              <w:rPr>
                <w:rFonts w:ascii="Century Gothic" w:eastAsia="Century Gothic" w:hAnsi="Century Gothic" w:cs="Century Gothic"/>
              </w:rPr>
              <w:t>GIS-based planning and prioritization.</w:t>
            </w:r>
          </w:p>
          <w:p w14:paraId="7ABBB4C3" w14:textId="77777777" w:rsidR="0051351F" w:rsidRDefault="00066700" w:rsidP="0098726C">
            <w:pPr>
              <w:numPr>
                <w:ilvl w:val="0"/>
                <w:numId w:val="29"/>
              </w:numPr>
              <w:spacing w:line="276" w:lineRule="auto"/>
              <w:jc w:val="both"/>
            </w:pPr>
            <w:r>
              <w:rPr>
                <w:rFonts w:ascii="Century Gothic" w:eastAsia="Century Gothic" w:hAnsi="Century Gothic" w:cs="Century Gothic"/>
              </w:rPr>
              <w:t>Design considerations for environmental and technical factors.</w:t>
            </w:r>
          </w:p>
          <w:p w14:paraId="0E1289DD" w14:textId="77777777" w:rsidR="0051351F" w:rsidRDefault="00066700" w:rsidP="0098726C">
            <w:pPr>
              <w:numPr>
                <w:ilvl w:val="0"/>
                <w:numId w:val="29"/>
              </w:numPr>
              <w:spacing w:line="276" w:lineRule="auto"/>
              <w:jc w:val="both"/>
            </w:pPr>
            <w:r>
              <w:rPr>
                <w:rFonts w:ascii="Century Gothic" w:eastAsia="Century Gothic" w:hAnsi="Century Gothic" w:cs="Century Gothic"/>
              </w:rPr>
              <w:t>Selection of the project scope.</w:t>
            </w:r>
          </w:p>
        </w:tc>
        <w:tc>
          <w:tcPr>
            <w:tcW w:w="1724" w:type="dxa"/>
            <w:vMerge/>
            <w:tcBorders>
              <w:top w:val="single" w:sz="4" w:space="0" w:color="000000"/>
              <w:left w:val="single" w:sz="4" w:space="0" w:color="000000"/>
              <w:right w:val="single" w:sz="4" w:space="0" w:color="000000"/>
            </w:tcBorders>
          </w:tcPr>
          <w:p w14:paraId="783FA1D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90A36D5"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3D421A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Monitoring and Evaluation</w:t>
            </w:r>
          </w:p>
        </w:tc>
        <w:tc>
          <w:tcPr>
            <w:tcW w:w="4756" w:type="dxa"/>
            <w:tcBorders>
              <w:top w:val="single" w:sz="4" w:space="0" w:color="000000"/>
              <w:left w:val="single" w:sz="4" w:space="0" w:color="000000"/>
              <w:bottom w:val="single" w:sz="4" w:space="0" w:color="000000"/>
              <w:right w:val="single" w:sz="4" w:space="0" w:color="000000"/>
            </w:tcBorders>
          </w:tcPr>
          <w:p w14:paraId="2C10A329"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Real-time tracking of project progress.</w:t>
            </w:r>
          </w:p>
          <w:p w14:paraId="15502F4B"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Environmental and social safeguards.</w:t>
            </w:r>
          </w:p>
          <w:p w14:paraId="40330A17"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Review of productive use of electricity initiatives.</w:t>
            </w:r>
          </w:p>
        </w:tc>
        <w:tc>
          <w:tcPr>
            <w:tcW w:w="1724" w:type="dxa"/>
            <w:vMerge/>
            <w:tcBorders>
              <w:top w:val="single" w:sz="4" w:space="0" w:color="000000"/>
              <w:left w:val="single" w:sz="4" w:space="0" w:color="000000"/>
              <w:right w:val="single" w:sz="4" w:space="0" w:color="000000"/>
            </w:tcBorders>
          </w:tcPr>
          <w:p w14:paraId="0116F6E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F81558F"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Pr>
          <w:p w14:paraId="47E6777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Project Management for Turnkey Projects</w:t>
            </w:r>
          </w:p>
        </w:tc>
      </w:tr>
      <w:tr w:rsidR="0051351F" w14:paraId="188E380C"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BC468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EACBB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95EC1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418CB21"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2308DF1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Project Scope Definition</w:t>
            </w:r>
          </w:p>
        </w:tc>
        <w:tc>
          <w:tcPr>
            <w:tcW w:w="4756" w:type="dxa"/>
            <w:tcBorders>
              <w:top w:val="single" w:sz="4" w:space="0" w:color="000000"/>
              <w:left w:val="single" w:sz="4" w:space="0" w:color="000000"/>
              <w:right w:val="single" w:sz="4" w:space="0" w:color="000000"/>
            </w:tcBorders>
            <w:vAlign w:val="center"/>
          </w:tcPr>
          <w:p w14:paraId="2663D1DF"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Clear identification of project deliverables.</w:t>
            </w:r>
          </w:p>
          <w:p w14:paraId="5E77214A"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Comprehensive documentation outlining the entire project lifecycle.</w:t>
            </w:r>
          </w:p>
          <w:p w14:paraId="1B450673"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Ensuring all stakeholders understand and agree to the scope.</w:t>
            </w:r>
          </w:p>
        </w:tc>
        <w:tc>
          <w:tcPr>
            <w:tcW w:w="1724" w:type="dxa"/>
            <w:vMerge w:val="restart"/>
            <w:tcBorders>
              <w:top w:val="single" w:sz="4" w:space="0" w:color="000000"/>
              <w:left w:val="single" w:sz="4" w:space="0" w:color="000000"/>
              <w:right w:val="single" w:sz="4" w:space="0" w:color="000000"/>
            </w:tcBorders>
            <w:vAlign w:val="center"/>
          </w:tcPr>
          <w:p w14:paraId="42153934" w14:textId="2A2803C2" w:rsidR="0051351F" w:rsidRDefault="00A5605F">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p w14:paraId="4340480C" w14:textId="77777777" w:rsidR="0051351F" w:rsidRDefault="0051351F">
            <w:pPr>
              <w:spacing w:line="276" w:lineRule="auto"/>
              <w:ind w:left="720"/>
              <w:jc w:val="both"/>
              <w:rPr>
                <w:rFonts w:ascii="Century Gothic" w:eastAsia="Century Gothic" w:hAnsi="Century Gothic" w:cs="Century Gothic"/>
              </w:rPr>
            </w:pPr>
          </w:p>
        </w:tc>
      </w:tr>
      <w:tr w:rsidR="0051351F" w14:paraId="57FA94A2"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1635718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Time Management and Scheduling</w:t>
            </w:r>
          </w:p>
        </w:tc>
        <w:tc>
          <w:tcPr>
            <w:tcW w:w="4756" w:type="dxa"/>
            <w:tcBorders>
              <w:top w:val="single" w:sz="4" w:space="0" w:color="000000"/>
              <w:left w:val="single" w:sz="4" w:space="0" w:color="000000"/>
              <w:right w:val="single" w:sz="4" w:space="0" w:color="000000"/>
            </w:tcBorders>
            <w:vAlign w:val="center"/>
          </w:tcPr>
          <w:p w14:paraId="1B502467"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Establishing a project timeline with key milestones.</w:t>
            </w:r>
          </w:p>
          <w:p w14:paraId="6C914248"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Use of project management tools (e.g., Gantt charts, project management software) to monitor progress.</w:t>
            </w:r>
          </w:p>
          <w:p w14:paraId="1BA8AD35"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Defining critical path activities to ensure timely project delivery.</w:t>
            </w:r>
          </w:p>
        </w:tc>
        <w:tc>
          <w:tcPr>
            <w:tcW w:w="1724" w:type="dxa"/>
            <w:vMerge/>
            <w:tcBorders>
              <w:top w:val="single" w:sz="4" w:space="0" w:color="000000"/>
              <w:left w:val="single" w:sz="4" w:space="0" w:color="000000"/>
              <w:right w:val="single" w:sz="4" w:space="0" w:color="000000"/>
            </w:tcBorders>
            <w:vAlign w:val="center"/>
          </w:tcPr>
          <w:p w14:paraId="3109973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00C92293"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4324F68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Cost Estimation and Budget Management</w:t>
            </w:r>
          </w:p>
          <w:p w14:paraId="7C124D31" w14:textId="77777777" w:rsidR="0051351F" w:rsidRDefault="0051351F">
            <w:pPr>
              <w:spacing w:line="276" w:lineRule="auto"/>
              <w:jc w:val="both"/>
              <w:rPr>
                <w:rFonts w:ascii="Century Gothic" w:eastAsia="Century Gothic" w:hAnsi="Century Gothic" w:cs="Century Gothic"/>
              </w:rPr>
            </w:pPr>
          </w:p>
        </w:tc>
        <w:tc>
          <w:tcPr>
            <w:tcW w:w="4756" w:type="dxa"/>
            <w:tcBorders>
              <w:top w:val="single" w:sz="4" w:space="0" w:color="000000"/>
              <w:left w:val="single" w:sz="4" w:space="0" w:color="000000"/>
              <w:right w:val="single" w:sz="4" w:space="0" w:color="000000"/>
            </w:tcBorders>
            <w:vAlign w:val="center"/>
          </w:tcPr>
          <w:p w14:paraId="65283AD3"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Preparing detailed cost estimates covering all aspects of the project (material, labor, overheads).</w:t>
            </w:r>
          </w:p>
          <w:p w14:paraId="53658B64"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Continuous monitoring of budget allocations to ensure the project stays within financial constraints.</w:t>
            </w:r>
          </w:p>
          <w:p w14:paraId="79A153E4" w14:textId="77777777" w:rsidR="0051351F" w:rsidRDefault="00066700" w:rsidP="0098726C">
            <w:pPr>
              <w:numPr>
                <w:ilvl w:val="0"/>
                <w:numId w:val="30"/>
              </w:numPr>
              <w:spacing w:line="276" w:lineRule="auto"/>
              <w:ind w:left="615" w:hanging="284"/>
              <w:jc w:val="both"/>
            </w:pPr>
            <w:r>
              <w:rPr>
                <w:rFonts w:ascii="Century Gothic" w:eastAsia="Century Gothic" w:hAnsi="Century Gothic" w:cs="Century Gothic"/>
              </w:rPr>
              <w:t>Implementing cost control measures to prevent overruns.</w:t>
            </w:r>
          </w:p>
        </w:tc>
        <w:tc>
          <w:tcPr>
            <w:tcW w:w="1724" w:type="dxa"/>
            <w:vMerge/>
            <w:tcBorders>
              <w:top w:val="single" w:sz="4" w:space="0" w:color="000000"/>
              <w:left w:val="single" w:sz="4" w:space="0" w:color="000000"/>
              <w:right w:val="single" w:sz="4" w:space="0" w:color="000000"/>
            </w:tcBorders>
            <w:vAlign w:val="center"/>
          </w:tcPr>
          <w:p w14:paraId="3D1C467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D917078"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3F4009D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Risk Management</w:t>
            </w:r>
          </w:p>
          <w:p w14:paraId="16C7406D" w14:textId="77777777" w:rsidR="0051351F" w:rsidRDefault="0051351F">
            <w:pPr>
              <w:spacing w:line="276" w:lineRule="auto"/>
              <w:jc w:val="both"/>
              <w:rPr>
                <w:rFonts w:ascii="Century Gothic" w:eastAsia="Century Gothic" w:hAnsi="Century Gothic" w:cs="Century Gothic"/>
              </w:rPr>
            </w:pPr>
          </w:p>
          <w:p w14:paraId="74FF4C11" w14:textId="77777777" w:rsidR="0051351F" w:rsidRDefault="0051351F">
            <w:pPr>
              <w:spacing w:line="276" w:lineRule="auto"/>
              <w:jc w:val="both"/>
              <w:rPr>
                <w:rFonts w:ascii="Century Gothic" w:eastAsia="Century Gothic" w:hAnsi="Century Gothic" w:cs="Century Gothic"/>
              </w:rPr>
            </w:pPr>
          </w:p>
        </w:tc>
        <w:tc>
          <w:tcPr>
            <w:tcW w:w="4756" w:type="dxa"/>
            <w:tcBorders>
              <w:top w:val="single" w:sz="4" w:space="0" w:color="000000"/>
              <w:left w:val="single" w:sz="4" w:space="0" w:color="000000"/>
              <w:right w:val="single" w:sz="4" w:space="0" w:color="000000"/>
            </w:tcBorders>
            <w:vAlign w:val="center"/>
          </w:tcPr>
          <w:p w14:paraId="01162A68" w14:textId="77777777" w:rsidR="0051351F" w:rsidRDefault="00066700" w:rsidP="0098726C">
            <w:pPr>
              <w:numPr>
                <w:ilvl w:val="0"/>
                <w:numId w:val="31"/>
              </w:numPr>
              <w:spacing w:line="276" w:lineRule="auto"/>
              <w:jc w:val="both"/>
            </w:pPr>
            <w:r>
              <w:rPr>
                <w:rFonts w:ascii="Century Gothic" w:eastAsia="Century Gothic" w:hAnsi="Century Gothic" w:cs="Century Gothic"/>
              </w:rPr>
              <w:t>Identifying potential risks early in the project and assessing their impact.</w:t>
            </w:r>
          </w:p>
          <w:p w14:paraId="4A657F91" w14:textId="77777777" w:rsidR="0051351F" w:rsidRDefault="00066700" w:rsidP="0098726C">
            <w:pPr>
              <w:numPr>
                <w:ilvl w:val="0"/>
                <w:numId w:val="31"/>
              </w:numPr>
              <w:spacing w:line="276" w:lineRule="auto"/>
              <w:jc w:val="both"/>
            </w:pPr>
            <w:r>
              <w:rPr>
                <w:rFonts w:ascii="Century Gothic" w:eastAsia="Century Gothic" w:hAnsi="Century Gothic" w:cs="Century Gothic"/>
              </w:rPr>
              <w:t>Developing a risk mitigation plan to manage unforeseen challenges.</w:t>
            </w:r>
          </w:p>
          <w:p w14:paraId="32DBC8D3" w14:textId="77777777" w:rsidR="0051351F" w:rsidRDefault="00066700" w:rsidP="0098726C">
            <w:pPr>
              <w:numPr>
                <w:ilvl w:val="0"/>
                <w:numId w:val="31"/>
              </w:numPr>
              <w:spacing w:line="276" w:lineRule="auto"/>
              <w:jc w:val="both"/>
            </w:pPr>
            <w:r>
              <w:rPr>
                <w:rFonts w:ascii="Century Gothic" w:eastAsia="Century Gothic" w:hAnsi="Century Gothic" w:cs="Century Gothic"/>
              </w:rPr>
              <w:t>Regular reviews and updates of the risk management plan as the project progresses.</w:t>
            </w:r>
          </w:p>
        </w:tc>
        <w:tc>
          <w:tcPr>
            <w:tcW w:w="1724" w:type="dxa"/>
            <w:vMerge/>
            <w:tcBorders>
              <w:top w:val="single" w:sz="4" w:space="0" w:color="000000"/>
              <w:left w:val="single" w:sz="4" w:space="0" w:color="000000"/>
              <w:right w:val="single" w:sz="4" w:space="0" w:color="000000"/>
            </w:tcBorders>
            <w:vAlign w:val="center"/>
          </w:tcPr>
          <w:p w14:paraId="34B4223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6E2642F8"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4F94994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Quality Control and Assurance</w:t>
            </w:r>
          </w:p>
        </w:tc>
        <w:tc>
          <w:tcPr>
            <w:tcW w:w="4756" w:type="dxa"/>
            <w:tcBorders>
              <w:top w:val="single" w:sz="4" w:space="0" w:color="000000"/>
              <w:left w:val="single" w:sz="4" w:space="0" w:color="000000"/>
              <w:right w:val="single" w:sz="4" w:space="0" w:color="000000"/>
            </w:tcBorders>
            <w:vAlign w:val="center"/>
          </w:tcPr>
          <w:p w14:paraId="12C982BA" w14:textId="77777777" w:rsidR="0051351F" w:rsidRDefault="00066700" w:rsidP="0098726C">
            <w:pPr>
              <w:numPr>
                <w:ilvl w:val="0"/>
                <w:numId w:val="32"/>
              </w:numPr>
              <w:spacing w:line="276" w:lineRule="auto"/>
              <w:ind w:left="615"/>
              <w:jc w:val="both"/>
            </w:pPr>
            <w:r>
              <w:rPr>
                <w:rFonts w:ascii="Century Gothic" w:eastAsia="Century Gothic" w:hAnsi="Century Gothic" w:cs="Century Gothic"/>
              </w:rPr>
              <w:t>Ensuring all project components meet the required quality standards.</w:t>
            </w:r>
          </w:p>
          <w:p w14:paraId="57A8E10D" w14:textId="77777777" w:rsidR="0051351F" w:rsidRDefault="00066700" w:rsidP="0098726C">
            <w:pPr>
              <w:numPr>
                <w:ilvl w:val="0"/>
                <w:numId w:val="32"/>
              </w:numPr>
              <w:spacing w:line="276" w:lineRule="auto"/>
              <w:ind w:left="615"/>
              <w:jc w:val="both"/>
            </w:pPr>
            <w:r>
              <w:rPr>
                <w:rFonts w:ascii="Century Gothic" w:eastAsia="Century Gothic" w:hAnsi="Century Gothic" w:cs="Century Gothic"/>
              </w:rPr>
              <w:t>Continuous inspection and testing during the execution phase.</w:t>
            </w:r>
          </w:p>
          <w:p w14:paraId="04CE9481" w14:textId="77777777" w:rsidR="0051351F" w:rsidRDefault="00066700" w:rsidP="0098726C">
            <w:pPr>
              <w:numPr>
                <w:ilvl w:val="0"/>
                <w:numId w:val="32"/>
              </w:numPr>
              <w:spacing w:line="276" w:lineRule="auto"/>
              <w:ind w:left="615"/>
              <w:jc w:val="both"/>
            </w:pPr>
            <w:r>
              <w:rPr>
                <w:rFonts w:ascii="Century Gothic" w:eastAsia="Century Gothic" w:hAnsi="Century Gothic" w:cs="Century Gothic"/>
              </w:rPr>
              <w:t>Final quality assessments before project handover to the client.</w:t>
            </w:r>
          </w:p>
        </w:tc>
        <w:tc>
          <w:tcPr>
            <w:tcW w:w="1724" w:type="dxa"/>
            <w:vMerge w:val="restart"/>
            <w:tcBorders>
              <w:top w:val="single" w:sz="4" w:space="0" w:color="000000"/>
              <w:left w:val="single" w:sz="4" w:space="0" w:color="000000"/>
              <w:right w:val="single" w:sz="4" w:space="0" w:color="000000"/>
            </w:tcBorders>
            <w:vAlign w:val="center"/>
          </w:tcPr>
          <w:p w14:paraId="0423D81B" w14:textId="3C5169A5" w:rsidR="0051351F" w:rsidRDefault="009E175B">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0.5</w:t>
            </w:r>
          </w:p>
        </w:tc>
      </w:tr>
      <w:tr w:rsidR="0051351F" w14:paraId="6D4D8535"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4CE4290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Procurement and Supply Chain Management</w:t>
            </w:r>
          </w:p>
        </w:tc>
        <w:tc>
          <w:tcPr>
            <w:tcW w:w="4756" w:type="dxa"/>
            <w:tcBorders>
              <w:top w:val="single" w:sz="4" w:space="0" w:color="000000"/>
              <w:left w:val="single" w:sz="4" w:space="0" w:color="000000"/>
              <w:right w:val="single" w:sz="4" w:space="0" w:color="000000"/>
            </w:tcBorders>
            <w:vAlign w:val="center"/>
          </w:tcPr>
          <w:p w14:paraId="68066148" w14:textId="77777777" w:rsidR="0051351F" w:rsidRDefault="00066700" w:rsidP="0098726C">
            <w:pPr>
              <w:numPr>
                <w:ilvl w:val="0"/>
                <w:numId w:val="33"/>
              </w:numPr>
              <w:spacing w:line="276" w:lineRule="auto"/>
              <w:jc w:val="both"/>
            </w:pPr>
            <w:r>
              <w:rPr>
                <w:rFonts w:ascii="Century Gothic" w:eastAsia="Century Gothic" w:hAnsi="Century Gothic" w:cs="Century Gothic"/>
              </w:rPr>
              <w:t>Efficient management of procurement processes to ensure timely delivery of materials and services.</w:t>
            </w:r>
          </w:p>
          <w:p w14:paraId="57CEF766" w14:textId="77777777" w:rsidR="0051351F" w:rsidRDefault="00066700" w:rsidP="0098726C">
            <w:pPr>
              <w:numPr>
                <w:ilvl w:val="0"/>
                <w:numId w:val="33"/>
              </w:numPr>
              <w:spacing w:line="276" w:lineRule="auto"/>
              <w:jc w:val="both"/>
            </w:pPr>
            <w:r>
              <w:rPr>
                <w:rFonts w:ascii="Century Gothic" w:eastAsia="Century Gothic" w:hAnsi="Century Gothic" w:cs="Century Gothic"/>
              </w:rPr>
              <w:t>Managing relationships with suppliers and vendors for smooth operations.</w:t>
            </w:r>
          </w:p>
          <w:p w14:paraId="39F5E1A4" w14:textId="77777777" w:rsidR="0051351F" w:rsidRDefault="00066700" w:rsidP="0098726C">
            <w:pPr>
              <w:numPr>
                <w:ilvl w:val="0"/>
                <w:numId w:val="33"/>
              </w:numPr>
              <w:spacing w:line="276" w:lineRule="auto"/>
              <w:jc w:val="both"/>
            </w:pPr>
            <w:r>
              <w:rPr>
                <w:rFonts w:ascii="Century Gothic" w:eastAsia="Century Gothic" w:hAnsi="Century Gothic" w:cs="Century Gothic"/>
              </w:rPr>
              <w:t>Adopting a just-in-time approach to minimize storage and handling costs.</w:t>
            </w:r>
          </w:p>
        </w:tc>
        <w:tc>
          <w:tcPr>
            <w:tcW w:w="1724" w:type="dxa"/>
            <w:vMerge/>
            <w:tcBorders>
              <w:top w:val="single" w:sz="4" w:space="0" w:color="000000"/>
              <w:left w:val="single" w:sz="4" w:space="0" w:color="000000"/>
              <w:right w:val="single" w:sz="4" w:space="0" w:color="000000"/>
            </w:tcBorders>
            <w:vAlign w:val="center"/>
          </w:tcPr>
          <w:p w14:paraId="28DE256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A3D1B13"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51FC233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Team Coordination and Communication</w:t>
            </w:r>
          </w:p>
        </w:tc>
        <w:tc>
          <w:tcPr>
            <w:tcW w:w="4756" w:type="dxa"/>
            <w:tcBorders>
              <w:top w:val="single" w:sz="4" w:space="0" w:color="000000"/>
              <w:left w:val="single" w:sz="4" w:space="0" w:color="000000"/>
              <w:right w:val="single" w:sz="4" w:space="0" w:color="000000"/>
            </w:tcBorders>
            <w:vAlign w:val="center"/>
          </w:tcPr>
          <w:p w14:paraId="50DFAA41" w14:textId="77777777" w:rsidR="0051351F" w:rsidRDefault="00066700" w:rsidP="0098726C">
            <w:pPr>
              <w:numPr>
                <w:ilvl w:val="0"/>
                <w:numId w:val="33"/>
              </w:numPr>
              <w:spacing w:line="276" w:lineRule="auto"/>
              <w:jc w:val="both"/>
            </w:pPr>
            <w:r>
              <w:rPr>
                <w:rFonts w:ascii="Century Gothic" w:eastAsia="Century Gothic" w:hAnsi="Century Gothic" w:cs="Century Gothic"/>
              </w:rPr>
              <w:t>Establishing clear communication channels among all stakeholders.</w:t>
            </w:r>
          </w:p>
          <w:p w14:paraId="2F935F13" w14:textId="77777777" w:rsidR="0051351F" w:rsidRDefault="00066700" w:rsidP="0098726C">
            <w:pPr>
              <w:numPr>
                <w:ilvl w:val="0"/>
                <w:numId w:val="33"/>
              </w:numPr>
              <w:spacing w:line="276" w:lineRule="auto"/>
              <w:jc w:val="both"/>
            </w:pPr>
            <w:r>
              <w:rPr>
                <w:rFonts w:ascii="Century Gothic" w:eastAsia="Century Gothic" w:hAnsi="Century Gothic" w:cs="Century Gothic"/>
              </w:rPr>
              <w:t>Regular meetings and updates to track project status.</w:t>
            </w:r>
          </w:p>
          <w:p w14:paraId="43B31F1D" w14:textId="77777777" w:rsidR="0051351F" w:rsidRDefault="00066700" w:rsidP="0098726C">
            <w:pPr>
              <w:numPr>
                <w:ilvl w:val="0"/>
                <w:numId w:val="33"/>
              </w:numPr>
              <w:spacing w:line="276" w:lineRule="auto"/>
              <w:jc w:val="both"/>
            </w:pPr>
            <w:r>
              <w:rPr>
                <w:rFonts w:ascii="Century Gothic" w:eastAsia="Century Gothic" w:hAnsi="Century Gothic" w:cs="Century Gothic"/>
              </w:rPr>
              <w:t>Conflict resolution strategies to maintain team cohesion and focus.</w:t>
            </w:r>
          </w:p>
          <w:p w14:paraId="49BD72C0" w14:textId="77777777" w:rsidR="0051351F" w:rsidRDefault="0051351F">
            <w:pPr>
              <w:spacing w:line="276" w:lineRule="auto"/>
              <w:ind w:left="720"/>
              <w:jc w:val="both"/>
              <w:rPr>
                <w:rFonts w:ascii="Century Gothic" w:eastAsia="Century Gothic" w:hAnsi="Century Gothic" w:cs="Century Gothic"/>
              </w:rPr>
            </w:pPr>
          </w:p>
        </w:tc>
        <w:tc>
          <w:tcPr>
            <w:tcW w:w="1724" w:type="dxa"/>
            <w:vMerge/>
            <w:tcBorders>
              <w:top w:val="single" w:sz="4" w:space="0" w:color="000000"/>
              <w:left w:val="single" w:sz="4" w:space="0" w:color="000000"/>
              <w:right w:val="single" w:sz="4" w:space="0" w:color="000000"/>
            </w:tcBorders>
            <w:vAlign w:val="center"/>
          </w:tcPr>
          <w:p w14:paraId="03E81A1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5C9260AA" w14:textId="77777777">
        <w:trPr>
          <w:trHeight w:val="893"/>
        </w:trPr>
        <w:tc>
          <w:tcPr>
            <w:tcW w:w="2536" w:type="dxa"/>
            <w:gridSpan w:val="2"/>
            <w:tcBorders>
              <w:top w:val="single" w:sz="4" w:space="0" w:color="000000"/>
              <w:left w:val="single" w:sz="4" w:space="0" w:color="000000"/>
              <w:right w:val="single" w:sz="4" w:space="0" w:color="000000"/>
            </w:tcBorders>
            <w:vAlign w:val="center"/>
          </w:tcPr>
          <w:p w14:paraId="15448F6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Handover and Project Closeout</w:t>
            </w:r>
          </w:p>
        </w:tc>
        <w:tc>
          <w:tcPr>
            <w:tcW w:w="4756" w:type="dxa"/>
            <w:tcBorders>
              <w:top w:val="single" w:sz="4" w:space="0" w:color="000000"/>
              <w:left w:val="single" w:sz="4" w:space="0" w:color="000000"/>
              <w:right w:val="single" w:sz="4" w:space="0" w:color="000000"/>
            </w:tcBorders>
            <w:vAlign w:val="center"/>
          </w:tcPr>
          <w:p w14:paraId="023D503D" w14:textId="77777777" w:rsidR="0051351F" w:rsidRDefault="00066700" w:rsidP="0098726C">
            <w:pPr>
              <w:numPr>
                <w:ilvl w:val="0"/>
                <w:numId w:val="33"/>
              </w:numPr>
              <w:spacing w:line="276" w:lineRule="auto"/>
              <w:jc w:val="both"/>
            </w:pPr>
            <w:r>
              <w:rPr>
                <w:rFonts w:ascii="Century Gothic" w:eastAsia="Century Gothic" w:hAnsi="Century Gothic" w:cs="Century Gothic"/>
              </w:rPr>
              <w:t>Ensuring all contractual obligations are met before handover.</w:t>
            </w:r>
          </w:p>
          <w:p w14:paraId="053BD907" w14:textId="77777777" w:rsidR="0051351F" w:rsidRDefault="00066700" w:rsidP="0098726C">
            <w:pPr>
              <w:numPr>
                <w:ilvl w:val="0"/>
                <w:numId w:val="33"/>
              </w:numPr>
              <w:spacing w:line="276" w:lineRule="auto"/>
              <w:jc w:val="both"/>
            </w:pPr>
            <w:r>
              <w:rPr>
                <w:rFonts w:ascii="Century Gothic" w:eastAsia="Century Gothic" w:hAnsi="Century Gothic" w:cs="Century Gothic"/>
              </w:rPr>
              <w:t>Conducting final inspections and ensuring client satisfaction.</w:t>
            </w:r>
          </w:p>
          <w:p w14:paraId="6401A31B" w14:textId="77777777" w:rsidR="0051351F" w:rsidRDefault="00066700" w:rsidP="0098726C">
            <w:pPr>
              <w:numPr>
                <w:ilvl w:val="0"/>
                <w:numId w:val="33"/>
              </w:numPr>
              <w:spacing w:line="276" w:lineRule="auto"/>
              <w:jc w:val="both"/>
            </w:pPr>
            <w:r>
              <w:rPr>
                <w:rFonts w:ascii="Century Gothic" w:eastAsia="Century Gothic" w:hAnsi="Century Gothic" w:cs="Century Gothic"/>
              </w:rPr>
              <w:t>Delivering complete documentation, including operational manuals and warranties.</w:t>
            </w:r>
          </w:p>
          <w:p w14:paraId="2DDB312C" w14:textId="77777777" w:rsidR="0051351F" w:rsidRDefault="00066700" w:rsidP="0098726C">
            <w:pPr>
              <w:numPr>
                <w:ilvl w:val="0"/>
                <w:numId w:val="33"/>
              </w:numPr>
              <w:spacing w:line="276" w:lineRule="auto"/>
              <w:jc w:val="both"/>
            </w:pPr>
            <w:r>
              <w:rPr>
                <w:rFonts w:ascii="Century Gothic" w:eastAsia="Century Gothic" w:hAnsi="Century Gothic" w:cs="Century Gothic"/>
              </w:rPr>
              <w:t>Handing over to user department</w:t>
            </w:r>
          </w:p>
          <w:p w14:paraId="4CFA1E87" w14:textId="77777777" w:rsidR="0051351F" w:rsidRDefault="0051351F">
            <w:pPr>
              <w:spacing w:line="276" w:lineRule="auto"/>
              <w:ind w:left="720"/>
              <w:jc w:val="both"/>
              <w:rPr>
                <w:rFonts w:ascii="Century Gothic" w:eastAsia="Century Gothic" w:hAnsi="Century Gothic" w:cs="Century Gothic"/>
              </w:rPr>
            </w:pPr>
          </w:p>
        </w:tc>
        <w:tc>
          <w:tcPr>
            <w:tcW w:w="1724" w:type="dxa"/>
            <w:vMerge/>
            <w:tcBorders>
              <w:top w:val="single" w:sz="4" w:space="0" w:color="000000"/>
              <w:left w:val="single" w:sz="4" w:space="0" w:color="000000"/>
              <w:right w:val="single" w:sz="4" w:space="0" w:color="000000"/>
            </w:tcBorders>
            <w:vAlign w:val="center"/>
          </w:tcPr>
          <w:p w14:paraId="32720E1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0AFDE5ED"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7693465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Role of Contractors and KPLC Staff</w:t>
            </w:r>
          </w:p>
        </w:tc>
      </w:tr>
      <w:tr w:rsidR="0051351F" w14:paraId="5C626C42"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6A6DA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E184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F64FD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07A3C6C"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46E008C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Responsibilities and roles</w:t>
            </w:r>
          </w:p>
        </w:tc>
        <w:tc>
          <w:tcPr>
            <w:tcW w:w="4756" w:type="dxa"/>
            <w:tcBorders>
              <w:top w:val="single" w:sz="4" w:space="0" w:color="000000"/>
              <w:left w:val="single" w:sz="4" w:space="0" w:color="000000"/>
              <w:bottom w:val="single" w:sz="4" w:space="0" w:color="000000"/>
              <w:right w:val="single" w:sz="4" w:space="0" w:color="000000"/>
            </w:tcBorders>
          </w:tcPr>
          <w:p w14:paraId="1BBE7EBC" w14:textId="77777777" w:rsidR="0051351F" w:rsidRDefault="00066700" w:rsidP="0098726C">
            <w:pPr>
              <w:numPr>
                <w:ilvl w:val="0"/>
                <w:numId w:val="111"/>
              </w:numPr>
              <w:spacing w:line="276" w:lineRule="auto"/>
              <w:jc w:val="both"/>
            </w:pPr>
            <w:r>
              <w:rPr>
                <w:rFonts w:ascii="Century Gothic" w:eastAsia="Century Gothic" w:hAnsi="Century Gothic" w:cs="Century Gothic"/>
              </w:rPr>
              <w:t>Responsibilities of contractors in delivering quality work.</w:t>
            </w:r>
          </w:p>
          <w:p w14:paraId="7610B91A" w14:textId="77777777" w:rsidR="0051351F" w:rsidRDefault="00066700" w:rsidP="0098726C">
            <w:pPr>
              <w:numPr>
                <w:ilvl w:val="0"/>
                <w:numId w:val="111"/>
              </w:numPr>
              <w:spacing w:line="276" w:lineRule="auto"/>
              <w:jc w:val="both"/>
            </w:pPr>
            <w:r>
              <w:rPr>
                <w:rFonts w:ascii="Century Gothic" w:eastAsia="Century Gothic" w:hAnsi="Century Gothic" w:cs="Century Gothic"/>
              </w:rPr>
              <w:t>Responsibilities of contractors to adhere to prescribed standards.</w:t>
            </w:r>
          </w:p>
          <w:p w14:paraId="7A9A0D3B" w14:textId="77777777" w:rsidR="0051351F" w:rsidRDefault="00066700" w:rsidP="0098726C">
            <w:pPr>
              <w:numPr>
                <w:ilvl w:val="0"/>
                <w:numId w:val="111"/>
              </w:numPr>
              <w:spacing w:line="276" w:lineRule="auto"/>
              <w:jc w:val="both"/>
            </w:pPr>
            <w:r>
              <w:rPr>
                <w:rFonts w:ascii="Century Gothic" w:eastAsia="Century Gothic" w:hAnsi="Century Gothic" w:cs="Century Gothic"/>
              </w:rPr>
              <w:t>KPLC’s role is to ensure project success through proper supervision and customer relations.</w:t>
            </w:r>
          </w:p>
          <w:p w14:paraId="02FA9B21" w14:textId="77777777" w:rsidR="0051351F" w:rsidRDefault="0051351F">
            <w:pPr>
              <w:spacing w:line="276" w:lineRule="auto"/>
              <w:ind w:left="720"/>
              <w:jc w:val="both"/>
              <w:rPr>
                <w:rFonts w:ascii="Century Gothic" w:eastAsia="Century Gothic" w:hAnsi="Century Gothic" w:cs="Century Gothic"/>
              </w:rPr>
            </w:pPr>
          </w:p>
        </w:tc>
        <w:tc>
          <w:tcPr>
            <w:tcW w:w="1724" w:type="dxa"/>
            <w:tcBorders>
              <w:top w:val="single" w:sz="4" w:space="0" w:color="000000"/>
              <w:left w:val="single" w:sz="4" w:space="0" w:color="000000"/>
              <w:bottom w:val="single" w:sz="4" w:space="0" w:color="000000"/>
              <w:right w:val="single" w:sz="4" w:space="0" w:color="000000"/>
            </w:tcBorders>
          </w:tcPr>
          <w:p w14:paraId="631DFCDB" w14:textId="457D1BFB" w:rsidR="0051351F" w:rsidRDefault="00A5605F">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w:t>
            </w:r>
            <w:r w:rsidR="002B3559">
              <w:rPr>
                <w:rFonts w:ascii="Century Gothic" w:eastAsia="Century Gothic" w:hAnsi="Century Gothic" w:cs="Century Gothic"/>
              </w:rPr>
              <w:t>2</w:t>
            </w:r>
            <w:r>
              <w:rPr>
                <w:rFonts w:ascii="Century Gothic" w:eastAsia="Century Gothic" w:hAnsi="Century Gothic" w:cs="Century Gothic"/>
              </w:rPr>
              <w:t>5</w:t>
            </w:r>
          </w:p>
        </w:tc>
      </w:tr>
      <w:tr w:rsidR="0051351F" w14:paraId="33AA88EF"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3C6CC41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Customer Awareness and Engagement</w:t>
            </w:r>
          </w:p>
        </w:tc>
      </w:tr>
      <w:tr w:rsidR="0051351F" w14:paraId="2DD3D7D5" w14:textId="77777777">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53FA9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21EF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29EF7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C3A4D14" w14:textId="77777777">
        <w:trPr>
          <w:trHeight w:val="699"/>
        </w:trPr>
        <w:tc>
          <w:tcPr>
            <w:tcW w:w="2536" w:type="dxa"/>
            <w:gridSpan w:val="2"/>
            <w:tcBorders>
              <w:top w:val="single" w:sz="4" w:space="0" w:color="000000"/>
              <w:left w:val="single" w:sz="4" w:space="0" w:color="000000"/>
              <w:right w:val="single" w:sz="4" w:space="0" w:color="000000"/>
            </w:tcBorders>
          </w:tcPr>
          <w:p w14:paraId="330BE40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Awareness programs</w:t>
            </w:r>
          </w:p>
        </w:tc>
        <w:tc>
          <w:tcPr>
            <w:tcW w:w="4756" w:type="dxa"/>
            <w:tcBorders>
              <w:top w:val="single" w:sz="4" w:space="0" w:color="000000"/>
              <w:left w:val="single" w:sz="4" w:space="0" w:color="000000"/>
              <w:right w:val="single" w:sz="4" w:space="0" w:color="000000"/>
            </w:tcBorders>
          </w:tcPr>
          <w:p w14:paraId="6A382F6B" w14:textId="77777777" w:rsidR="0051351F" w:rsidRDefault="00066700" w:rsidP="0098726C">
            <w:pPr>
              <w:numPr>
                <w:ilvl w:val="0"/>
                <w:numId w:val="28"/>
              </w:numPr>
              <w:spacing w:line="276" w:lineRule="auto"/>
              <w:jc w:val="both"/>
            </w:pPr>
            <w:r>
              <w:rPr>
                <w:rFonts w:ascii="Century Gothic" w:eastAsia="Century Gothic" w:hAnsi="Century Gothic" w:cs="Century Gothic"/>
              </w:rPr>
              <w:t>Pre-electrification customer engagement on electricity usage and benefits.</w:t>
            </w:r>
          </w:p>
          <w:p w14:paraId="08800945" w14:textId="77777777" w:rsidR="0051351F" w:rsidRDefault="00066700" w:rsidP="0098726C">
            <w:pPr>
              <w:numPr>
                <w:ilvl w:val="0"/>
                <w:numId w:val="28"/>
              </w:numPr>
              <w:spacing w:line="276" w:lineRule="auto"/>
              <w:jc w:val="both"/>
            </w:pPr>
            <w:r>
              <w:rPr>
                <w:rFonts w:ascii="Century Gothic" w:eastAsia="Century Gothic" w:hAnsi="Century Gothic" w:cs="Century Gothic"/>
              </w:rPr>
              <w:t>Training customers on meter usage, safety, and maintenance.</w:t>
            </w:r>
          </w:p>
          <w:p w14:paraId="32F05709" w14:textId="77777777" w:rsidR="0051351F" w:rsidRDefault="00066700" w:rsidP="0098726C">
            <w:pPr>
              <w:numPr>
                <w:ilvl w:val="0"/>
                <w:numId w:val="28"/>
              </w:numPr>
              <w:spacing w:line="276" w:lineRule="auto"/>
              <w:jc w:val="both"/>
            </w:pPr>
            <w:r>
              <w:rPr>
                <w:rFonts w:ascii="Century Gothic" w:eastAsia="Century Gothic" w:hAnsi="Century Gothic" w:cs="Century Gothic"/>
              </w:rPr>
              <w:t>Promoting productive use of electricity for economic benefits.</w:t>
            </w:r>
          </w:p>
          <w:p w14:paraId="4947CC3C" w14:textId="77777777" w:rsidR="0051351F" w:rsidRDefault="0051351F">
            <w:pPr>
              <w:spacing w:line="276" w:lineRule="auto"/>
              <w:ind w:left="720"/>
              <w:jc w:val="both"/>
              <w:rPr>
                <w:rFonts w:ascii="Century Gothic" w:eastAsia="Century Gothic" w:hAnsi="Century Gothic" w:cs="Century Gothic"/>
                <w:sz w:val="2"/>
                <w:szCs w:val="2"/>
              </w:rPr>
            </w:pPr>
          </w:p>
        </w:tc>
        <w:tc>
          <w:tcPr>
            <w:tcW w:w="1724" w:type="dxa"/>
            <w:tcBorders>
              <w:top w:val="single" w:sz="4" w:space="0" w:color="000000"/>
              <w:left w:val="single" w:sz="4" w:space="0" w:color="000000"/>
              <w:right w:val="single" w:sz="4" w:space="0" w:color="000000"/>
            </w:tcBorders>
          </w:tcPr>
          <w:p w14:paraId="6272FD13" w14:textId="77777777" w:rsidR="0051351F" w:rsidRDefault="0051351F">
            <w:pPr>
              <w:spacing w:line="276" w:lineRule="auto"/>
              <w:ind w:left="720"/>
              <w:jc w:val="both"/>
              <w:rPr>
                <w:rFonts w:ascii="Century Gothic" w:eastAsia="Century Gothic" w:hAnsi="Century Gothic" w:cs="Century Gothic"/>
              </w:rPr>
            </w:pPr>
          </w:p>
          <w:p w14:paraId="7063B597" w14:textId="6BA734C9" w:rsidR="0051351F" w:rsidRDefault="00A5605F">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w:t>
            </w:r>
            <w:r w:rsidR="002B3559">
              <w:rPr>
                <w:rFonts w:ascii="Century Gothic" w:eastAsia="Century Gothic" w:hAnsi="Century Gothic" w:cs="Century Gothic"/>
              </w:rPr>
              <w:t>2</w:t>
            </w:r>
            <w:r>
              <w:rPr>
                <w:rFonts w:ascii="Century Gothic" w:eastAsia="Century Gothic" w:hAnsi="Century Gothic" w:cs="Century Gothic"/>
              </w:rPr>
              <w:t>5</w:t>
            </w:r>
          </w:p>
        </w:tc>
      </w:tr>
      <w:tr w:rsidR="0051351F" w14:paraId="1140AC24"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A6A6A6"/>
          </w:tcPr>
          <w:p w14:paraId="23ABCF6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Safety and Compliance</w:t>
            </w:r>
          </w:p>
        </w:tc>
      </w:tr>
      <w:tr w:rsidR="0051351F" w14:paraId="0CB1E35F" w14:textId="77777777">
        <w:trPr>
          <w:trHeight w:val="375"/>
        </w:trPr>
        <w:tc>
          <w:tcPr>
            <w:tcW w:w="2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188F0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326D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56A7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05B94B1" w14:textId="77777777">
        <w:tc>
          <w:tcPr>
            <w:tcW w:w="2536" w:type="dxa"/>
            <w:gridSpan w:val="2"/>
            <w:tcBorders>
              <w:top w:val="single" w:sz="4" w:space="0" w:color="000000"/>
              <w:left w:val="single" w:sz="4" w:space="0" w:color="000000"/>
              <w:bottom w:val="single" w:sz="4" w:space="0" w:color="000000"/>
              <w:right w:val="single" w:sz="4" w:space="0" w:color="000000"/>
            </w:tcBorders>
          </w:tcPr>
          <w:p w14:paraId="1F6C775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Safety in project execution</w:t>
            </w:r>
          </w:p>
        </w:tc>
        <w:tc>
          <w:tcPr>
            <w:tcW w:w="4756" w:type="dxa"/>
            <w:tcBorders>
              <w:top w:val="single" w:sz="4" w:space="0" w:color="000000"/>
              <w:left w:val="single" w:sz="4" w:space="0" w:color="000000"/>
              <w:bottom w:val="single" w:sz="4" w:space="0" w:color="000000"/>
              <w:right w:val="single" w:sz="4" w:space="0" w:color="000000"/>
            </w:tcBorders>
          </w:tcPr>
          <w:p w14:paraId="1F2A6D64"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Safety protocols during project implementation.</w:t>
            </w:r>
          </w:p>
          <w:p w14:paraId="39B35EAF" w14:textId="77777777" w:rsidR="0051351F" w:rsidRDefault="00066700" w:rsidP="0098726C">
            <w:pPr>
              <w:numPr>
                <w:ilvl w:val="0"/>
                <w:numId w:val="111"/>
              </w:numPr>
              <w:spacing w:line="276" w:lineRule="auto"/>
              <w:jc w:val="both"/>
              <w:rPr>
                <w:color w:val="000000"/>
              </w:rPr>
            </w:pPr>
            <w:r>
              <w:rPr>
                <w:rFonts w:ascii="Century Gothic" w:eastAsia="Century Gothic" w:hAnsi="Century Gothic" w:cs="Century Gothic"/>
                <w:color w:val="000000"/>
              </w:rPr>
              <w:t>Environmental and social safeguards during project execution</w:t>
            </w:r>
          </w:p>
        </w:tc>
        <w:tc>
          <w:tcPr>
            <w:tcW w:w="1724" w:type="dxa"/>
            <w:tcBorders>
              <w:top w:val="single" w:sz="4" w:space="0" w:color="000000"/>
              <w:left w:val="single" w:sz="4" w:space="0" w:color="000000"/>
              <w:bottom w:val="single" w:sz="4" w:space="0" w:color="000000"/>
              <w:right w:val="single" w:sz="4" w:space="0" w:color="000000"/>
            </w:tcBorders>
          </w:tcPr>
          <w:p w14:paraId="314432BF" w14:textId="08A1039A" w:rsidR="0051351F" w:rsidRDefault="00A5605F">
            <w:pPr>
              <w:spacing w:line="276" w:lineRule="auto"/>
              <w:ind w:left="720"/>
              <w:jc w:val="both"/>
              <w:rPr>
                <w:rFonts w:ascii="Century Gothic" w:eastAsia="Century Gothic" w:hAnsi="Century Gothic" w:cs="Century Gothic"/>
              </w:rPr>
            </w:pPr>
            <w:r>
              <w:rPr>
                <w:rFonts w:ascii="Century Gothic" w:eastAsia="Century Gothic" w:hAnsi="Century Gothic" w:cs="Century Gothic"/>
              </w:rPr>
              <w:t>0.</w:t>
            </w:r>
            <w:r w:rsidR="002B3559">
              <w:rPr>
                <w:rFonts w:ascii="Century Gothic" w:eastAsia="Century Gothic" w:hAnsi="Century Gothic" w:cs="Century Gothic"/>
              </w:rPr>
              <w:t>2</w:t>
            </w:r>
            <w:r>
              <w:rPr>
                <w:rFonts w:ascii="Century Gothic" w:eastAsia="Century Gothic" w:hAnsi="Century Gothic" w:cs="Century Gothic"/>
              </w:rPr>
              <w:t>5</w:t>
            </w:r>
          </w:p>
        </w:tc>
      </w:tr>
      <w:tr w:rsidR="0051351F" w14:paraId="58309155" w14:textId="77777777">
        <w:trPr>
          <w:trHeight w:val="418"/>
        </w:trPr>
        <w:tc>
          <w:tcPr>
            <w:tcW w:w="7292" w:type="dxa"/>
            <w:gridSpan w:val="3"/>
            <w:tcBorders>
              <w:top w:val="single" w:sz="4" w:space="0" w:color="000000"/>
              <w:left w:val="single" w:sz="4" w:space="0" w:color="000000"/>
              <w:bottom w:val="single" w:sz="4" w:space="0" w:color="000000"/>
              <w:right w:val="single" w:sz="4" w:space="0" w:color="000000"/>
            </w:tcBorders>
          </w:tcPr>
          <w:p w14:paraId="746412D4" w14:textId="77777777" w:rsidR="0051351F" w:rsidRDefault="00066700">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TOTAL HOURS</w:t>
            </w:r>
          </w:p>
          <w:p w14:paraId="3E3348A0" w14:textId="77777777" w:rsidR="0051351F" w:rsidRDefault="0051351F">
            <w:pPr>
              <w:spacing w:line="276" w:lineRule="auto"/>
              <w:ind w:left="720"/>
              <w:jc w:val="both"/>
              <w:rPr>
                <w:rFonts w:ascii="Century Gothic" w:eastAsia="Century Gothic" w:hAnsi="Century Gothic" w:cs="Century Gothic"/>
                <w:color w:val="000000"/>
              </w:rPr>
            </w:pPr>
          </w:p>
        </w:tc>
        <w:tc>
          <w:tcPr>
            <w:tcW w:w="1724" w:type="dxa"/>
            <w:tcBorders>
              <w:top w:val="single" w:sz="4" w:space="0" w:color="000000"/>
              <w:left w:val="single" w:sz="4" w:space="0" w:color="000000"/>
              <w:bottom w:val="single" w:sz="4" w:space="0" w:color="000000"/>
              <w:right w:val="single" w:sz="4" w:space="0" w:color="000000"/>
            </w:tcBorders>
          </w:tcPr>
          <w:p w14:paraId="5075F478" w14:textId="5BF0D38C" w:rsidR="0051351F" w:rsidRDefault="002B3559">
            <w:pP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3Hrs</w:t>
            </w:r>
          </w:p>
        </w:tc>
      </w:tr>
    </w:tbl>
    <w:p w14:paraId="5A445FBD" w14:textId="77777777" w:rsidR="0051351F" w:rsidRDefault="00066700">
      <w:pPr>
        <w:spacing w:line="276" w:lineRule="auto"/>
        <w:ind w:right="198"/>
        <w:jc w:val="both"/>
        <w:rPr>
          <w:rFonts w:ascii="Century Gothic" w:eastAsia="Century Gothic" w:hAnsi="Century Gothic" w:cs="Century Gothic"/>
        </w:rPr>
      </w:pPr>
      <w:r>
        <w:rPr>
          <w:rFonts w:ascii="Century Gothic" w:eastAsia="Century Gothic" w:hAnsi="Century Gothic" w:cs="Century Gothic"/>
        </w:rPr>
        <w:t>Trainers: Project Engineers</w:t>
      </w:r>
    </w:p>
    <w:p w14:paraId="797817E7" w14:textId="77777777" w:rsidR="002A6CB9" w:rsidRDefault="002A6CB9">
      <w:pPr>
        <w:pStyle w:val="Heading2"/>
        <w:spacing w:line="276" w:lineRule="auto"/>
        <w:jc w:val="both"/>
        <w:rPr>
          <w:rFonts w:ascii="Century Gothic" w:eastAsia="Century Gothic" w:hAnsi="Century Gothic" w:cs="Century Gothic"/>
          <w:i w:val="0"/>
          <w:sz w:val="24"/>
          <w:szCs w:val="24"/>
        </w:rPr>
      </w:pPr>
    </w:p>
    <w:p w14:paraId="0C19CB27" w14:textId="22FCE212" w:rsidR="0051351F" w:rsidRDefault="00066700">
      <w:pPr>
        <w:pStyle w:val="Heading2"/>
        <w:spacing w:line="276" w:lineRule="auto"/>
        <w:jc w:val="both"/>
        <w:rPr>
          <w:rFonts w:ascii="Century Gothic" w:eastAsia="Century Gothic" w:hAnsi="Century Gothic" w:cs="Century Gothic"/>
          <w:i w:val="0"/>
          <w:sz w:val="24"/>
          <w:szCs w:val="24"/>
        </w:rPr>
      </w:pPr>
      <w:bookmarkStart w:id="47" w:name="_Toc197611374"/>
      <w:r>
        <w:rPr>
          <w:rFonts w:ascii="Century Gothic" w:eastAsia="Century Gothic" w:hAnsi="Century Gothic" w:cs="Century Gothic"/>
          <w:i w:val="0"/>
          <w:sz w:val="24"/>
          <w:szCs w:val="24"/>
        </w:rPr>
        <w:t xml:space="preserve">UNIT 17: </w:t>
      </w:r>
      <w:r w:rsidR="00696711">
        <w:rPr>
          <w:rFonts w:ascii="Century Gothic" w:eastAsia="Century Gothic" w:hAnsi="Century Gothic" w:cs="Century Gothic"/>
          <w:i w:val="0"/>
          <w:sz w:val="24"/>
          <w:szCs w:val="24"/>
        </w:rPr>
        <w:t>COMMERCIAL SERVICES AND SALES</w:t>
      </w:r>
      <w:bookmarkEnd w:id="47"/>
    </w:p>
    <w:p w14:paraId="54934373" w14:textId="6CF6C3C4" w:rsidR="0051351F" w:rsidRDefault="0006670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GTEE 01</w:t>
      </w:r>
      <w:r w:rsidR="00355F55">
        <w:rPr>
          <w:rFonts w:ascii="Century Gothic" w:eastAsia="Century Gothic" w:hAnsi="Century Gothic" w:cs="Century Gothic"/>
          <w:color w:val="366091"/>
        </w:rPr>
        <w:t>7</w:t>
      </w:r>
      <w:r>
        <w:rPr>
          <w:rFonts w:ascii="Century Gothic" w:eastAsia="Century Gothic" w:hAnsi="Century Gothic" w:cs="Century Gothic"/>
          <w:color w:val="366091"/>
        </w:rPr>
        <w:t>)</w:t>
      </w:r>
    </w:p>
    <w:p w14:paraId="308F7A08" w14:textId="77777777" w:rsidR="0051351F" w:rsidRPr="002A6CB9" w:rsidRDefault="00066700">
      <w:pPr>
        <w:spacing w:after="120"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Unit Description</w:t>
      </w:r>
    </w:p>
    <w:p w14:paraId="0B4943ED"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knowledge and attitudes required by a graduate electrical engineer trainee to competently and safely repair, test and install electrical energy meters</w:t>
      </w:r>
    </w:p>
    <w:p w14:paraId="14BF855C" w14:textId="6264B225"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EA5AB5">
        <w:rPr>
          <w:rFonts w:ascii="Century Gothic" w:eastAsia="Century Gothic" w:hAnsi="Century Gothic" w:cs="Century Gothic"/>
        </w:rPr>
        <w:t>1</w:t>
      </w:r>
      <w:r>
        <w:rPr>
          <w:rFonts w:ascii="Century Gothic" w:eastAsia="Century Gothic" w:hAnsi="Century Gothic" w:cs="Century Gothic"/>
        </w:rPr>
        <w:t>2 hours</w:t>
      </w:r>
    </w:p>
    <w:p w14:paraId="126BDEFC" w14:textId="77777777" w:rsidR="0051351F" w:rsidRPr="002A6CB9" w:rsidRDefault="00066700">
      <w:pPr>
        <w:tabs>
          <w:tab w:val="left" w:pos="1440"/>
          <w:tab w:val="left" w:pos="2100"/>
        </w:tabs>
        <w:spacing w:before="240" w:line="276" w:lineRule="auto"/>
        <w:ind w:right="200"/>
        <w:jc w:val="both"/>
        <w:rPr>
          <w:rFonts w:ascii="Century Gothic" w:eastAsia="Century Gothic" w:hAnsi="Century Gothic" w:cs="Century Gothic"/>
          <w:b/>
          <w:bCs/>
        </w:rPr>
      </w:pPr>
      <w:r w:rsidRPr="002A6CB9">
        <w:rPr>
          <w:rFonts w:ascii="Century Gothic" w:eastAsia="Century Gothic" w:hAnsi="Century Gothic" w:cs="Century Gothic"/>
          <w:b/>
          <w:bCs/>
        </w:rPr>
        <w:t>General Objectives</w:t>
      </w:r>
    </w:p>
    <w:p w14:paraId="4F5624BD"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36CC5388" w14:textId="77777777" w:rsidR="0051351F" w:rsidRDefault="00066700" w:rsidP="0098726C">
      <w:pPr>
        <w:numPr>
          <w:ilvl w:val="3"/>
          <w:numId w:val="50"/>
        </w:numPr>
        <w:spacing w:line="276" w:lineRule="auto"/>
        <w:ind w:left="360" w:right="202"/>
        <w:jc w:val="both"/>
        <w:rPr>
          <w:rFonts w:ascii="Century Gothic" w:eastAsia="Century Gothic" w:hAnsi="Century Gothic" w:cs="Century Gothic"/>
        </w:rPr>
      </w:pPr>
      <w:r>
        <w:rPr>
          <w:rFonts w:ascii="Century Gothic" w:eastAsia="Century Gothic" w:hAnsi="Century Gothic" w:cs="Century Gothic"/>
        </w:rPr>
        <w:t>Carry out verification of energy meters</w:t>
      </w:r>
    </w:p>
    <w:p w14:paraId="57AD5F52" w14:textId="77777777" w:rsidR="0051351F" w:rsidRDefault="00066700" w:rsidP="0098726C">
      <w:pPr>
        <w:numPr>
          <w:ilvl w:val="3"/>
          <w:numId w:val="50"/>
        </w:numPr>
        <w:spacing w:line="276" w:lineRule="auto"/>
        <w:ind w:left="360" w:right="202"/>
        <w:jc w:val="both"/>
        <w:rPr>
          <w:rFonts w:ascii="Century Gothic" w:eastAsia="Century Gothic" w:hAnsi="Century Gothic" w:cs="Century Gothic"/>
        </w:rPr>
      </w:pPr>
      <w:r>
        <w:rPr>
          <w:rFonts w:ascii="Century Gothic" w:eastAsia="Century Gothic" w:hAnsi="Century Gothic" w:cs="Century Gothic"/>
        </w:rPr>
        <w:t>Cary out inspections of energy meter installations</w:t>
      </w:r>
    </w:p>
    <w:p w14:paraId="312EC19A" w14:textId="77777777" w:rsidR="0051351F" w:rsidRDefault="00066700" w:rsidP="0098726C">
      <w:pPr>
        <w:numPr>
          <w:ilvl w:val="3"/>
          <w:numId w:val="50"/>
        </w:numPr>
        <w:spacing w:line="276" w:lineRule="auto"/>
        <w:ind w:left="360" w:right="202"/>
        <w:jc w:val="both"/>
        <w:rPr>
          <w:rFonts w:ascii="Century Gothic" w:eastAsia="Century Gothic" w:hAnsi="Century Gothic" w:cs="Century Gothic"/>
        </w:rPr>
      </w:pPr>
      <w:r>
        <w:rPr>
          <w:rFonts w:ascii="Century Gothic" w:eastAsia="Century Gothic" w:hAnsi="Century Gothic" w:cs="Century Gothic"/>
        </w:rPr>
        <w:t>Carry out installation of energy meters</w:t>
      </w:r>
    </w:p>
    <w:p w14:paraId="69C6119A" w14:textId="77777777" w:rsidR="0051351F" w:rsidRDefault="0051351F">
      <w:pPr>
        <w:spacing w:line="276" w:lineRule="auto"/>
        <w:ind w:right="202"/>
        <w:jc w:val="both"/>
        <w:rPr>
          <w:rFonts w:ascii="Century Gothic" w:eastAsia="Century Gothic" w:hAnsi="Century Gothic" w:cs="Century Gothic"/>
        </w:rPr>
      </w:pPr>
    </w:p>
    <w:p w14:paraId="6E9E26EC" w14:textId="77777777" w:rsidR="0051351F" w:rsidRPr="002A6CB9" w:rsidRDefault="00066700">
      <w:pPr>
        <w:spacing w:after="120" w:line="276" w:lineRule="auto"/>
        <w:jc w:val="both"/>
        <w:rPr>
          <w:rFonts w:ascii="Century Gothic" w:eastAsia="Century Gothic" w:hAnsi="Century Gothic" w:cs="Century Gothic"/>
          <w:b/>
          <w:bCs/>
        </w:rPr>
      </w:pPr>
      <w:r w:rsidRPr="002A6CB9">
        <w:rPr>
          <w:rFonts w:ascii="Century Gothic" w:eastAsia="Century Gothic" w:hAnsi="Century Gothic" w:cs="Century Gothic"/>
          <w:b/>
          <w:bCs/>
        </w:rPr>
        <w:t xml:space="preserve">Specific Learning Outcomes </w:t>
      </w:r>
    </w:p>
    <w:p w14:paraId="44480DBE"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1B43FBF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 Analyze energy billing methods and metering systems.  </w:t>
      </w:r>
    </w:p>
    <w:p w14:paraId="1A268A6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2. Compare prepaid and postpaid billing systems.  </w:t>
      </w:r>
    </w:p>
    <w:p w14:paraId="539755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3. Explain techniques, cycles, and challenges in meter reading.  </w:t>
      </w:r>
    </w:p>
    <w:p w14:paraId="6FBAB3E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4. Describe the wiring, inspection, testing, and calibration of different meters.  </w:t>
      </w:r>
    </w:p>
    <w:p w14:paraId="68958E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5. Document metering anomalies and calculation of energy losses.  </w:t>
      </w:r>
    </w:p>
    <w:p w14:paraId="4C97D483" w14:textId="77777777" w:rsidR="0051351F" w:rsidRDefault="00066700">
      <w:pPr>
        <w:spacing w:line="276" w:lineRule="auto"/>
        <w:ind w:left="284" w:hanging="284"/>
        <w:jc w:val="both"/>
        <w:rPr>
          <w:rFonts w:ascii="Century Gothic" w:eastAsia="Century Gothic" w:hAnsi="Century Gothic" w:cs="Century Gothic"/>
        </w:rPr>
      </w:pPr>
      <w:r>
        <w:rPr>
          <w:rFonts w:ascii="Century Gothic" w:eastAsia="Century Gothic" w:hAnsi="Century Gothic" w:cs="Century Gothic"/>
          <w:color w:val="000000"/>
        </w:rPr>
        <w:t>6. Handle meter disconnection, reconnection, and debt management procedures.  </w:t>
      </w:r>
    </w:p>
    <w:p w14:paraId="77C07F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7. Address customer complaints, feedback, and service improvement.  </w:t>
      </w:r>
    </w:p>
    <w:p w14:paraId="2EF98FB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8. Describe Large Power customers and billing components.  </w:t>
      </w:r>
    </w:p>
    <w:p w14:paraId="370BB58D" w14:textId="77777777" w:rsidR="0051351F" w:rsidRDefault="00066700">
      <w:pPr>
        <w:spacing w:line="276" w:lineRule="auto"/>
        <w:ind w:left="284" w:hanging="284"/>
        <w:jc w:val="both"/>
        <w:rPr>
          <w:rFonts w:ascii="Century Gothic" w:eastAsia="Century Gothic" w:hAnsi="Century Gothic" w:cs="Century Gothic"/>
        </w:rPr>
      </w:pPr>
      <w:r>
        <w:rPr>
          <w:rFonts w:ascii="Century Gothic" w:eastAsia="Century Gothic" w:hAnsi="Century Gothic" w:cs="Century Gothic"/>
          <w:color w:val="000000"/>
        </w:rPr>
        <w:t>9. Provide an overview of AMI components, communication technologies, and smart metering challenges.  </w:t>
      </w:r>
    </w:p>
    <w:p w14:paraId="5740BA0A" w14:textId="77777777" w:rsidR="0051351F" w:rsidRDefault="0051351F">
      <w:pPr>
        <w:spacing w:line="276" w:lineRule="auto"/>
        <w:jc w:val="both"/>
        <w:rPr>
          <w:rFonts w:ascii="Century Gothic" w:eastAsia="Century Gothic" w:hAnsi="Century Gothic" w:cs="Century Gothic"/>
        </w:rPr>
      </w:pPr>
    </w:p>
    <w:p w14:paraId="692DE6F9" w14:textId="77777777" w:rsidR="0051351F" w:rsidRDefault="0051351F">
      <w:pPr>
        <w:spacing w:line="276" w:lineRule="auto"/>
        <w:jc w:val="both"/>
        <w:rPr>
          <w:rFonts w:ascii="Century Gothic" w:eastAsia="Century Gothic" w:hAnsi="Century Gothic" w:cs="Century Gothic"/>
        </w:rPr>
      </w:pPr>
    </w:p>
    <w:tbl>
      <w:tblPr>
        <w:tblStyle w:val="af7"/>
        <w:tblW w:w="9007" w:type="dxa"/>
        <w:tblLayout w:type="fixed"/>
        <w:tblLook w:val="0400" w:firstRow="0" w:lastRow="0" w:firstColumn="0" w:lastColumn="0" w:noHBand="0" w:noVBand="1"/>
      </w:tblPr>
      <w:tblGrid>
        <w:gridCol w:w="2757"/>
        <w:gridCol w:w="4943"/>
        <w:gridCol w:w="1307"/>
      </w:tblGrid>
      <w:tr w:rsidR="0051351F" w14:paraId="0580F271"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102DA6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1: Billing and Tariffs</w:t>
            </w:r>
          </w:p>
        </w:tc>
      </w:tr>
      <w:tr w:rsidR="0051351F" w14:paraId="29A14DF2"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3EE190C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E7CC15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31221A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430D8CD6"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C380DB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Tariff </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7D71EB6E" w14:textId="77777777" w:rsidR="0051351F" w:rsidRDefault="00066700" w:rsidP="0098726C">
            <w:pPr>
              <w:numPr>
                <w:ilvl w:val="0"/>
                <w:numId w:val="5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Understand different types of tariffs applied to residential, commercial, and industrial consumers.  </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661DAA4" w14:textId="1C94E6DF"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18A9BE6A"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9E0BD9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3DD72200" w14:textId="77777777" w:rsidR="0051351F" w:rsidRDefault="00066700" w:rsidP="0098726C">
            <w:pPr>
              <w:numPr>
                <w:ilvl w:val="0"/>
                <w:numId w:val="5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Overview of time-of-Use billing.</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1403E7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6F0020B"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2FAB82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Billing</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2777BF18" w14:textId="77777777" w:rsidR="0051351F" w:rsidRDefault="00066700" w:rsidP="0098726C">
            <w:pPr>
              <w:numPr>
                <w:ilvl w:val="0"/>
                <w:numId w:val="5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Analyze energy billing methods for various customer categories.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7EAD4BC" w14:textId="4F948058"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7065D9F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08B405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930AD29" w14:textId="77777777" w:rsidR="0051351F" w:rsidRDefault="00066700" w:rsidP="0098726C">
            <w:pPr>
              <w:numPr>
                <w:ilvl w:val="0"/>
                <w:numId w:val="5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Comparison of prepaid vs postpaid billing systems.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B6FF06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0C4A4919"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E677D9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334A1825" w14:textId="77777777" w:rsidR="0051351F" w:rsidRDefault="00066700" w:rsidP="0098726C">
            <w:pPr>
              <w:numPr>
                <w:ilvl w:val="0"/>
                <w:numId w:val="5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in billing accuracy Role of technology in improving transparency.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C8D1AC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74250BF"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8E30C0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5950B750" w14:textId="77777777" w:rsidR="0051351F" w:rsidRDefault="00066700" w:rsidP="0098726C">
            <w:pPr>
              <w:numPr>
                <w:ilvl w:val="0"/>
                <w:numId w:val="5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Educating customers about tariffs/billing practices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8956B4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92DE504"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6209F2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5C8781D9" w14:textId="77777777" w:rsidR="0051351F" w:rsidRDefault="00066700" w:rsidP="0098726C">
            <w:pPr>
              <w:numPr>
                <w:ilvl w:val="0"/>
                <w:numId w:val="5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Common concerns about tariffs/billing errors.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58D4F7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E047B7D"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0B7960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2: Post-Paid &amp; Prepaid Meters</w:t>
            </w:r>
          </w:p>
        </w:tc>
      </w:tr>
      <w:tr w:rsidR="0051351F" w14:paraId="2C60E41B"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D02538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D4B829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4DEA4B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49C21346"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C1BB66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Post paid meters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6E324C89"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Post-paid OBIS codes and their significance.</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AAF14EA" w14:textId="6FECF1E9"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11204512"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56A3C1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4790527D"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Techniques of meter reading (Screen, Optical port, HHT, HHU, R.F, GSM, PLC).</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6B9633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397FD4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E06825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7AC2B298"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in accurate meter reading.</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A4A688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B712C20"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8DD1DA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Prepaid Codes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05C88A96"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Advantages and disadvantages of Prepaid over Post-paid meters.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9793EF5" w14:textId="34A6C468"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0C99D9C9"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B6897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18C54D4A"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Explanation of prepaid codes.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432D17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7738397"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5449F8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34A9D285" w14:textId="77777777" w:rsidR="0051351F" w:rsidRDefault="00066700" w:rsidP="0098726C">
            <w:pPr>
              <w:numPr>
                <w:ilvl w:val="0"/>
                <w:numId w:val="6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Significance of the post-paid and prepaid codes.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1FDFA2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5EC553D"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58BF96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3: Revenue Protection</w:t>
            </w:r>
          </w:p>
        </w:tc>
      </w:tr>
      <w:tr w:rsidR="0051351F" w14:paraId="5496611B"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168ED70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0DD226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3E7CCB7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2E97CD95"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8183C0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Meter Installation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44C48023"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Booking meters from stores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1748825" w14:textId="5E2F6116"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655E3BF4"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0B6945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476489F8"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Wiring of Single Phase meters, Three Phase meters and C.T / V.T meters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70DBED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B8545D8"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B2EEC5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022E74C5"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Compliance and safety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425A0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323E62D"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2D544E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Meter Inspection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5AC09500"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Inspecting of Single Phase, Three Phase meters and C.T / V.T meters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921075B" w14:textId="225037A8"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1.5</w:t>
            </w:r>
          </w:p>
        </w:tc>
      </w:tr>
      <w:tr w:rsidR="0051351F" w14:paraId="78F1B76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3424E6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61C76BA9"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Testing of installed meters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A7A17D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040ABAED"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C16910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38C6E834"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Common metering anomalies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1C6D5F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108FEA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AB1BBF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F83B59C"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Documenting identified anomalies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ADB103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9024B08"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11DC78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3E7B3EE2"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Recovering lost energy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28459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58A6F1A6"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8054CF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Meter Computations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6E65ADFD"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Energy and Power computation by single phase and three phase direct meters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DD0A717" w14:textId="657A6AFA"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72DAFB36"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791546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3D5FF139"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Energy and Power computation by C.T, V.T meters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4B5F09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DF440B3"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5E42F3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4: Commercial Cycle</w:t>
            </w:r>
          </w:p>
        </w:tc>
      </w:tr>
      <w:tr w:rsidR="0051351F" w14:paraId="649B69E4"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E62E63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325FDD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3879CE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68372DB5"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vAlign w:val="center"/>
          </w:tcPr>
          <w:p w14:paraId="393A391A" w14:textId="17925E0D"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Contracting </w:t>
            </w: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09AD7C28"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Documentation requirements and regulatory compliance.</w:t>
            </w:r>
          </w:p>
        </w:tc>
        <w:tc>
          <w:tcPr>
            <w:tcW w:w="1307" w:type="dxa"/>
            <w:vMerge w:val="restart"/>
            <w:tcBorders>
              <w:top w:val="single" w:sz="8" w:space="0" w:color="000000"/>
              <w:left w:val="single" w:sz="8" w:space="0" w:color="000000"/>
              <w:bottom w:val="single" w:sz="8" w:space="0" w:color="000000"/>
              <w:right w:val="single" w:sz="8" w:space="0" w:color="000000"/>
            </w:tcBorders>
            <w:vAlign w:val="center"/>
          </w:tcPr>
          <w:p w14:paraId="5F80B89C" w14:textId="7A59E3DD"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rPr>
              <w:t>0.5</w:t>
            </w:r>
          </w:p>
        </w:tc>
      </w:tr>
      <w:tr w:rsidR="0051351F" w14:paraId="1DAE8398"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vAlign w:val="center"/>
          </w:tcPr>
          <w:p w14:paraId="27E16E5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0E51F30B"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Changing contract details</w:t>
            </w:r>
          </w:p>
        </w:tc>
        <w:tc>
          <w:tcPr>
            <w:tcW w:w="1307" w:type="dxa"/>
            <w:vMerge/>
            <w:tcBorders>
              <w:top w:val="single" w:sz="8" w:space="0" w:color="000000"/>
              <w:left w:val="single" w:sz="8" w:space="0" w:color="000000"/>
              <w:bottom w:val="single" w:sz="8" w:space="0" w:color="000000"/>
              <w:right w:val="single" w:sz="8" w:space="0" w:color="000000"/>
            </w:tcBorders>
            <w:vAlign w:val="center"/>
          </w:tcPr>
          <w:p w14:paraId="78E5A9C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F2969D4"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vAlign w:val="center"/>
          </w:tcPr>
          <w:p w14:paraId="4AFB2B78"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20BF7EDA" w14:textId="77777777" w:rsidR="0051351F" w:rsidRDefault="00066700" w:rsidP="0098726C">
            <w:pPr>
              <w:numPr>
                <w:ilvl w:val="0"/>
                <w:numId w:val="6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Account termination and transfer.</w:t>
            </w:r>
          </w:p>
        </w:tc>
        <w:tc>
          <w:tcPr>
            <w:tcW w:w="1307" w:type="dxa"/>
            <w:vMerge/>
            <w:tcBorders>
              <w:top w:val="single" w:sz="8" w:space="0" w:color="000000"/>
              <w:left w:val="single" w:sz="8" w:space="0" w:color="000000"/>
              <w:bottom w:val="single" w:sz="8" w:space="0" w:color="000000"/>
              <w:right w:val="single" w:sz="8" w:space="0" w:color="000000"/>
            </w:tcBorders>
            <w:vAlign w:val="center"/>
          </w:tcPr>
          <w:p w14:paraId="6D72260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30F038F"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2CDC5F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Meter Reading </w:t>
            </w:r>
          </w:p>
        </w:tc>
        <w:tc>
          <w:tcPr>
            <w:tcW w:w="4943"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tcPr>
          <w:p w14:paraId="2B2FF69C"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Meter reading cycle</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A1497C3" w14:textId="65878E24"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rPr>
              <w:t>1</w:t>
            </w:r>
          </w:p>
        </w:tc>
      </w:tr>
      <w:tr w:rsidR="0051351F" w14:paraId="3D5B0380"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208581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96890"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Meter reading itineraries, calendar, coverage, adherence and quality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09D4B3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06D2BD2"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7A217C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top w:val="single" w:sz="4" w:space="0" w:color="000000"/>
              <w:left w:val="single" w:sz="8" w:space="0" w:color="000000"/>
              <w:right w:val="single" w:sz="8" w:space="0" w:color="000000"/>
            </w:tcBorders>
            <w:tcMar>
              <w:top w:w="0" w:type="dxa"/>
              <w:left w:w="115" w:type="dxa"/>
              <w:bottom w:w="0" w:type="dxa"/>
              <w:right w:w="115" w:type="dxa"/>
            </w:tcMar>
            <w:vAlign w:val="center"/>
          </w:tcPr>
          <w:p w14:paraId="5076CB57"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Role of Automated Meter Reading/Advanced Metering Infrastructure.</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639C3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285AF83"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736ED8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314356DE"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Reading and billing anomalies.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68620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C6AB7CD"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DAB0FE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Tools of Meter Reading and Billing</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668EE10B"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Meter reading tools e.g HHT, IBOS.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25C5D0F" w14:textId="47FE952E"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0.5</w:t>
            </w:r>
          </w:p>
        </w:tc>
      </w:tr>
      <w:tr w:rsidR="0051351F" w14:paraId="52EC3AEE"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51A2BE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812530B"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Billing tools e.g InCMS.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208B3F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3CD4CC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9DAB9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7ACC34EA"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Various system profiles and their functions.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716E148"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6C3F240"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606CB3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Revenue Collection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0DAF499D"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Disconnection and reconnection of meters.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8A7C1D6" w14:textId="045D81CC"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13B88F62"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631745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42490772"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Deposit and bank guarantees and their significance.</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6AF721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313B6288"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A6170D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73240C4"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Credit Extensions.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DEB918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559A3D5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E3FB78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D6F76E6"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Debiting and crediting of accounts.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83147B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72BF21A"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2FC2A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584AE279" w14:textId="77777777" w:rsidR="0051351F" w:rsidRDefault="00066700" w:rsidP="0098726C">
            <w:pPr>
              <w:numPr>
                <w:ilvl w:val="0"/>
                <w:numId w:val="6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in debt management.</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DF0E1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DFFC3B3"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7BF3AB4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5: Large Power Consumers</w:t>
            </w:r>
          </w:p>
        </w:tc>
      </w:tr>
      <w:tr w:rsidR="0051351F" w14:paraId="4CF4A843"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803875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A6AE75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23B032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71BC9314"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0E7FBE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Characteristics of Large Power Customers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3EB8173A"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Definition of L.P customers and their significance.</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75FD008" w14:textId="1A02EEB4"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1</w:t>
            </w:r>
          </w:p>
        </w:tc>
      </w:tr>
      <w:tr w:rsidR="0051351F" w14:paraId="54FB02E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A634DBD"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EAA4604"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Large power meters and their characteristics.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54CF90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D9674C7"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CABEF1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2B008A58"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Tools and software used for managing large power accounts.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EC819E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79EE4EE"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00AE98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Large Power Billing</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7DADEE54"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Billing components for L.P accounts.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49D0A40" w14:textId="69301901" w:rsidR="0051351F" w:rsidRDefault="000107D2">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0.5</w:t>
            </w:r>
          </w:p>
        </w:tc>
      </w:tr>
      <w:tr w:rsidR="0051351F" w14:paraId="5D3AEA2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5C17AB1"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7A8CB848"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Exception reports for L.P customers.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386962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DA73A6E"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83686E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1EE33659" w14:textId="77777777" w:rsidR="0051351F" w:rsidRDefault="00066700" w:rsidP="0098726C">
            <w:pPr>
              <w:numPr>
                <w:ilvl w:val="0"/>
                <w:numId w:val="63"/>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L.P liaison and complaint resolutions.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DA8BEA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058E469F"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952E6C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3C6C953F" w14:textId="77777777" w:rsidR="0051351F" w:rsidRDefault="00066700" w:rsidP="0098726C">
            <w:pPr>
              <w:numPr>
                <w:ilvl w:val="0"/>
                <w:numId w:val="64"/>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Best practices for collecting customer feedback and conducting satisfaction surveys.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CA65EC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FDB1162"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E37E4D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01527329" w14:textId="77777777" w:rsidR="0051351F" w:rsidRDefault="00066700" w:rsidP="0098726C">
            <w:pPr>
              <w:numPr>
                <w:ilvl w:val="0"/>
                <w:numId w:val="64"/>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Analysis and application of customer data to improve services and innovate offerings.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3188CB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DF55A41"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236DE27" w14:textId="2CB59094"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 xml:space="preserve">Topic </w:t>
            </w:r>
            <w:r w:rsidR="00B51D56">
              <w:rPr>
                <w:rFonts w:ascii="Century Gothic" w:eastAsia="Century Gothic" w:hAnsi="Century Gothic" w:cs="Century Gothic"/>
                <w:b/>
                <w:color w:val="000000"/>
              </w:rPr>
              <w:t>6</w:t>
            </w:r>
            <w:r>
              <w:rPr>
                <w:rFonts w:ascii="Century Gothic" w:eastAsia="Century Gothic" w:hAnsi="Century Gothic" w:cs="Century Gothic"/>
                <w:b/>
                <w:color w:val="000000"/>
              </w:rPr>
              <w:t>: Advanced Metering Infrastructure (AMI)</w:t>
            </w:r>
          </w:p>
        </w:tc>
      </w:tr>
      <w:tr w:rsidR="0051351F" w14:paraId="74233366"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894528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D2E892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D50E9B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292DBB9E"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577BE0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AMI System Components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5DC2C513"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Comprehensive overview of the components that make up an AMI system.</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40F4744" w14:textId="6ED1CAA8" w:rsidR="0051351F" w:rsidRDefault="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0.5</w:t>
            </w:r>
          </w:p>
        </w:tc>
      </w:tr>
      <w:tr w:rsidR="0051351F" w14:paraId="39277C82"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A8373E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0002B7D8"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Various communication technologies and their applications in AMI (RF, PLC, cellular).</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353992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661496D"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AE05AE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4C0BE87E"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Integration of smart meters and grid management.</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E319C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07B99611"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D4ABBE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Data Management and Integration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5718716D"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Data collection, storage, and analytics in AMI systems.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FC445E0" w14:textId="644E3CA0" w:rsidR="0051351F" w:rsidRDefault="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0.5</w:t>
            </w:r>
          </w:p>
        </w:tc>
      </w:tr>
      <w:tr w:rsidR="0051351F" w14:paraId="48E4D6A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5BECF08"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34196356"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Role of AMI in supporting grid stability and efficiency.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D04B6C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089D811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E0B566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63FF6F4F" w14:textId="77777777" w:rsidR="0051351F" w:rsidRDefault="00066700" w:rsidP="0098726C">
            <w:pPr>
              <w:numPr>
                <w:ilvl w:val="0"/>
                <w:numId w:val="65"/>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and opportunities of smart metering.</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95E1020"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499BF5D"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1D6DB3DC" w14:textId="3C08720C"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 xml:space="preserve">Topic </w:t>
            </w:r>
            <w:r w:rsidR="00B51D56">
              <w:rPr>
                <w:rFonts w:ascii="Century Gothic" w:eastAsia="Century Gothic" w:hAnsi="Century Gothic" w:cs="Century Gothic"/>
                <w:b/>
                <w:color w:val="000000"/>
              </w:rPr>
              <w:t>7</w:t>
            </w:r>
            <w:r>
              <w:rPr>
                <w:rFonts w:ascii="Century Gothic" w:eastAsia="Century Gothic" w:hAnsi="Century Gothic" w:cs="Century Gothic"/>
                <w:b/>
                <w:color w:val="000000"/>
              </w:rPr>
              <w:t>: Meter Central Laboratory</w:t>
            </w:r>
          </w:p>
        </w:tc>
      </w:tr>
      <w:tr w:rsidR="0051351F" w14:paraId="530788CF"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94F0E5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18E67C0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D319AA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4020B0" w14:paraId="67775198" w14:textId="77777777" w:rsidTr="0012763C">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3183C3F"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Meter Testing and Calibration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33CC2EEE" w14:textId="77777777" w:rsidR="004020B0" w:rsidRDefault="004020B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Detailed procedures for testing and calibrating different types of energy meters.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B312578" w14:textId="56A020C0" w:rsidR="004020B0" w:rsidRDefault="004020B0" w:rsidP="004020B0">
            <w:pPr>
              <w:spacing w:line="276" w:lineRule="auto"/>
              <w:jc w:val="both"/>
              <w:rPr>
                <w:rFonts w:ascii="Century Gothic" w:eastAsia="Century Gothic" w:hAnsi="Century Gothic" w:cs="Century Gothic"/>
              </w:rPr>
            </w:pPr>
            <w:r w:rsidRPr="002318FA">
              <w:rPr>
                <w:rFonts w:ascii="Century Gothic" w:eastAsia="Century Gothic" w:hAnsi="Century Gothic" w:cs="Century Gothic"/>
                <w:color w:val="000000"/>
              </w:rPr>
              <w:t>0.5</w:t>
            </w:r>
          </w:p>
        </w:tc>
      </w:tr>
      <w:tr w:rsidR="004020B0" w14:paraId="5F08D24C" w14:textId="77777777" w:rsidTr="0012763C">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7822EB9"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08476EBD" w14:textId="77777777" w:rsidR="004020B0" w:rsidRDefault="004020B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National and international standards governing accuracy testing and protocols.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77001FB"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3F2A37DA" w14:textId="77777777" w:rsidTr="0012763C">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0789ED3"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5E71F019" w14:textId="77777777" w:rsidR="004020B0" w:rsidRDefault="004020B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Common accuracy and calibration issues in energy meters.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14DB34"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76070CA8" w14:textId="77777777" w:rsidTr="0012763C">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1AD777E"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Quality Assurance and Certification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06CDF9B0" w14:textId="77777777" w:rsidR="004020B0" w:rsidRDefault="004020B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Steps in ensuring that meters meet quality and regulatory standards.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26F09168" w14:textId="412A018E" w:rsidR="004020B0" w:rsidRDefault="004020B0" w:rsidP="004020B0">
            <w:pPr>
              <w:spacing w:line="276" w:lineRule="auto"/>
              <w:jc w:val="both"/>
              <w:rPr>
                <w:rFonts w:ascii="Century Gothic" w:eastAsia="Century Gothic" w:hAnsi="Century Gothic" w:cs="Century Gothic"/>
              </w:rPr>
            </w:pPr>
            <w:r w:rsidRPr="002318FA">
              <w:rPr>
                <w:rFonts w:ascii="Century Gothic" w:eastAsia="Century Gothic" w:hAnsi="Century Gothic" w:cs="Century Gothic"/>
                <w:color w:val="000000"/>
              </w:rPr>
              <w:t>0.5</w:t>
            </w:r>
          </w:p>
        </w:tc>
      </w:tr>
      <w:tr w:rsidR="0051351F" w14:paraId="0E79DDCE"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77D8CF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4" w:space="0" w:color="000000"/>
              <w:right w:val="single" w:sz="8" w:space="0" w:color="000000"/>
            </w:tcBorders>
            <w:tcMar>
              <w:top w:w="0" w:type="dxa"/>
              <w:left w:w="115" w:type="dxa"/>
              <w:bottom w:w="0" w:type="dxa"/>
              <w:right w:w="115" w:type="dxa"/>
            </w:tcMar>
            <w:vAlign w:val="center"/>
          </w:tcPr>
          <w:p w14:paraId="76964E13" w14:textId="77777777" w:rsidR="0051351F" w:rsidRDefault="0006670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Certification processes and meter approval for market entry.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3E276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60C8996"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43EDD68"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0DA1D" w14:textId="77777777" w:rsidR="0051351F" w:rsidRDefault="00066700" w:rsidP="0098726C">
            <w:pPr>
              <w:numPr>
                <w:ilvl w:val="0"/>
                <w:numId w:val="66"/>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Compliance with regulatory standards, including re-certification processes.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37C63C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6C3AFDA"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7A06ED1F" w14:textId="0774B61C"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 xml:space="preserve">Topic </w:t>
            </w:r>
            <w:r w:rsidR="00B51D56">
              <w:rPr>
                <w:rFonts w:ascii="Century Gothic" w:eastAsia="Century Gothic" w:hAnsi="Century Gothic" w:cs="Century Gothic"/>
                <w:b/>
                <w:color w:val="000000"/>
              </w:rPr>
              <w:t>8</w:t>
            </w:r>
            <w:r>
              <w:rPr>
                <w:rFonts w:ascii="Century Gothic" w:eastAsia="Century Gothic" w:hAnsi="Century Gothic" w:cs="Century Gothic"/>
                <w:b/>
                <w:color w:val="000000"/>
              </w:rPr>
              <w:t>: Energy Loss Analysis</w:t>
            </w:r>
          </w:p>
        </w:tc>
      </w:tr>
      <w:tr w:rsidR="0051351F" w14:paraId="6BE70BC9"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C3E261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7494AB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1C3B44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51351F" w14:paraId="548AAAD7"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BC069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Identifying and Quantifying Losses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5D56CB1D"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Technical and non-technical energy losses in a grid system.</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5BB1111" w14:textId="463669A6" w:rsidR="0051351F" w:rsidRDefault="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0.5</w:t>
            </w:r>
          </w:p>
        </w:tc>
      </w:tr>
      <w:tr w:rsidR="0051351F" w14:paraId="64E8784D"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6C8E8F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449F783F"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Computation of energy losses using various approaches such as vertical and horizontal balances.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4D4DB2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1060DC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55C1BF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79A954C0"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The role of data analytics in identifying energy loss analysis and reduction.</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025464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4FC616B0" w14:textId="7777777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04C3CA0"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Strategies for Loss Reduction</w:t>
            </w:r>
          </w:p>
          <w:p w14:paraId="47BEA715" w14:textId="77777777" w:rsidR="0051351F" w:rsidRDefault="0051351F">
            <w:pPr>
              <w:spacing w:line="276" w:lineRule="auto"/>
              <w:jc w:val="both"/>
              <w:rPr>
                <w:rFonts w:ascii="Century Gothic" w:eastAsia="Century Gothic" w:hAnsi="Century Gothic" w:cs="Century Gothic"/>
              </w:rPr>
            </w:pP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781CAC1D"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Strategies deployed for loss reduction.</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03CC6B" w14:textId="34A8FFBA" w:rsidR="0051351F" w:rsidRDefault="004020B0">
            <w:pPr>
              <w:spacing w:line="276" w:lineRule="auto"/>
              <w:jc w:val="both"/>
              <w:rPr>
                <w:rFonts w:ascii="Century Gothic" w:eastAsia="Century Gothic" w:hAnsi="Century Gothic" w:cs="Century Gothic"/>
              </w:rPr>
            </w:pPr>
            <w:r w:rsidRPr="004020B0">
              <w:rPr>
                <w:rFonts w:ascii="Century Gothic" w:eastAsia="Century Gothic" w:hAnsi="Century Gothic" w:cs="Century Gothic"/>
                <w:color w:val="000000"/>
              </w:rPr>
              <w:t>0.5</w:t>
            </w:r>
          </w:p>
        </w:tc>
      </w:tr>
      <w:tr w:rsidR="0051351F" w14:paraId="7893C14E"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D61347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152724A8"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of loss reduction.</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B6101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7E0160D0"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76BB8B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5A99DCD5" w14:textId="77777777" w:rsidR="0051351F" w:rsidRDefault="00066700" w:rsidP="0098726C">
            <w:pPr>
              <w:numPr>
                <w:ilvl w:val="0"/>
                <w:numId w:val="67"/>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Regulatory frameworks encouraging loss reduction in utilities.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BB9B27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C7AC54B"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15EC11FD" w14:textId="584A92F2"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 xml:space="preserve">Topic </w:t>
            </w:r>
            <w:r w:rsidR="00B51D56">
              <w:rPr>
                <w:rFonts w:ascii="Century Gothic" w:eastAsia="Century Gothic" w:hAnsi="Century Gothic" w:cs="Century Gothic"/>
                <w:b/>
                <w:color w:val="000000"/>
              </w:rPr>
              <w:t>9</w:t>
            </w:r>
            <w:r>
              <w:rPr>
                <w:rFonts w:ascii="Century Gothic" w:eastAsia="Century Gothic" w:hAnsi="Century Gothic" w:cs="Century Gothic"/>
                <w:b/>
                <w:color w:val="000000"/>
              </w:rPr>
              <w:t>: Power Factor Correction</w:t>
            </w:r>
          </w:p>
        </w:tc>
      </w:tr>
      <w:tr w:rsidR="0051351F" w14:paraId="4B28296E"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CEF926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7DD16B0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60439B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4020B0" w14:paraId="52C58A6F" w14:textId="77777777" w:rsidTr="00B76205">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ECA4104"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Understanding and Correcting Power Factor</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102D316A" w14:textId="77777777" w:rsidR="004020B0" w:rsidRDefault="004020B0" w:rsidP="0098726C">
            <w:pPr>
              <w:numPr>
                <w:ilvl w:val="0"/>
                <w:numId w:val="6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Basics of power factor and its effect on system efficiency.</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0CD65C2" w14:textId="61C489C9" w:rsidR="004020B0" w:rsidRDefault="004020B0" w:rsidP="004020B0">
            <w:pPr>
              <w:spacing w:line="276" w:lineRule="auto"/>
              <w:jc w:val="both"/>
              <w:rPr>
                <w:rFonts w:ascii="Century Gothic" w:eastAsia="Century Gothic" w:hAnsi="Century Gothic" w:cs="Century Gothic"/>
              </w:rPr>
            </w:pPr>
            <w:r w:rsidRPr="00E92C9C">
              <w:rPr>
                <w:rFonts w:ascii="Century Gothic" w:eastAsia="Century Gothic" w:hAnsi="Century Gothic" w:cs="Century Gothic"/>
                <w:color w:val="000000"/>
              </w:rPr>
              <w:t>0.5</w:t>
            </w:r>
          </w:p>
        </w:tc>
      </w:tr>
      <w:tr w:rsidR="004020B0" w14:paraId="1A4433B7" w14:textId="77777777" w:rsidTr="00B76205">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F5C9EAF"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1F40A207" w14:textId="77777777" w:rsidR="004020B0" w:rsidRDefault="004020B0" w:rsidP="0098726C">
            <w:pPr>
              <w:numPr>
                <w:ilvl w:val="0"/>
                <w:numId w:val="6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Different techniques to improve power factor, including capacitor banks and synchronous condensers.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D94A32A"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062C1A4C" w14:textId="77777777" w:rsidTr="00B76205">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580A276"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Cost-Benefit and Compliance</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72E55E6F" w14:textId="77777777" w:rsidR="004020B0" w:rsidRDefault="004020B0" w:rsidP="0098726C">
            <w:pPr>
              <w:numPr>
                <w:ilvl w:val="0"/>
                <w:numId w:val="6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Financial benefits of maintaining optimal power factor, including reduced energy costs.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6464B2CC" w14:textId="6DC0D615" w:rsidR="004020B0" w:rsidRDefault="004020B0" w:rsidP="004020B0">
            <w:pPr>
              <w:spacing w:line="276" w:lineRule="auto"/>
              <w:jc w:val="both"/>
              <w:rPr>
                <w:rFonts w:ascii="Century Gothic" w:eastAsia="Century Gothic" w:hAnsi="Century Gothic" w:cs="Century Gothic"/>
              </w:rPr>
            </w:pPr>
            <w:r w:rsidRPr="00E92C9C">
              <w:rPr>
                <w:rFonts w:ascii="Century Gothic" w:eastAsia="Century Gothic" w:hAnsi="Century Gothic" w:cs="Century Gothic"/>
                <w:color w:val="000000"/>
              </w:rPr>
              <w:t>0.5</w:t>
            </w:r>
          </w:p>
        </w:tc>
      </w:tr>
      <w:tr w:rsidR="0051351F" w14:paraId="6777CA7C"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4F9957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55E72D53" w14:textId="77777777" w:rsidR="0051351F" w:rsidRDefault="00066700" w:rsidP="0098726C">
            <w:pPr>
              <w:numPr>
                <w:ilvl w:val="0"/>
                <w:numId w:val="6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Compliance with regulatory requirements for power factor in industrial settings.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0C2AD1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5D38A65"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99FE38A"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05E925F0" w14:textId="77777777" w:rsidR="0051351F" w:rsidRDefault="00066700" w:rsidP="0098726C">
            <w:pPr>
              <w:numPr>
                <w:ilvl w:val="0"/>
                <w:numId w:val="68"/>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Penalties and incentives related to power factor correction in large power users.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C6124F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5FC46F10"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F7111CA" w14:textId="18B0BA3B"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1</w:t>
            </w:r>
            <w:r w:rsidR="00B51D56">
              <w:rPr>
                <w:rFonts w:ascii="Century Gothic" w:eastAsia="Century Gothic" w:hAnsi="Century Gothic" w:cs="Century Gothic"/>
                <w:b/>
                <w:color w:val="000000"/>
              </w:rPr>
              <w:t>0</w:t>
            </w:r>
            <w:r>
              <w:rPr>
                <w:rFonts w:ascii="Century Gothic" w:eastAsia="Century Gothic" w:hAnsi="Century Gothic" w:cs="Century Gothic"/>
                <w:b/>
                <w:color w:val="000000"/>
              </w:rPr>
              <w:t>: Power Quality Analysis</w:t>
            </w:r>
          </w:p>
        </w:tc>
      </w:tr>
      <w:tr w:rsidR="0051351F" w14:paraId="5008AAD1"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DE59C3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3CA7D1C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0D27EF0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4020B0" w14:paraId="7062F400" w14:textId="77777777" w:rsidTr="008D7325">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78DE944"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Measuring Power Quality</w:t>
            </w:r>
          </w:p>
        </w:tc>
        <w:tc>
          <w:tcPr>
            <w:tcW w:w="4943"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tcPr>
          <w:p w14:paraId="1A3AD1A3" w14:textId="77777777" w:rsidR="004020B0" w:rsidRDefault="004020B0" w:rsidP="0098726C">
            <w:pPr>
              <w:numPr>
                <w:ilvl w:val="0"/>
                <w:numId w:val="6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Definition and significance of power quality.</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D891E79" w14:textId="06F7080D" w:rsidR="004020B0" w:rsidRDefault="004020B0" w:rsidP="004020B0">
            <w:pPr>
              <w:spacing w:line="276" w:lineRule="auto"/>
              <w:jc w:val="both"/>
              <w:rPr>
                <w:rFonts w:ascii="Century Gothic" w:eastAsia="Century Gothic" w:hAnsi="Century Gothic" w:cs="Century Gothic"/>
              </w:rPr>
            </w:pPr>
            <w:r w:rsidRPr="00316634">
              <w:rPr>
                <w:rFonts w:ascii="Century Gothic" w:eastAsia="Century Gothic" w:hAnsi="Century Gothic" w:cs="Century Gothic"/>
                <w:color w:val="000000"/>
              </w:rPr>
              <w:t>0.5</w:t>
            </w:r>
          </w:p>
        </w:tc>
      </w:tr>
      <w:tr w:rsidR="004020B0" w14:paraId="225A92CE" w14:textId="77777777" w:rsidTr="008D7325">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F37A15B"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35F58E" w14:textId="77777777" w:rsidR="004020B0" w:rsidRDefault="004020B0" w:rsidP="0098726C">
            <w:pPr>
              <w:numPr>
                <w:ilvl w:val="0"/>
                <w:numId w:val="6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Techniques and tools for measuring key power quality parameters (voltage, frequency, harmonics).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151A05BB"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59EDC6BF" w14:textId="77777777" w:rsidTr="008D7325">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7BEA156"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Power Quality Standards and Mitigation</w:t>
            </w:r>
          </w:p>
        </w:tc>
        <w:tc>
          <w:tcPr>
            <w:tcW w:w="4943" w:type="dxa"/>
            <w:tcBorders>
              <w:top w:val="single" w:sz="4" w:space="0" w:color="000000"/>
              <w:left w:val="single" w:sz="8" w:space="0" w:color="000000"/>
              <w:right w:val="single" w:sz="8" w:space="0" w:color="000000"/>
            </w:tcBorders>
            <w:tcMar>
              <w:top w:w="0" w:type="dxa"/>
              <w:left w:w="115" w:type="dxa"/>
              <w:bottom w:w="0" w:type="dxa"/>
              <w:right w:w="115" w:type="dxa"/>
            </w:tcMar>
            <w:vAlign w:val="center"/>
          </w:tcPr>
          <w:p w14:paraId="37401212" w14:textId="77777777" w:rsidR="004020B0" w:rsidRDefault="004020B0" w:rsidP="0098726C">
            <w:pPr>
              <w:numPr>
                <w:ilvl w:val="0"/>
                <w:numId w:val="6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International standards (e.g., IEC, IEEE) governing acceptable power quality.</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0020E5D" w14:textId="6D63A6A3" w:rsidR="004020B0" w:rsidRDefault="004020B0" w:rsidP="004020B0">
            <w:pPr>
              <w:spacing w:line="276" w:lineRule="auto"/>
              <w:jc w:val="both"/>
              <w:rPr>
                <w:rFonts w:ascii="Century Gothic" w:eastAsia="Century Gothic" w:hAnsi="Century Gothic" w:cs="Century Gothic"/>
              </w:rPr>
            </w:pPr>
            <w:r w:rsidRPr="00316634">
              <w:rPr>
                <w:rFonts w:ascii="Century Gothic" w:eastAsia="Century Gothic" w:hAnsi="Century Gothic" w:cs="Century Gothic"/>
                <w:color w:val="000000"/>
              </w:rPr>
              <w:t>0.5</w:t>
            </w:r>
          </w:p>
        </w:tc>
      </w:tr>
      <w:tr w:rsidR="0051351F" w14:paraId="6BE9F1D0"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1EE79B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04C0EDCD" w14:textId="77777777" w:rsidR="0051351F" w:rsidRDefault="00066700" w:rsidP="0098726C">
            <w:pPr>
              <w:numPr>
                <w:ilvl w:val="0"/>
                <w:numId w:val="6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Mitigation techniques for addressing poor power quality (filters, capacitors).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6F9667"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90C1D44"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8EEB745"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48F98B89" w14:textId="77777777" w:rsidR="0051351F" w:rsidRDefault="00066700" w:rsidP="0098726C">
            <w:pPr>
              <w:numPr>
                <w:ilvl w:val="0"/>
                <w:numId w:val="6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Case studies demonstrating successful power quality improvements.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86AECD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9E88FB3"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0CB7F89" w14:textId="4864935E"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1</w:t>
            </w:r>
            <w:r w:rsidR="00B51D56">
              <w:rPr>
                <w:rFonts w:ascii="Century Gothic" w:eastAsia="Century Gothic" w:hAnsi="Century Gothic" w:cs="Century Gothic"/>
                <w:b/>
                <w:color w:val="000000"/>
              </w:rPr>
              <w:t>1</w:t>
            </w:r>
            <w:r>
              <w:rPr>
                <w:rFonts w:ascii="Century Gothic" w:eastAsia="Century Gothic" w:hAnsi="Century Gothic" w:cs="Century Gothic"/>
                <w:b/>
                <w:color w:val="000000"/>
              </w:rPr>
              <w:t>: Energy Audit and Energy Management</w:t>
            </w:r>
          </w:p>
        </w:tc>
      </w:tr>
      <w:tr w:rsidR="0051351F" w14:paraId="3AFFD8AB"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9DD933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24650F2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40410A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4020B0" w14:paraId="0D1AA49E" w14:textId="77777777" w:rsidTr="003449E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427F795"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Energy Audit Procedures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0C51D258" w14:textId="77777777" w:rsidR="004020B0" w:rsidRDefault="004020B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Significance of energy audits for Kenya Power</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9FF2AD3" w14:textId="7150F9D6" w:rsidR="004020B0" w:rsidRDefault="004020B0" w:rsidP="004020B0">
            <w:pPr>
              <w:spacing w:line="276" w:lineRule="auto"/>
              <w:jc w:val="both"/>
              <w:rPr>
                <w:rFonts w:ascii="Century Gothic" w:eastAsia="Century Gothic" w:hAnsi="Century Gothic" w:cs="Century Gothic"/>
              </w:rPr>
            </w:pPr>
            <w:r w:rsidRPr="00C70A7B">
              <w:rPr>
                <w:rFonts w:ascii="Century Gothic" w:eastAsia="Century Gothic" w:hAnsi="Century Gothic" w:cs="Century Gothic"/>
                <w:color w:val="000000"/>
              </w:rPr>
              <w:t>0.5</w:t>
            </w:r>
          </w:p>
        </w:tc>
      </w:tr>
      <w:tr w:rsidR="004020B0" w14:paraId="637999D1" w14:textId="77777777" w:rsidTr="003449E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229EB35"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2D3137BB" w14:textId="77777777" w:rsidR="004020B0" w:rsidRDefault="004020B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Comprehensive steps for conducting an energy audit across different sectors.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33D4DA"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070C40B4" w14:textId="77777777" w:rsidTr="003449E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0ED2F9"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12C07174" w14:textId="77777777" w:rsidR="004020B0" w:rsidRDefault="004020B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Tools used for auditing energy consumption and identifying inefficiencies.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7BCD1E31"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18D5ADBF" w14:textId="77777777" w:rsidTr="003449E7">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C1AF973"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Energy Management Systems (EMS)</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31E0BC98" w14:textId="77777777" w:rsidR="004020B0" w:rsidRDefault="004020B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Overview of Energy Management Systems.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15AFEAF6" w14:textId="2FFDC06D" w:rsidR="004020B0" w:rsidRDefault="004020B0" w:rsidP="004020B0">
            <w:pPr>
              <w:spacing w:line="276" w:lineRule="auto"/>
              <w:jc w:val="both"/>
              <w:rPr>
                <w:rFonts w:ascii="Century Gothic" w:eastAsia="Century Gothic" w:hAnsi="Century Gothic" w:cs="Century Gothic"/>
              </w:rPr>
            </w:pPr>
            <w:r w:rsidRPr="00C70A7B">
              <w:rPr>
                <w:rFonts w:ascii="Century Gothic" w:eastAsia="Century Gothic" w:hAnsi="Century Gothic" w:cs="Century Gothic"/>
                <w:color w:val="000000"/>
              </w:rPr>
              <w:t>0.5</w:t>
            </w:r>
          </w:p>
        </w:tc>
      </w:tr>
      <w:tr w:rsidR="0051351F" w14:paraId="27541E96"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8772BB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right w:val="single" w:sz="8" w:space="0" w:color="000000"/>
            </w:tcBorders>
            <w:tcMar>
              <w:top w:w="0" w:type="dxa"/>
              <w:left w:w="115" w:type="dxa"/>
              <w:bottom w:w="0" w:type="dxa"/>
              <w:right w:w="115" w:type="dxa"/>
            </w:tcMar>
            <w:vAlign w:val="center"/>
          </w:tcPr>
          <w:p w14:paraId="6ED4CF37" w14:textId="77777777" w:rsidR="0051351F" w:rsidRDefault="0006670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Strategies for implementing energy efficiency measures based on audit findings.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51E529C"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298DC743"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1263A5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1298A08E" w14:textId="77777777" w:rsidR="0051351F" w:rsidRDefault="00066700" w:rsidP="0098726C">
            <w:pPr>
              <w:numPr>
                <w:ilvl w:val="0"/>
                <w:numId w:val="70"/>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Monitoring verification of energy savings to ensure ongoing efficiency.</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4541A9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1B5C61B3" w14:textId="77777777">
        <w:trPr>
          <w:trHeight w:val="300"/>
        </w:trPr>
        <w:tc>
          <w:tcPr>
            <w:tcW w:w="900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3F222118" w14:textId="35929500"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Topic 1</w:t>
            </w:r>
            <w:r w:rsidR="00B51D56">
              <w:rPr>
                <w:rFonts w:ascii="Century Gothic" w:eastAsia="Century Gothic" w:hAnsi="Century Gothic" w:cs="Century Gothic"/>
                <w:b/>
                <w:color w:val="000000"/>
              </w:rPr>
              <w:t>2</w:t>
            </w:r>
            <w:r>
              <w:rPr>
                <w:rFonts w:ascii="Century Gothic" w:eastAsia="Century Gothic" w:hAnsi="Century Gothic" w:cs="Century Gothic"/>
                <w:b/>
                <w:color w:val="000000"/>
              </w:rPr>
              <w:t>: Emerging Trends affecting CS&amp;S</w:t>
            </w:r>
          </w:p>
        </w:tc>
      </w:tr>
      <w:tr w:rsidR="0051351F" w14:paraId="7ED2482D" w14:textId="77777777">
        <w:trPr>
          <w:trHeight w:val="300"/>
        </w:trPr>
        <w:tc>
          <w:tcPr>
            <w:tcW w:w="27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421CCA8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Subtopic</w:t>
            </w:r>
          </w:p>
        </w:tc>
        <w:tc>
          <w:tcPr>
            <w:tcW w:w="494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6593316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Content</w:t>
            </w:r>
          </w:p>
        </w:tc>
        <w:tc>
          <w:tcPr>
            <w:tcW w:w="13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tcPr>
          <w:p w14:paraId="5ADA2BE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t>Duration (Hrs)</w:t>
            </w:r>
          </w:p>
        </w:tc>
      </w:tr>
      <w:tr w:rsidR="004020B0" w14:paraId="0E28EEA7" w14:textId="77777777" w:rsidTr="004166BB">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427E6B3"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Captive Power Overview</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69CA40B5" w14:textId="77777777" w:rsidR="004020B0" w:rsidRDefault="004020B0" w:rsidP="0098726C">
            <w:pPr>
              <w:numPr>
                <w:ilvl w:val="0"/>
                <w:numId w:val="7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Definition, advantages, disadvantages of captive power systems for industries and for Kenya Power.</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F215E3C" w14:textId="65856191" w:rsidR="004020B0" w:rsidRDefault="004020B0" w:rsidP="004020B0">
            <w:pPr>
              <w:spacing w:line="276" w:lineRule="auto"/>
              <w:jc w:val="both"/>
              <w:rPr>
                <w:rFonts w:ascii="Century Gothic" w:eastAsia="Century Gothic" w:hAnsi="Century Gothic" w:cs="Century Gothic"/>
              </w:rPr>
            </w:pPr>
            <w:r w:rsidRPr="00F64EDA">
              <w:rPr>
                <w:rFonts w:ascii="Century Gothic" w:eastAsia="Century Gothic" w:hAnsi="Century Gothic" w:cs="Century Gothic"/>
                <w:color w:val="000000"/>
              </w:rPr>
              <w:t>0.5</w:t>
            </w:r>
          </w:p>
        </w:tc>
      </w:tr>
      <w:tr w:rsidR="004020B0" w14:paraId="4E0FB3F9" w14:textId="77777777" w:rsidTr="004166BB">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35841C0"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8" w:space="0" w:color="000000"/>
              <w:right w:val="single" w:sz="8" w:space="0" w:color="000000"/>
            </w:tcBorders>
            <w:tcMar>
              <w:top w:w="0" w:type="dxa"/>
              <w:left w:w="115" w:type="dxa"/>
              <w:bottom w:w="0" w:type="dxa"/>
              <w:right w:w="115" w:type="dxa"/>
            </w:tcMar>
            <w:vAlign w:val="center"/>
          </w:tcPr>
          <w:p w14:paraId="7BDF4EB8" w14:textId="77777777" w:rsidR="004020B0" w:rsidRDefault="004020B0" w:rsidP="0098726C">
            <w:pPr>
              <w:numPr>
                <w:ilvl w:val="0"/>
                <w:numId w:val="7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Overview of Captive power in Kenya.</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0DBDF3B" w14:textId="77777777" w:rsidR="004020B0" w:rsidRDefault="004020B0" w:rsidP="004020B0">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4020B0" w14:paraId="4DEB485F" w14:textId="77777777" w:rsidTr="004166BB">
        <w:trPr>
          <w:trHeight w:val="300"/>
        </w:trPr>
        <w:tc>
          <w:tcPr>
            <w:tcW w:w="275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78339E" w14:textId="77777777" w:rsidR="004020B0" w:rsidRDefault="004020B0" w:rsidP="004020B0">
            <w:pPr>
              <w:spacing w:line="276" w:lineRule="auto"/>
              <w:jc w:val="both"/>
              <w:rPr>
                <w:rFonts w:ascii="Century Gothic" w:eastAsia="Century Gothic" w:hAnsi="Century Gothic" w:cs="Century Gothic"/>
              </w:rPr>
            </w:pPr>
            <w:r>
              <w:rPr>
                <w:rFonts w:ascii="Century Gothic" w:eastAsia="Century Gothic" w:hAnsi="Century Gothic" w:cs="Century Gothic"/>
                <w:color w:val="000000"/>
              </w:rPr>
              <w:t>Net-Metering and Grid Integration</w:t>
            </w:r>
          </w:p>
        </w:tc>
        <w:tc>
          <w:tcPr>
            <w:tcW w:w="4943" w:type="dxa"/>
            <w:tcBorders>
              <w:top w:val="single" w:sz="8" w:space="0" w:color="000000"/>
              <w:left w:val="single" w:sz="8" w:space="0" w:color="000000"/>
              <w:right w:val="single" w:sz="8" w:space="0" w:color="000000"/>
            </w:tcBorders>
            <w:tcMar>
              <w:top w:w="0" w:type="dxa"/>
              <w:left w:w="115" w:type="dxa"/>
              <w:bottom w:w="0" w:type="dxa"/>
              <w:right w:w="115" w:type="dxa"/>
            </w:tcMar>
            <w:vAlign w:val="center"/>
          </w:tcPr>
          <w:p w14:paraId="5D611E45" w14:textId="77777777" w:rsidR="004020B0" w:rsidRDefault="004020B0" w:rsidP="0098726C">
            <w:pPr>
              <w:numPr>
                <w:ilvl w:val="0"/>
                <w:numId w:val="7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Overview of net-metering regulations/policies.</w:t>
            </w:r>
          </w:p>
        </w:tc>
        <w:tc>
          <w:tcPr>
            <w:tcW w:w="1307"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71D33027" w14:textId="2A039854" w:rsidR="004020B0" w:rsidRDefault="004020B0" w:rsidP="004020B0">
            <w:pPr>
              <w:spacing w:line="276" w:lineRule="auto"/>
              <w:jc w:val="both"/>
              <w:rPr>
                <w:rFonts w:ascii="Century Gothic" w:eastAsia="Century Gothic" w:hAnsi="Century Gothic" w:cs="Century Gothic"/>
              </w:rPr>
            </w:pPr>
            <w:r w:rsidRPr="00F64EDA">
              <w:rPr>
                <w:rFonts w:ascii="Century Gothic" w:eastAsia="Century Gothic" w:hAnsi="Century Gothic" w:cs="Century Gothic"/>
                <w:color w:val="000000"/>
              </w:rPr>
              <w:t>0.5</w:t>
            </w:r>
          </w:p>
        </w:tc>
      </w:tr>
      <w:tr w:rsidR="0051351F" w14:paraId="0E34ED76"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644364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4943" w:type="dxa"/>
            <w:tcBorders>
              <w:left w:val="single" w:sz="8" w:space="0" w:color="000000"/>
              <w:bottom w:val="single" w:sz="4" w:space="0" w:color="000000"/>
              <w:right w:val="single" w:sz="8" w:space="0" w:color="000000"/>
            </w:tcBorders>
            <w:tcMar>
              <w:top w:w="0" w:type="dxa"/>
              <w:left w:w="115" w:type="dxa"/>
              <w:bottom w:w="0" w:type="dxa"/>
              <w:right w:w="115" w:type="dxa"/>
            </w:tcMar>
            <w:vAlign w:val="center"/>
          </w:tcPr>
          <w:p w14:paraId="11E26256" w14:textId="77777777" w:rsidR="0051351F" w:rsidRDefault="00066700" w:rsidP="0098726C">
            <w:pPr>
              <w:numPr>
                <w:ilvl w:val="0"/>
                <w:numId w:val="7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Challenges in integrating captive power with the national grid</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4E34759"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r w:rsidR="0051351F" w14:paraId="692A1D17" w14:textId="77777777">
        <w:trPr>
          <w:trHeight w:val="300"/>
        </w:trPr>
        <w:tc>
          <w:tcPr>
            <w:tcW w:w="275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F869053"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c>
          <w:tcPr>
            <w:tcW w:w="4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B8C6F" w14:textId="77777777" w:rsidR="0051351F" w:rsidRDefault="00066700" w:rsidP="0098726C">
            <w:pPr>
              <w:numPr>
                <w:ilvl w:val="0"/>
                <w:numId w:val="7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Case studies in the adoption of captive power/net-metering solutions.</w:t>
            </w:r>
          </w:p>
        </w:tc>
        <w:tc>
          <w:tcPr>
            <w:tcW w:w="1307"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B272E5B"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color w:val="000000"/>
              </w:rPr>
            </w:pPr>
          </w:p>
        </w:tc>
      </w:tr>
    </w:tbl>
    <w:p w14:paraId="10C50FC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Training materials</w:t>
      </w:r>
    </w:p>
    <w:p w14:paraId="72FAB40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1.       Energy Act</w:t>
      </w:r>
    </w:p>
    <w:p w14:paraId="16DA85D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2</w:t>
      </w:r>
      <w:r>
        <w:rPr>
          <w:rFonts w:ascii="Century Gothic" w:eastAsia="Century Gothic" w:hAnsi="Century Gothic" w:cs="Century Gothic"/>
        </w:rPr>
        <w:tab/>
        <w:t>Schedule of Tariffs</w:t>
      </w:r>
    </w:p>
    <w:p w14:paraId="584D02E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3</w:t>
      </w:r>
      <w:r>
        <w:rPr>
          <w:rFonts w:ascii="Century Gothic" w:eastAsia="Century Gothic" w:hAnsi="Century Gothic" w:cs="Century Gothic"/>
        </w:rPr>
        <w:tab/>
        <w:t>FAQ Document</w:t>
      </w:r>
    </w:p>
    <w:p w14:paraId="1D74956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4</w:t>
      </w:r>
      <w:r>
        <w:rPr>
          <w:rFonts w:ascii="Century Gothic" w:eastAsia="Century Gothic" w:hAnsi="Century Gothic" w:cs="Century Gothic"/>
        </w:rPr>
        <w:tab/>
        <w:t>Net Metering Regulations</w:t>
      </w:r>
    </w:p>
    <w:p w14:paraId="1C939F0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5</w:t>
      </w:r>
      <w:r>
        <w:rPr>
          <w:rFonts w:ascii="Century Gothic" w:eastAsia="Century Gothic" w:hAnsi="Century Gothic" w:cs="Century Gothic"/>
        </w:rPr>
        <w:tab/>
        <w:t>Portable Meter Test Equipment</w:t>
      </w:r>
    </w:p>
    <w:p w14:paraId="6649966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6</w:t>
      </w:r>
      <w:r>
        <w:rPr>
          <w:rFonts w:ascii="Century Gothic" w:eastAsia="Century Gothic" w:hAnsi="Century Gothic" w:cs="Century Gothic"/>
        </w:rPr>
        <w:tab/>
        <w:t>Ampstik and Amcorder</w:t>
      </w:r>
    </w:p>
    <w:p w14:paraId="301AED3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7</w:t>
      </w:r>
      <w:r>
        <w:rPr>
          <w:rFonts w:ascii="Century Gothic" w:eastAsia="Century Gothic" w:hAnsi="Century Gothic" w:cs="Century Gothic"/>
        </w:rPr>
        <w:tab/>
        <w:t>Metering Manual</w:t>
      </w:r>
    </w:p>
    <w:p w14:paraId="140B38F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8</w:t>
      </w:r>
      <w:r>
        <w:rPr>
          <w:rFonts w:ascii="Century Gothic" w:eastAsia="Century Gothic" w:hAnsi="Century Gothic" w:cs="Century Gothic"/>
        </w:rPr>
        <w:tab/>
        <w:t>Customer Service Charter</w:t>
      </w:r>
    </w:p>
    <w:p w14:paraId="0D960BD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9</w:t>
      </w:r>
      <w:r>
        <w:rPr>
          <w:rFonts w:ascii="Century Gothic" w:eastAsia="Century Gothic" w:hAnsi="Century Gothic" w:cs="Century Gothic"/>
        </w:rPr>
        <w:tab/>
        <w:t>Electrical Safety Guidelines</w:t>
      </w:r>
    </w:p>
    <w:p w14:paraId="505201D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10</w:t>
      </w:r>
      <w:r>
        <w:rPr>
          <w:rFonts w:ascii="Century Gothic" w:eastAsia="Century Gothic" w:hAnsi="Century Gothic" w:cs="Century Gothic"/>
        </w:rPr>
        <w:tab/>
        <w:t>Power Quality Standards</w:t>
      </w:r>
    </w:p>
    <w:p w14:paraId="751D65CD"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11</w:t>
      </w:r>
      <w:r>
        <w:rPr>
          <w:rFonts w:ascii="Century Gothic" w:eastAsia="Century Gothic" w:hAnsi="Century Gothic" w:cs="Century Gothic"/>
        </w:rPr>
        <w:tab/>
        <w:t>Meter Data Management System (MDMS) Guide</w:t>
      </w:r>
    </w:p>
    <w:p w14:paraId="03D75B5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12</w:t>
      </w:r>
      <w:r>
        <w:rPr>
          <w:rFonts w:ascii="Century Gothic" w:eastAsia="Century Gothic" w:hAnsi="Century Gothic" w:cs="Century Gothic"/>
        </w:rPr>
        <w:tab/>
        <w:t>Billing System User Manual</w:t>
      </w:r>
    </w:p>
    <w:p w14:paraId="77D8DC38"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13</w:t>
      </w:r>
      <w:r>
        <w:rPr>
          <w:rFonts w:ascii="Century Gothic" w:eastAsia="Century Gothic" w:hAnsi="Century Gothic" w:cs="Century Gothic"/>
          <w:b/>
        </w:rPr>
        <w:tab/>
        <w:t>Field Operations Best Practices Guide</w:t>
      </w:r>
    </w:p>
    <w:p w14:paraId="55853D97" w14:textId="77777777" w:rsidR="0051351F" w:rsidRDefault="0051351F">
      <w:pPr>
        <w:spacing w:line="276" w:lineRule="auto"/>
        <w:jc w:val="both"/>
        <w:rPr>
          <w:rFonts w:ascii="Century Gothic" w:eastAsia="Century Gothic" w:hAnsi="Century Gothic" w:cs="Century Gothic"/>
          <w:b/>
        </w:rPr>
      </w:pPr>
    </w:p>
    <w:p w14:paraId="73989D66"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Trainers:</w:t>
      </w:r>
    </w:p>
    <w:p w14:paraId="40DB403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Engineers in Commercial Cycle department</w:t>
      </w:r>
    </w:p>
    <w:p w14:paraId="363ABEF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Engineers in Sales department</w:t>
      </w:r>
    </w:p>
    <w:p w14:paraId="06BCECC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Officers in Credit Control department.</w:t>
      </w:r>
    </w:p>
    <w:p w14:paraId="18D4B9C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Officers in Customer Experience department.</w:t>
      </w:r>
    </w:p>
    <w:p w14:paraId="3AA15148" w14:textId="527F26C2" w:rsidR="0051351F" w:rsidRDefault="00066700">
      <w:pPr>
        <w:pStyle w:val="Heading2"/>
        <w:spacing w:line="276" w:lineRule="auto"/>
        <w:jc w:val="both"/>
        <w:rPr>
          <w:rFonts w:ascii="Century Gothic" w:eastAsia="Century Gothic" w:hAnsi="Century Gothic" w:cs="Century Gothic"/>
          <w:i w:val="0"/>
          <w:sz w:val="24"/>
          <w:szCs w:val="24"/>
        </w:rPr>
      </w:pPr>
      <w:bookmarkStart w:id="48" w:name="_Toc197611375"/>
      <w:r>
        <w:rPr>
          <w:rFonts w:ascii="Century Gothic" w:eastAsia="Century Gothic" w:hAnsi="Century Gothic" w:cs="Century Gothic"/>
          <w:i w:val="0"/>
          <w:sz w:val="24"/>
          <w:szCs w:val="24"/>
        </w:rPr>
        <w:t>UNIT 18: INFORMATION &amp; COMMUNICATIONS TECHNOLOGY</w:t>
      </w:r>
      <w:r w:rsidR="005E235E">
        <w:rPr>
          <w:rFonts w:ascii="Century Gothic" w:eastAsia="Century Gothic" w:hAnsi="Century Gothic" w:cs="Century Gothic"/>
          <w:i w:val="0"/>
          <w:sz w:val="24"/>
          <w:szCs w:val="24"/>
        </w:rPr>
        <w:t xml:space="preserve"> (ICT) DIVISION</w:t>
      </w:r>
      <w:bookmarkEnd w:id="48"/>
    </w:p>
    <w:p w14:paraId="59B800A9" w14:textId="014B19E9" w:rsidR="0051351F" w:rsidRDefault="00066700">
      <w:pPr>
        <w:spacing w:line="276" w:lineRule="auto"/>
        <w:jc w:val="both"/>
        <w:rPr>
          <w:rFonts w:ascii="Century Gothic" w:eastAsia="Century Gothic" w:hAnsi="Century Gothic" w:cs="Century Gothic"/>
          <w:color w:val="366091"/>
        </w:rPr>
      </w:pPr>
      <w:bookmarkStart w:id="49" w:name="_37m2jsg" w:colFirst="0" w:colLast="0"/>
      <w:bookmarkEnd w:id="49"/>
      <w:r>
        <w:rPr>
          <w:rFonts w:ascii="Century Gothic" w:eastAsia="Century Gothic" w:hAnsi="Century Gothic" w:cs="Century Gothic"/>
          <w:color w:val="366091"/>
        </w:rPr>
        <w:t>(UNIT CODE GTEE 01</w:t>
      </w:r>
      <w:r w:rsidR="001E0630">
        <w:rPr>
          <w:rFonts w:ascii="Century Gothic" w:eastAsia="Century Gothic" w:hAnsi="Century Gothic" w:cs="Century Gothic"/>
          <w:color w:val="366091"/>
        </w:rPr>
        <w:t>8</w:t>
      </w:r>
      <w:r>
        <w:rPr>
          <w:rFonts w:ascii="Century Gothic" w:eastAsia="Century Gothic" w:hAnsi="Century Gothic" w:cs="Century Gothic"/>
          <w:color w:val="366091"/>
        </w:rPr>
        <w:t xml:space="preserve">) </w:t>
      </w:r>
    </w:p>
    <w:p w14:paraId="4D8E39F2" w14:textId="77777777" w:rsidR="005E235E" w:rsidRPr="005E235E" w:rsidRDefault="005E235E" w:rsidP="005E235E">
      <w:pPr>
        <w:spacing w:before="240" w:after="240" w:line="276" w:lineRule="auto"/>
        <w:jc w:val="both"/>
        <w:rPr>
          <w:rFonts w:ascii="Century Gothic" w:eastAsia="Century Gothic" w:hAnsi="Century Gothic" w:cs="Century Gothic"/>
          <w:b/>
          <w:lang w:val="en"/>
        </w:rPr>
      </w:pPr>
      <w:bookmarkStart w:id="50" w:name="_1mrcu09" w:colFirst="0" w:colLast="0"/>
      <w:bookmarkEnd w:id="50"/>
      <w:r w:rsidRPr="005E235E">
        <w:rPr>
          <w:rFonts w:ascii="Century Gothic" w:eastAsia="Century Gothic" w:hAnsi="Century Gothic" w:cs="Century Gothic"/>
          <w:b/>
          <w:lang w:val="en"/>
        </w:rPr>
        <w:t>1.0 INTRODUCTION</w:t>
      </w:r>
    </w:p>
    <w:p w14:paraId="6451CC4F" w14:textId="77777777" w:rsidR="005E235E" w:rsidRPr="005E235E" w:rsidRDefault="005E235E" w:rsidP="005E235E">
      <w:pPr>
        <w:spacing w:before="240" w:after="240"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This Management Trainee Curriculum is designed to provide the Information &amp; Communication Technology (ICT) Management Trainees with the relevant background information, practical knowledge and skills that are necessary to ensure professional implementation of work procedures in all aspects of ICT. It also involves exposing the trainees to the general operation of The Kenya Power.</w:t>
      </w:r>
    </w:p>
    <w:p w14:paraId="3117D2E9" w14:textId="77777777" w:rsidR="005E235E" w:rsidRPr="005E235E" w:rsidRDefault="005E235E" w:rsidP="005E235E">
      <w:pPr>
        <w:spacing w:before="240" w:after="240"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This training will be implemented by ICT Division. The training will comprise both theory and practical aspects, through rotation within the various sections within the Division where the appointed sectional trainers will handle the training.</w:t>
      </w:r>
    </w:p>
    <w:p w14:paraId="7A02F0CF" w14:textId="77777777" w:rsidR="005E235E" w:rsidRPr="005E235E" w:rsidRDefault="005E235E" w:rsidP="005E235E">
      <w:pPr>
        <w:spacing w:before="240" w:after="240"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The Management Trainees will be required to observe both the Company’s Code of Conduct and professional ethics during the period of this training and thereafter, while working.</w:t>
      </w:r>
    </w:p>
    <w:p w14:paraId="5DDD2FEE" w14:textId="77777777" w:rsidR="005E235E" w:rsidRPr="005E235E" w:rsidRDefault="005E235E" w:rsidP="005E235E">
      <w:pPr>
        <w:spacing w:before="160" w:after="80"/>
        <w:jc w:val="both"/>
        <w:outlineLvl w:val="1"/>
        <w:rPr>
          <w:rFonts w:ascii="Century Gothic" w:eastAsia="Century Gothic" w:hAnsi="Century Gothic" w:cs="Century Gothic"/>
          <w:b/>
          <w:lang w:val="en"/>
        </w:rPr>
      </w:pPr>
      <w:bookmarkStart w:id="51" w:name="_2cf8d1bb04ta" w:colFirst="0" w:colLast="0"/>
      <w:bookmarkEnd w:id="51"/>
      <w:r w:rsidRPr="005E235E">
        <w:rPr>
          <w:rFonts w:ascii="Century Gothic" w:eastAsia="Century Gothic" w:hAnsi="Century Gothic" w:cs="Century Gothic"/>
          <w:b/>
          <w:lang w:val="en"/>
        </w:rPr>
        <w:t>1.1 GENERAL OBJECTIVES</w:t>
      </w:r>
    </w:p>
    <w:p w14:paraId="0984ABAF" w14:textId="77777777" w:rsidR="005E235E" w:rsidRPr="005E235E" w:rsidRDefault="005E235E" w:rsidP="005E235E">
      <w:pPr>
        <w:spacing w:before="300" w:line="276" w:lineRule="auto"/>
        <w:ind w:right="200"/>
        <w:jc w:val="both"/>
        <w:rPr>
          <w:rFonts w:ascii="Century Gothic" w:eastAsia="Century Gothic" w:hAnsi="Century Gothic" w:cs="Century Gothic"/>
          <w:lang w:val="en"/>
        </w:rPr>
      </w:pPr>
      <w:r w:rsidRPr="005E235E">
        <w:rPr>
          <w:rFonts w:ascii="Century Gothic" w:eastAsia="Century Gothic" w:hAnsi="Century Gothic" w:cs="Century Gothic"/>
          <w:lang w:val="en"/>
        </w:rPr>
        <w:t>The general objectives of the training are to:</w:t>
      </w:r>
    </w:p>
    <w:p w14:paraId="41BB1378" w14:textId="77777777" w:rsidR="005E235E" w:rsidRPr="005E235E" w:rsidRDefault="005E235E" w:rsidP="0098726C">
      <w:pPr>
        <w:numPr>
          <w:ilvl w:val="0"/>
          <w:numId w:val="164"/>
        </w:numPr>
        <w:spacing w:before="240" w:line="276" w:lineRule="auto"/>
        <w:ind w:right="200"/>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Introduce the Management Trainees to the electricity sub-sector.</w:t>
      </w:r>
    </w:p>
    <w:p w14:paraId="40E6B397" w14:textId="77777777" w:rsidR="005E235E" w:rsidRPr="005E235E" w:rsidRDefault="005E235E" w:rsidP="0098726C">
      <w:pPr>
        <w:numPr>
          <w:ilvl w:val="0"/>
          <w:numId w:val="164"/>
        </w:numPr>
        <w:spacing w:before="240" w:line="276" w:lineRule="auto"/>
        <w:ind w:right="200"/>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Develop an understanding of the Corporate Structure among the Management Trainees.</w:t>
      </w:r>
    </w:p>
    <w:p w14:paraId="6D848F41" w14:textId="77777777" w:rsidR="005E235E" w:rsidRPr="005E235E" w:rsidRDefault="005E235E" w:rsidP="0098726C">
      <w:pPr>
        <w:numPr>
          <w:ilvl w:val="0"/>
          <w:numId w:val="164"/>
        </w:numPr>
        <w:spacing w:before="240" w:line="276" w:lineRule="auto"/>
        <w:ind w:right="200"/>
        <w:contextualSpacing/>
        <w:jc w:val="both"/>
        <w:rPr>
          <w:rFonts w:ascii="Century Gothic" w:eastAsia="Century Gothic" w:hAnsi="Century Gothic" w:cs="Century Gothic"/>
          <w:lang w:val="en"/>
        </w:rPr>
      </w:pPr>
      <w:r w:rsidRPr="005E235E">
        <w:rPr>
          <w:sz w:val="14"/>
          <w:szCs w:val="14"/>
          <w:lang w:val="en"/>
        </w:rPr>
        <w:t xml:space="preserve"> </w:t>
      </w:r>
      <w:r w:rsidRPr="005E235E">
        <w:rPr>
          <w:rFonts w:ascii="Century Gothic" w:eastAsia="Century Gothic" w:hAnsi="Century Gothic" w:cs="Century Gothic"/>
          <w:lang w:val="en"/>
        </w:rPr>
        <w:t>Provide the Management Trainees with knowledge of the mandate of ICT Division and its relation with other Divisions within the Company.</w:t>
      </w:r>
    </w:p>
    <w:p w14:paraId="1178A3EE" w14:textId="77777777" w:rsidR="005E235E" w:rsidRPr="005E235E" w:rsidRDefault="005E235E" w:rsidP="0098726C">
      <w:pPr>
        <w:numPr>
          <w:ilvl w:val="0"/>
          <w:numId w:val="164"/>
        </w:numPr>
        <w:spacing w:before="240" w:line="276" w:lineRule="auto"/>
        <w:ind w:right="200"/>
        <w:contextualSpacing/>
        <w:jc w:val="both"/>
        <w:rPr>
          <w:rFonts w:ascii="Century Gothic" w:eastAsia="Century Gothic" w:hAnsi="Century Gothic" w:cs="Century Gothic"/>
          <w:lang w:val="en"/>
        </w:rPr>
      </w:pPr>
      <w:r w:rsidRPr="005E235E">
        <w:rPr>
          <w:sz w:val="14"/>
          <w:szCs w:val="14"/>
          <w:lang w:val="en"/>
        </w:rPr>
        <w:t xml:space="preserve"> </w:t>
      </w:r>
      <w:r w:rsidRPr="005E235E">
        <w:rPr>
          <w:rFonts w:ascii="Century Gothic" w:eastAsia="Century Gothic" w:hAnsi="Century Gothic" w:cs="Century Gothic"/>
          <w:lang w:val="en"/>
        </w:rPr>
        <w:t>Equip the Management Trainees with knowledge to understand the various sections within ICT Division and their mandate.</w:t>
      </w:r>
    </w:p>
    <w:p w14:paraId="5C35A9EA" w14:textId="77777777" w:rsidR="005E235E" w:rsidRPr="005E235E" w:rsidRDefault="005E235E" w:rsidP="0098726C">
      <w:pPr>
        <w:numPr>
          <w:ilvl w:val="0"/>
          <w:numId w:val="164"/>
        </w:numPr>
        <w:spacing w:before="240" w:line="276" w:lineRule="auto"/>
        <w:ind w:right="200"/>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Provide the Management Trainees with an opportunity to practice and sharpen their ICT skills through practical experience.</w:t>
      </w:r>
    </w:p>
    <w:p w14:paraId="11C468A7" w14:textId="77777777" w:rsidR="005E235E" w:rsidRPr="005E235E" w:rsidRDefault="005E235E" w:rsidP="005E235E">
      <w:pPr>
        <w:spacing w:before="160" w:after="80"/>
        <w:jc w:val="both"/>
        <w:outlineLvl w:val="1"/>
        <w:rPr>
          <w:rFonts w:ascii="Century Gothic" w:eastAsia="Century Gothic" w:hAnsi="Century Gothic" w:cs="Century Gothic"/>
          <w:b/>
          <w:lang w:val="en"/>
        </w:rPr>
      </w:pPr>
      <w:bookmarkStart w:id="52" w:name="_i78p16669hgk" w:colFirst="0" w:colLast="0"/>
      <w:bookmarkEnd w:id="52"/>
      <w:r w:rsidRPr="005E235E">
        <w:rPr>
          <w:rFonts w:ascii="Century Gothic" w:eastAsia="Century Gothic" w:hAnsi="Century Gothic" w:cs="Century Gothic"/>
          <w:b/>
          <w:lang w:val="en"/>
        </w:rPr>
        <w:t>1.2 STRUCTURE OF TRAINING</w:t>
      </w:r>
    </w:p>
    <w:p w14:paraId="36EF7EB3" w14:textId="77777777" w:rsidR="005E235E" w:rsidRPr="005E235E" w:rsidRDefault="005E235E" w:rsidP="005E235E">
      <w:pPr>
        <w:spacing w:before="280" w:line="276" w:lineRule="auto"/>
        <w:ind w:right="200"/>
        <w:jc w:val="both"/>
        <w:rPr>
          <w:rFonts w:ascii="Century Gothic" w:eastAsia="Century Gothic" w:hAnsi="Century Gothic" w:cs="Century Gothic"/>
          <w:lang w:val="en"/>
        </w:rPr>
      </w:pPr>
      <w:r w:rsidRPr="005E235E">
        <w:rPr>
          <w:rFonts w:ascii="Century Gothic" w:eastAsia="Century Gothic" w:hAnsi="Century Gothic" w:cs="Century Gothic"/>
          <w:lang w:val="en"/>
        </w:rPr>
        <w:t>This curriculum is structured as follows:</w:t>
      </w:r>
    </w:p>
    <w:p w14:paraId="1CDC5D11" w14:textId="77777777" w:rsidR="005E235E" w:rsidRPr="005E235E" w:rsidRDefault="005E235E" w:rsidP="0098726C">
      <w:pPr>
        <w:numPr>
          <w:ilvl w:val="0"/>
          <w:numId w:val="165"/>
        </w:numPr>
        <w:spacing w:before="280" w:line="276" w:lineRule="auto"/>
        <w:ind w:right="200"/>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Theoretical instruction through rotation across all the departmental sections.</w:t>
      </w:r>
    </w:p>
    <w:p w14:paraId="4CEB05F4" w14:textId="77777777" w:rsidR="005E235E" w:rsidRPr="005E235E" w:rsidRDefault="005E235E" w:rsidP="0098726C">
      <w:pPr>
        <w:numPr>
          <w:ilvl w:val="0"/>
          <w:numId w:val="165"/>
        </w:numPr>
        <w:spacing w:before="280" w:line="276" w:lineRule="auto"/>
        <w:ind w:right="200"/>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Attachment by rotation across all the sections for practical experience.</w:t>
      </w:r>
    </w:p>
    <w:p w14:paraId="6F5044FE" w14:textId="77777777" w:rsidR="005E235E" w:rsidRPr="005E235E" w:rsidRDefault="005E235E" w:rsidP="005E235E">
      <w:pPr>
        <w:spacing w:before="280" w:line="276" w:lineRule="auto"/>
        <w:ind w:left="360" w:right="200"/>
        <w:contextualSpacing/>
        <w:jc w:val="both"/>
        <w:rPr>
          <w:rFonts w:ascii="Century Gothic" w:eastAsia="Century Gothic" w:hAnsi="Century Gothic" w:cs="Century Gothic"/>
          <w:lang w:val="en"/>
        </w:rPr>
      </w:pPr>
    </w:p>
    <w:p w14:paraId="7573BEEE" w14:textId="77777777" w:rsidR="005E235E" w:rsidRPr="005E235E" w:rsidRDefault="005E235E" w:rsidP="005E235E">
      <w:pPr>
        <w:spacing w:before="160" w:after="80"/>
        <w:jc w:val="both"/>
        <w:outlineLvl w:val="1"/>
        <w:rPr>
          <w:rFonts w:ascii="Century Gothic" w:eastAsia="Century Gothic" w:hAnsi="Century Gothic" w:cs="Century Gothic"/>
          <w:b/>
          <w:lang w:val="en"/>
        </w:rPr>
      </w:pPr>
      <w:bookmarkStart w:id="53" w:name="_nwu5izpnoc4h" w:colFirst="0" w:colLast="0"/>
      <w:bookmarkEnd w:id="53"/>
      <w:r w:rsidRPr="005E235E">
        <w:rPr>
          <w:rFonts w:ascii="Century Gothic" w:eastAsia="Century Gothic" w:hAnsi="Century Gothic" w:cs="Century Gothic"/>
          <w:b/>
          <w:lang w:val="en"/>
        </w:rPr>
        <w:t>1.3 INSTRUCTION AT THE ICT DIVISION</w:t>
      </w:r>
    </w:p>
    <w:p w14:paraId="747097A2" w14:textId="77777777" w:rsidR="005E235E" w:rsidRPr="005E235E" w:rsidRDefault="005E235E" w:rsidP="005E235E">
      <w:pPr>
        <w:spacing w:before="240" w:line="276" w:lineRule="auto"/>
        <w:ind w:left="720" w:right="200" w:hanging="720"/>
        <w:jc w:val="both"/>
        <w:rPr>
          <w:rFonts w:ascii="Century Gothic" w:eastAsia="Century Gothic" w:hAnsi="Century Gothic" w:cs="Century Gothic"/>
          <w:lang w:val="en"/>
        </w:rPr>
      </w:pPr>
      <w:r w:rsidRPr="005E235E">
        <w:rPr>
          <w:rFonts w:ascii="Century Gothic" w:eastAsia="Century Gothic" w:hAnsi="Century Gothic" w:cs="Century Gothic"/>
          <w:lang w:val="en"/>
        </w:rPr>
        <w:t>1.3.1</w:t>
      </w:r>
      <w:r w:rsidRPr="005E235E">
        <w:rPr>
          <w:rFonts w:ascii="Century Gothic" w:eastAsia="Century Gothic" w:hAnsi="Century Gothic" w:cs="Century Gothic"/>
          <w:lang w:val="en"/>
        </w:rPr>
        <w:tab/>
        <w:t>Before the commencement of the training, the trainees will undergo a preliminary briefing program. This will be a period when the trainee is broadly introduced to the various functions of the Company and given full details of the Management Training Program. The program will include:</w:t>
      </w:r>
    </w:p>
    <w:p w14:paraId="1E7626B4" w14:textId="77777777" w:rsidR="005E235E" w:rsidRPr="005E235E" w:rsidRDefault="005E235E" w:rsidP="0098726C">
      <w:pPr>
        <w:numPr>
          <w:ilvl w:val="0"/>
          <w:numId w:val="166"/>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A general review of the electricity sub-sector</w:t>
      </w:r>
    </w:p>
    <w:p w14:paraId="35B77CD1" w14:textId="77777777" w:rsidR="005E235E" w:rsidRPr="005E235E" w:rsidRDefault="005E235E" w:rsidP="0098726C">
      <w:pPr>
        <w:numPr>
          <w:ilvl w:val="0"/>
          <w:numId w:val="166"/>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Overview of the Company including its mandate and structure</w:t>
      </w:r>
    </w:p>
    <w:p w14:paraId="5B3C24F5" w14:textId="77777777" w:rsidR="005E235E" w:rsidRPr="005E235E" w:rsidRDefault="005E235E" w:rsidP="0098726C">
      <w:pPr>
        <w:numPr>
          <w:ilvl w:val="0"/>
          <w:numId w:val="166"/>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ICT Division mandate and interrelationship with other Divisions</w:t>
      </w:r>
    </w:p>
    <w:p w14:paraId="2D62AC56" w14:textId="77777777" w:rsidR="005E235E" w:rsidRPr="005E235E" w:rsidRDefault="005E235E" w:rsidP="0098726C">
      <w:pPr>
        <w:numPr>
          <w:ilvl w:val="0"/>
          <w:numId w:val="166"/>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Overview of the structure of the ICT Division giving highlights of the following Departments:</w:t>
      </w:r>
    </w:p>
    <w:p w14:paraId="3D7A3735" w14:textId="77777777" w:rsidR="005E235E" w:rsidRPr="005E235E" w:rsidRDefault="005E235E" w:rsidP="0098726C">
      <w:pPr>
        <w:numPr>
          <w:ilvl w:val="1"/>
          <w:numId w:val="167"/>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Enterprise Architecture and IT Infrastructure</w:t>
      </w:r>
    </w:p>
    <w:p w14:paraId="14A4CF89" w14:textId="77777777" w:rsidR="005E235E" w:rsidRPr="005E235E" w:rsidRDefault="005E235E" w:rsidP="0098726C">
      <w:pPr>
        <w:numPr>
          <w:ilvl w:val="1"/>
          <w:numId w:val="167"/>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Service Delivery and Telecoms</w:t>
      </w:r>
    </w:p>
    <w:p w14:paraId="11BA8819" w14:textId="77777777" w:rsidR="005E235E" w:rsidRPr="005E235E" w:rsidRDefault="005E235E" w:rsidP="0098726C">
      <w:pPr>
        <w:numPr>
          <w:ilvl w:val="1"/>
          <w:numId w:val="167"/>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Information Security and Business Continuity Planning</w:t>
      </w:r>
    </w:p>
    <w:p w14:paraId="3C03EBF1" w14:textId="77777777" w:rsidR="005E235E" w:rsidRPr="005E235E" w:rsidRDefault="005E235E" w:rsidP="0098726C">
      <w:pPr>
        <w:numPr>
          <w:ilvl w:val="1"/>
          <w:numId w:val="167"/>
        </w:numPr>
        <w:spacing w:before="240" w:after="240" w:line="276" w:lineRule="auto"/>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Fiber Business Unit</w:t>
      </w:r>
    </w:p>
    <w:p w14:paraId="7D7F539D" w14:textId="77777777" w:rsidR="005E235E" w:rsidRPr="005E235E" w:rsidRDefault="005E235E" w:rsidP="005E235E">
      <w:pPr>
        <w:spacing w:before="160" w:after="80"/>
        <w:jc w:val="both"/>
        <w:outlineLvl w:val="1"/>
        <w:rPr>
          <w:rFonts w:ascii="Century Gothic" w:eastAsia="Century Gothic" w:hAnsi="Century Gothic" w:cs="Century Gothic"/>
          <w:b/>
          <w:lang w:val="en"/>
        </w:rPr>
      </w:pPr>
      <w:bookmarkStart w:id="54" w:name="_52vdc8vjdd82" w:colFirst="0" w:colLast="0"/>
      <w:bookmarkEnd w:id="54"/>
      <w:r w:rsidRPr="005E235E">
        <w:rPr>
          <w:rFonts w:ascii="Century Gothic" w:eastAsia="Century Gothic" w:hAnsi="Century Gothic" w:cs="Century Gothic"/>
          <w:b/>
          <w:lang w:val="en"/>
        </w:rPr>
        <w:t>1.4 SUPERVISION OF TRAINEES</w:t>
      </w:r>
    </w:p>
    <w:p w14:paraId="18B7B0CA" w14:textId="77777777" w:rsidR="005E235E" w:rsidRPr="005E235E" w:rsidRDefault="005E235E" w:rsidP="005E235E">
      <w:pPr>
        <w:spacing w:before="240" w:line="276" w:lineRule="auto"/>
        <w:ind w:left="1440" w:right="200" w:hanging="720"/>
        <w:jc w:val="both"/>
        <w:rPr>
          <w:rFonts w:ascii="Century Gothic" w:eastAsia="Century Gothic" w:hAnsi="Century Gothic" w:cs="Century Gothic"/>
          <w:lang w:val="en"/>
        </w:rPr>
      </w:pPr>
      <w:r w:rsidRPr="005E235E">
        <w:rPr>
          <w:rFonts w:ascii="Century Gothic" w:eastAsia="Century Gothic" w:hAnsi="Century Gothic" w:cs="Century Gothic"/>
          <w:lang w:val="en"/>
        </w:rPr>
        <w:t>1.4.1</w:t>
      </w:r>
      <w:r w:rsidRPr="005E235E">
        <w:rPr>
          <w:rFonts w:ascii="Century Gothic" w:eastAsia="Century Gothic" w:hAnsi="Century Gothic" w:cs="Century Gothic"/>
          <w:lang w:val="en"/>
        </w:rPr>
        <w:tab/>
        <w:t>n conjunction with the ICT Departmental Managers, the lead trainer will prepare a training program for each trainee to be followed during the period of training.</w:t>
      </w:r>
    </w:p>
    <w:p w14:paraId="5A05E782" w14:textId="77777777" w:rsidR="005E235E" w:rsidRPr="005E235E" w:rsidRDefault="005E235E" w:rsidP="005E235E">
      <w:pPr>
        <w:spacing w:before="480" w:after="80"/>
        <w:jc w:val="both"/>
        <w:outlineLvl w:val="0"/>
        <w:rPr>
          <w:rFonts w:ascii="Century Gothic" w:eastAsia="Century Gothic" w:hAnsi="Century Gothic" w:cs="Century Gothic"/>
          <w:b/>
          <w:lang w:val="en"/>
        </w:rPr>
      </w:pPr>
      <w:bookmarkStart w:id="55" w:name="_8nmnpdaj4g63" w:colFirst="0" w:colLast="0"/>
      <w:bookmarkEnd w:id="55"/>
      <w:r w:rsidRPr="005E235E">
        <w:rPr>
          <w:rFonts w:ascii="Century Gothic" w:eastAsia="Century Gothic" w:hAnsi="Century Gothic" w:cs="Century Gothic"/>
          <w:b/>
          <w:lang w:val="en"/>
        </w:rPr>
        <w:t>2.0</w:t>
      </w:r>
      <w:r w:rsidRPr="005E235E">
        <w:rPr>
          <w:rFonts w:ascii="Century Gothic" w:eastAsia="Century Gothic" w:hAnsi="Century Gothic" w:cs="Century Gothic"/>
          <w:b/>
          <w:lang w:val="en"/>
        </w:rPr>
        <w:tab/>
        <w:t>UNITS OF INSTRUCTION</w:t>
      </w:r>
    </w:p>
    <w:p w14:paraId="2F8F53EC" w14:textId="77777777" w:rsidR="005E235E" w:rsidRPr="005E235E" w:rsidRDefault="005E235E" w:rsidP="005E235E">
      <w:pPr>
        <w:spacing w:before="240" w:after="240" w:line="276" w:lineRule="auto"/>
        <w:ind w:right="200"/>
        <w:jc w:val="both"/>
        <w:rPr>
          <w:rFonts w:ascii="Century Gothic" w:eastAsia="Century Gothic" w:hAnsi="Century Gothic" w:cs="Century Gothic"/>
          <w:lang w:val="en"/>
        </w:rPr>
      </w:pPr>
      <w:r w:rsidRPr="005E235E">
        <w:rPr>
          <w:rFonts w:ascii="Century Gothic" w:eastAsia="Century Gothic" w:hAnsi="Century Gothic" w:cs="Century Gothic"/>
          <w:lang w:val="en"/>
        </w:rPr>
        <w:t>Training will be conducted across all the units and is designed to cover all aspects of ICT Division. It will include theoretical instruction and practical experience. Practical competencies shall be demonstrated by the trainee to ascertain mastery.</w:t>
      </w:r>
    </w:p>
    <w:p w14:paraId="28935B94" w14:textId="77777777" w:rsidR="005E235E" w:rsidRPr="005E235E" w:rsidRDefault="005E235E" w:rsidP="005E235E">
      <w:pPr>
        <w:spacing w:before="240" w:after="240" w:line="276" w:lineRule="auto"/>
        <w:ind w:right="200"/>
        <w:jc w:val="both"/>
        <w:rPr>
          <w:rFonts w:ascii="Century Gothic" w:eastAsia="Century Gothic" w:hAnsi="Century Gothic" w:cs="Century Gothic"/>
          <w:lang w:val="en"/>
        </w:rPr>
      </w:pPr>
      <w:r w:rsidRPr="005E235E">
        <w:rPr>
          <w:rFonts w:ascii="Century Gothic" w:eastAsia="Century Gothic" w:hAnsi="Century Gothic" w:cs="Century Gothic"/>
          <w:lang w:val="en"/>
        </w:rPr>
        <w:t>The training curriculum covers 21 units spread between the 4 ICT Departments.</w:t>
      </w:r>
    </w:p>
    <w:p w14:paraId="382D043F" w14:textId="77777777" w:rsidR="005E235E" w:rsidRPr="005E235E" w:rsidRDefault="005E235E" w:rsidP="005E235E">
      <w:pPr>
        <w:spacing w:before="240" w:after="240" w:line="276" w:lineRule="auto"/>
        <w:ind w:right="200"/>
        <w:jc w:val="both"/>
        <w:rPr>
          <w:rFonts w:ascii="Century Gothic" w:eastAsia="Century Gothic" w:hAnsi="Century Gothic" w:cs="Century Gothic"/>
          <w:lang w:val="en"/>
        </w:rPr>
      </w:pPr>
      <w:r w:rsidRPr="005E235E">
        <w:rPr>
          <w:rFonts w:ascii="Century Gothic" w:eastAsia="Century Gothic" w:hAnsi="Century Gothic" w:cs="Century Gothic"/>
          <w:lang w:val="en"/>
        </w:rPr>
        <w:t>Additionally, the trainees will undergo a leadership and supervisory training that will be facilitated by the Learning and Development Department within the Human Resource and Administration Division.</w:t>
      </w:r>
    </w:p>
    <w:p w14:paraId="3208C9AB" w14:textId="77777777" w:rsidR="005E235E" w:rsidRPr="005E235E" w:rsidRDefault="005E235E" w:rsidP="005E235E">
      <w:pPr>
        <w:spacing w:before="320" w:after="240"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Coverage of the units is tabulated below:</w:t>
      </w:r>
    </w:p>
    <w:p w14:paraId="667002F3" w14:textId="77777777" w:rsidR="005E235E" w:rsidRPr="005E235E" w:rsidRDefault="005E235E" w:rsidP="005E235E">
      <w:pPr>
        <w:spacing w:before="300" w:after="240" w:line="276" w:lineRule="auto"/>
        <w:jc w:val="both"/>
        <w:rPr>
          <w:rFonts w:ascii="Century Gothic" w:eastAsia="Century Gothic" w:hAnsi="Century Gothic" w:cs="Century Gothic"/>
          <w:b/>
          <w:lang w:val="en"/>
        </w:rPr>
      </w:pPr>
      <w:r w:rsidRPr="005E235E">
        <w:rPr>
          <w:rFonts w:ascii="Century Gothic" w:eastAsia="Century Gothic" w:hAnsi="Century Gothic" w:cs="Century Gothic"/>
          <w:b/>
          <w:lang w:val="en"/>
        </w:rPr>
        <w:t>Table: Training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0"/>
        <w:gridCol w:w="3897"/>
        <w:gridCol w:w="4233"/>
        <w:gridCol w:w="426"/>
      </w:tblGrid>
      <w:tr w:rsidR="005E235E" w:rsidRPr="005E235E" w14:paraId="0BBA4155" w14:textId="77777777" w:rsidTr="00B52D0E">
        <w:trPr>
          <w:trHeight w:val="557"/>
        </w:trPr>
        <w:tc>
          <w:tcPr>
            <w:tcW w:w="0" w:type="auto"/>
            <w:tcMar>
              <w:top w:w="0" w:type="dxa"/>
              <w:left w:w="40" w:type="dxa"/>
              <w:bottom w:w="0" w:type="dxa"/>
              <w:right w:w="40" w:type="dxa"/>
            </w:tcMar>
          </w:tcPr>
          <w:p w14:paraId="722E02D6" w14:textId="77777777" w:rsidR="005E235E" w:rsidRPr="005E235E" w:rsidRDefault="005E235E" w:rsidP="005E235E">
            <w:pPr>
              <w:spacing w:line="276" w:lineRule="auto"/>
              <w:jc w:val="center"/>
              <w:rPr>
                <w:rFonts w:ascii="Century Gothic" w:eastAsia="Century Gothic" w:hAnsi="Century Gothic" w:cs="Century Gothic"/>
                <w:b/>
                <w:lang w:val="en"/>
              </w:rPr>
            </w:pPr>
            <w:r w:rsidRPr="005E235E">
              <w:rPr>
                <w:rFonts w:ascii="Century Gothic" w:eastAsia="Century Gothic" w:hAnsi="Century Gothic" w:cs="Century Gothic"/>
                <w:b/>
                <w:lang w:val="en"/>
              </w:rPr>
              <w:t>NO</w:t>
            </w:r>
          </w:p>
        </w:tc>
        <w:tc>
          <w:tcPr>
            <w:tcW w:w="0" w:type="auto"/>
            <w:tcMar>
              <w:top w:w="0" w:type="dxa"/>
              <w:left w:w="40" w:type="dxa"/>
              <w:bottom w:w="0" w:type="dxa"/>
              <w:right w:w="40" w:type="dxa"/>
            </w:tcMar>
          </w:tcPr>
          <w:p w14:paraId="6A2FAE6C" w14:textId="77777777" w:rsidR="005E235E" w:rsidRPr="005E235E" w:rsidRDefault="005E235E" w:rsidP="005E235E">
            <w:pPr>
              <w:spacing w:line="276" w:lineRule="auto"/>
              <w:jc w:val="both"/>
              <w:rPr>
                <w:rFonts w:ascii="Century Gothic" w:eastAsia="Century Gothic" w:hAnsi="Century Gothic" w:cs="Century Gothic"/>
                <w:b/>
                <w:lang w:val="en"/>
              </w:rPr>
            </w:pPr>
            <w:r w:rsidRPr="005E235E">
              <w:rPr>
                <w:rFonts w:ascii="Century Gothic" w:eastAsia="Century Gothic" w:hAnsi="Century Gothic" w:cs="Century Gothic"/>
                <w:b/>
                <w:lang w:val="en"/>
              </w:rPr>
              <w:t>UNIT</w:t>
            </w:r>
          </w:p>
        </w:tc>
        <w:tc>
          <w:tcPr>
            <w:tcW w:w="0" w:type="auto"/>
          </w:tcPr>
          <w:p w14:paraId="4243479E" w14:textId="77777777" w:rsidR="005E235E" w:rsidRPr="005E235E" w:rsidRDefault="005E235E" w:rsidP="005E235E">
            <w:pPr>
              <w:spacing w:line="276" w:lineRule="auto"/>
              <w:jc w:val="both"/>
              <w:rPr>
                <w:rFonts w:ascii="Century Gothic" w:eastAsia="Century Gothic" w:hAnsi="Century Gothic" w:cs="Century Gothic"/>
                <w:b/>
                <w:lang w:val="en"/>
              </w:rPr>
            </w:pPr>
            <w:r w:rsidRPr="005E235E">
              <w:rPr>
                <w:rFonts w:ascii="Century Gothic" w:eastAsia="Century Gothic" w:hAnsi="Century Gothic" w:cs="Century Gothic"/>
                <w:b/>
                <w:lang w:val="en"/>
              </w:rPr>
              <w:t>FOCUS AREAS</w:t>
            </w:r>
          </w:p>
        </w:tc>
        <w:tc>
          <w:tcPr>
            <w:tcW w:w="0" w:type="auto"/>
            <w:tcMar>
              <w:top w:w="0" w:type="dxa"/>
              <w:left w:w="40" w:type="dxa"/>
              <w:bottom w:w="0" w:type="dxa"/>
              <w:right w:w="40" w:type="dxa"/>
            </w:tcMar>
          </w:tcPr>
          <w:p w14:paraId="2A1F3ED5" w14:textId="77777777" w:rsidR="005E235E" w:rsidRPr="005E235E" w:rsidRDefault="005E235E" w:rsidP="005E235E">
            <w:pPr>
              <w:spacing w:line="276" w:lineRule="auto"/>
              <w:jc w:val="both"/>
              <w:rPr>
                <w:rFonts w:ascii="Century Gothic" w:eastAsia="Century Gothic" w:hAnsi="Century Gothic" w:cs="Century Gothic"/>
                <w:b/>
                <w:lang w:val="en"/>
              </w:rPr>
            </w:pPr>
            <w:r w:rsidRPr="005E235E">
              <w:rPr>
                <w:rFonts w:ascii="Century Gothic" w:eastAsia="Century Gothic" w:hAnsi="Century Gothic" w:cs="Century Gothic"/>
                <w:b/>
                <w:lang w:val="en"/>
              </w:rPr>
              <w:t>Hrs</w:t>
            </w:r>
          </w:p>
        </w:tc>
      </w:tr>
      <w:tr w:rsidR="005E235E" w:rsidRPr="005E235E" w14:paraId="2B6F406A" w14:textId="77777777" w:rsidTr="00B52D0E">
        <w:trPr>
          <w:trHeight w:val="735"/>
        </w:trPr>
        <w:tc>
          <w:tcPr>
            <w:tcW w:w="0" w:type="auto"/>
            <w:tcMar>
              <w:top w:w="0" w:type="dxa"/>
              <w:left w:w="40" w:type="dxa"/>
              <w:bottom w:w="0" w:type="dxa"/>
              <w:right w:w="40" w:type="dxa"/>
            </w:tcMar>
          </w:tcPr>
          <w:p w14:paraId="03690617" w14:textId="7777777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1</w:t>
            </w:r>
          </w:p>
        </w:tc>
        <w:tc>
          <w:tcPr>
            <w:tcW w:w="0" w:type="auto"/>
            <w:tcMar>
              <w:top w:w="0" w:type="dxa"/>
              <w:left w:w="40" w:type="dxa"/>
              <w:bottom w:w="0" w:type="dxa"/>
              <w:right w:w="40" w:type="dxa"/>
            </w:tcMar>
          </w:tcPr>
          <w:p w14:paraId="6F1B5A46" w14:textId="77777777" w:rsidR="005E235E" w:rsidRPr="005E235E" w:rsidRDefault="005E235E" w:rsidP="005E235E">
            <w:pPr>
              <w:spacing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Enterprise Architecture and IT Infrastructure</w:t>
            </w:r>
          </w:p>
        </w:tc>
        <w:tc>
          <w:tcPr>
            <w:tcW w:w="0" w:type="auto"/>
          </w:tcPr>
          <w:p w14:paraId="076318EF"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Introduction to the Department</w:t>
            </w:r>
          </w:p>
          <w:p w14:paraId="7FC032B5"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System Administration</w:t>
            </w:r>
          </w:p>
          <w:p w14:paraId="0B663834"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Financial Technology and Billing team</w:t>
            </w:r>
          </w:p>
          <w:p w14:paraId="6B86CC79"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Production team</w:t>
            </w:r>
          </w:p>
          <w:p w14:paraId="2D5F36E5"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Business Support and Intelligence team</w:t>
            </w:r>
          </w:p>
        </w:tc>
        <w:tc>
          <w:tcPr>
            <w:tcW w:w="0" w:type="auto"/>
            <w:tcMar>
              <w:top w:w="0" w:type="dxa"/>
              <w:left w:w="40" w:type="dxa"/>
              <w:bottom w:w="0" w:type="dxa"/>
              <w:right w:w="40" w:type="dxa"/>
            </w:tcMar>
          </w:tcPr>
          <w:p w14:paraId="38C9A943" w14:textId="3CECD00F" w:rsidR="005E235E" w:rsidRPr="005E235E" w:rsidRDefault="00B51D56" w:rsidP="005E235E">
            <w:pPr>
              <w:spacing w:line="276" w:lineRule="auto"/>
              <w:jc w:val="center"/>
              <w:rPr>
                <w:rFonts w:ascii="Century Gothic" w:eastAsia="Century Gothic" w:hAnsi="Century Gothic" w:cs="Century Gothic"/>
                <w:lang w:val="en"/>
              </w:rPr>
            </w:pPr>
            <w:r>
              <w:rPr>
                <w:rFonts w:ascii="Century Gothic" w:eastAsia="Century Gothic" w:hAnsi="Century Gothic" w:cs="Century Gothic"/>
                <w:lang w:val="en"/>
              </w:rPr>
              <w:t>2</w:t>
            </w:r>
          </w:p>
        </w:tc>
      </w:tr>
      <w:tr w:rsidR="005E235E" w:rsidRPr="005E235E" w14:paraId="3A974AFC" w14:textId="77777777" w:rsidTr="00B52D0E">
        <w:trPr>
          <w:trHeight w:val="975"/>
        </w:trPr>
        <w:tc>
          <w:tcPr>
            <w:tcW w:w="0" w:type="auto"/>
            <w:tcMar>
              <w:top w:w="0" w:type="dxa"/>
              <w:left w:w="40" w:type="dxa"/>
              <w:bottom w:w="0" w:type="dxa"/>
              <w:right w:w="40" w:type="dxa"/>
            </w:tcMar>
          </w:tcPr>
          <w:p w14:paraId="6606EA83" w14:textId="7777777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2</w:t>
            </w:r>
          </w:p>
        </w:tc>
        <w:tc>
          <w:tcPr>
            <w:tcW w:w="0" w:type="auto"/>
            <w:tcMar>
              <w:top w:w="0" w:type="dxa"/>
              <w:left w:w="40" w:type="dxa"/>
              <w:bottom w:w="0" w:type="dxa"/>
              <w:right w:w="40" w:type="dxa"/>
            </w:tcMar>
          </w:tcPr>
          <w:p w14:paraId="325F92C9" w14:textId="77777777" w:rsidR="005E235E" w:rsidRPr="005E235E" w:rsidRDefault="005E235E" w:rsidP="005E235E">
            <w:pPr>
              <w:spacing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Service Delivery and Telecoms</w:t>
            </w:r>
          </w:p>
        </w:tc>
        <w:tc>
          <w:tcPr>
            <w:tcW w:w="0" w:type="auto"/>
          </w:tcPr>
          <w:p w14:paraId="178EF1C7"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Introduction to the Department</w:t>
            </w:r>
          </w:p>
          <w:p w14:paraId="61DE2114"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Service Desk</w:t>
            </w:r>
          </w:p>
          <w:p w14:paraId="21A7E88A"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Network Operations Centre</w:t>
            </w:r>
          </w:p>
          <w:p w14:paraId="4190BBAB"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IP Telephony team</w:t>
            </w:r>
          </w:p>
          <w:p w14:paraId="687C582D"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Power Systems Communications team</w:t>
            </w:r>
          </w:p>
          <w:p w14:paraId="054F9403" w14:textId="77777777" w:rsidR="005E235E" w:rsidRPr="005E235E" w:rsidRDefault="005E235E" w:rsidP="0098726C">
            <w:pPr>
              <w:numPr>
                <w:ilvl w:val="0"/>
                <w:numId w:val="168"/>
              </w:numPr>
              <w:spacing w:line="276" w:lineRule="auto"/>
              <w:ind w:left="256"/>
              <w:contextualSpacing/>
              <w:jc w:val="both"/>
              <w:rPr>
                <w:rFonts w:ascii="Century Gothic" w:eastAsia="Century Gothic" w:hAnsi="Century Gothic" w:cs="Century Gothic"/>
                <w:lang w:val="en"/>
              </w:rPr>
            </w:pPr>
            <w:r w:rsidRPr="005E235E">
              <w:rPr>
                <w:rFonts w:ascii="Century Gothic" w:eastAsia="Century Gothic" w:hAnsi="Century Gothic" w:cs="Century Gothic"/>
                <w:lang w:val="en"/>
              </w:rPr>
              <w:t>Role of IT Support team</w:t>
            </w:r>
          </w:p>
        </w:tc>
        <w:tc>
          <w:tcPr>
            <w:tcW w:w="0" w:type="auto"/>
            <w:tcMar>
              <w:top w:w="0" w:type="dxa"/>
              <w:left w:w="40" w:type="dxa"/>
              <w:bottom w:w="0" w:type="dxa"/>
              <w:right w:w="40" w:type="dxa"/>
            </w:tcMar>
          </w:tcPr>
          <w:p w14:paraId="58EDEC83" w14:textId="5E83A7D5" w:rsidR="005E235E" w:rsidRPr="005E235E" w:rsidRDefault="00B51D56" w:rsidP="005E235E">
            <w:pPr>
              <w:spacing w:line="276" w:lineRule="auto"/>
              <w:jc w:val="center"/>
              <w:rPr>
                <w:rFonts w:ascii="Century Gothic" w:eastAsia="Century Gothic" w:hAnsi="Century Gothic" w:cs="Century Gothic"/>
                <w:lang w:val="en"/>
              </w:rPr>
            </w:pPr>
            <w:r>
              <w:rPr>
                <w:rFonts w:ascii="Century Gothic" w:eastAsia="Century Gothic" w:hAnsi="Century Gothic" w:cs="Century Gothic"/>
                <w:lang w:val="en"/>
              </w:rPr>
              <w:t>2</w:t>
            </w:r>
          </w:p>
        </w:tc>
      </w:tr>
      <w:tr w:rsidR="005E235E" w:rsidRPr="005E235E" w14:paraId="4BDDB9D6" w14:textId="77777777" w:rsidTr="00B52D0E">
        <w:trPr>
          <w:trHeight w:val="975"/>
        </w:trPr>
        <w:tc>
          <w:tcPr>
            <w:tcW w:w="0" w:type="auto"/>
            <w:tcMar>
              <w:top w:w="0" w:type="dxa"/>
              <w:left w:w="40" w:type="dxa"/>
              <w:bottom w:w="0" w:type="dxa"/>
              <w:right w:w="40" w:type="dxa"/>
            </w:tcMar>
          </w:tcPr>
          <w:p w14:paraId="592486E1" w14:textId="7777777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3</w:t>
            </w:r>
          </w:p>
        </w:tc>
        <w:tc>
          <w:tcPr>
            <w:tcW w:w="0" w:type="auto"/>
            <w:tcMar>
              <w:top w:w="0" w:type="dxa"/>
              <w:left w:w="40" w:type="dxa"/>
              <w:bottom w:w="0" w:type="dxa"/>
              <w:right w:w="40" w:type="dxa"/>
            </w:tcMar>
          </w:tcPr>
          <w:p w14:paraId="69573DB4" w14:textId="77777777" w:rsidR="005E235E" w:rsidRPr="005E235E" w:rsidRDefault="005E235E" w:rsidP="005E235E">
            <w:pPr>
              <w:spacing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Fiber Business Unit</w:t>
            </w:r>
          </w:p>
        </w:tc>
        <w:tc>
          <w:tcPr>
            <w:tcW w:w="0" w:type="auto"/>
          </w:tcPr>
          <w:p w14:paraId="52E705AB"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Introduction to the Department</w:t>
            </w:r>
          </w:p>
          <w:p w14:paraId="03D164D0"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Technical team</w:t>
            </w:r>
          </w:p>
          <w:p w14:paraId="1315446D"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Commercial team</w:t>
            </w:r>
          </w:p>
          <w:p w14:paraId="31EEBA4D"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Finance team</w:t>
            </w:r>
          </w:p>
        </w:tc>
        <w:tc>
          <w:tcPr>
            <w:tcW w:w="0" w:type="auto"/>
            <w:tcMar>
              <w:top w:w="0" w:type="dxa"/>
              <w:left w:w="40" w:type="dxa"/>
              <w:bottom w:w="0" w:type="dxa"/>
              <w:right w:w="40" w:type="dxa"/>
            </w:tcMar>
          </w:tcPr>
          <w:p w14:paraId="2E6DF85C" w14:textId="227ECC2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1</w:t>
            </w:r>
          </w:p>
        </w:tc>
      </w:tr>
      <w:tr w:rsidR="005E235E" w:rsidRPr="005E235E" w14:paraId="1A62D75B" w14:textId="77777777" w:rsidTr="00B52D0E">
        <w:trPr>
          <w:trHeight w:val="510"/>
        </w:trPr>
        <w:tc>
          <w:tcPr>
            <w:tcW w:w="0" w:type="auto"/>
            <w:tcMar>
              <w:top w:w="0" w:type="dxa"/>
              <w:left w:w="40" w:type="dxa"/>
              <w:bottom w:w="0" w:type="dxa"/>
              <w:right w:w="40" w:type="dxa"/>
            </w:tcMar>
          </w:tcPr>
          <w:p w14:paraId="142F2D79" w14:textId="7777777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4</w:t>
            </w:r>
          </w:p>
        </w:tc>
        <w:tc>
          <w:tcPr>
            <w:tcW w:w="0" w:type="auto"/>
            <w:tcMar>
              <w:top w:w="0" w:type="dxa"/>
              <w:left w:w="40" w:type="dxa"/>
              <w:bottom w:w="0" w:type="dxa"/>
              <w:right w:w="40" w:type="dxa"/>
            </w:tcMar>
          </w:tcPr>
          <w:p w14:paraId="70F02F8E" w14:textId="77777777" w:rsidR="005E235E" w:rsidRPr="005E235E" w:rsidRDefault="005E235E" w:rsidP="005E235E">
            <w:pPr>
              <w:spacing w:line="276" w:lineRule="auto"/>
              <w:jc w:val="both"/>
              <w:rPr>
                <w:rFonts w:ascii="Century Gothic" w:eastAsia="Century Gothic" w:hAnsi="Century Gothic" w:cs="Century Gothic"/>
                <w:lang w:val="en"/>
              </w:rPr>
            </w:pPr>
            <w:r w:rsidRPr="005E235E">
              <w:rPr>
                <w:rFonts w:ascii="Century Gothic" w:eastAsia="Century Gothic" w:hAnsi="Century Gothic" w:cs="Century Gothic"/>
                <w:lang w:val="en"/>
              </w:rPr>
              <w:t>Information Security and Business Continuity Planning</w:t>
            </w:r>
          </w:p>
        </w:tc>
        <w:tc>
          <w:tcPr>
            <w:tcW w:w="0" w:type="auto"/>
          </w:tcPr>
          <w:p w14:paraId="495D480E"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Introduction to the Department</w:t>
            </w:r>
          </w:p>
          <w:p w14:paraId="1AA22977"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Application Security team</w:t>
            </w:r>
          </w:p>
          <w:p w14:paraId="5A1D6EAE"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End Point Security team</w:t>
            </w:r>
          </w:p>
          <w:p w14:paraId="362BE8BF"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Data Networks team</w:t>
            </w:r>
          </w:p>
          <w:p w14:paraId="4D8CB191"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Data Centre Infrastructure team</w:t>
            </w:r>
          </w:p>
          <w:p w14:paraId="2984DAC6" w14:textId="77777777" w:rsidR="005E235E" w:rsidRPr="005E235E" w:rsidRDefault="005E235E" w:rsidP="0098726C">
            <w:pPr>
              <w:numPr>
                <w:ilvl w:val="0"/>
                <w:numId w:val="168"/>
              </w:numPr>
              <w:spacing w:line="276" w:lineRule="auto"/>
              <w:ind w:left="256"/>
              <w:contextualSpacing/>
              <w:rPr>
                <w:rFonts w:ascii="Century Gothic" w:eastAsia="Century Gothic" w:hAnsi="Century Gothic" w:cs="Century Gothic"/>
                <w:lang w:val="en"/>
              </w:rPr>
            </w:pPr>
            <w:r w:rsidRPr="005E235E">
              <w:rPr>
                <w:rFonts w:ascii="Century Gothic" w:eastAsia="Century Gothic" w:hAnsi="Century Gothic" w:cs="Century Gothic"/>
                <w:lang w:val="en"/>
              </w:rPr>
              <w:t>Role of Business Continuity planning</w:t>
            </w:r>
          </w:p>
        </w:tc>
        <w:tc>
          <w:tcPr>
            <w:tcW w:w="0" w:type="auto"/>
            <w:tcMar>
              <w:top w:w="0" w:type="dxa"/>
              <w:left w:w="40" w:type="dxa"/>
              <w:bottom w:w="0" w:type="dxa"/>
              <w:right w:w="40" w:type="dxa"/>
            </w:tcMar>
          </w:tcPr>
          <w:p w14:paraId="68C9A243" w14:textId="36C19E49" w:rsidR="005E235E" w:rsidRPr="005E235E" w:rsidRDefault="00B51D56" w:rsidP="005E235E">
            <w:pPr>
              <w:spacing w:line="276" w:lineRule="auto"/>
              <w:jc w:val="center"/>
              <w:rPr>
                <w:rFonts w:ascii="Century Gothic" w:eastAsia="Century Gothic" w:hAnsi="Century Gothic" w:cs="Century Gothic"/>
                <w:lang w:val="en"/>
              </w:rPr>
            </w:pPr>
            <w:r>
              <w:rPr>
                <w:rFonts w:ascii="Century Gothic" w:eastAsia="Century Gothic" w:hAnsi="Century Gothic" w:cs="Century Gothic"/>
                <w:lang w:val="en"/>
              </w:rPr>
              <w:t>1</w:t>
            </w:r>
          </w:p>
        </w:tc>
      </w:tr>
      <w:tr w:rsidR="005E235E" w:rsidRPr="005E235E" w14:paraId="45EB9E28" w14:textId="77777777" w:rsidTr="00B52D0E">
        <w:trPr>
          <w:trHeight w:val="510"/>
        </w:trPr>
        <w:tc>
          <w:tcPr>
            <w:tcW w:w="0" w:type="auto"/>
            <w:tcMar>
              <w:top w:w="0" w:type="dxa"/>
              <w:left w:w="40" w:type="dxa"/>
              <w:bottom w:w="0" w:type="dxa"/>
              <w:right w:w="40" w:type="dxa"/>
            </w:tcMar>
          </w:tcPr>
          <w:p w14:paraId="5CEC90EE" w14:textId="77777777" w:rsidR="005E235E" w:rsidRPr="005E235E" w:rsidRDefault="005E235E" w:rsidP="005E235E">
            <w:pPr>
              <w:spacing w:line="276" w:lineRule="auto"/>
              <w:jc w:val="center"/>
              <w:rPr>
                <w:rFonts w:ascii="Century Gothic" w:eastAsia="Century Gothic" w:hAnsi="Century Gothic" w:cs="Century Gothic"/>
                <w:lang w:val="en"/>
              </w:rPr>
            </w:pPr>
          </w:p>
        </w:tc>
        <w:tc>
          <w:tcPr>
            <w:tcW w:w="0" w:type="auto"/>
            <w:tcMar>
              <w:top w:w="0" w:type="dxa"/>
              <w:left w:w="40" w:type="dxa"/>
              <w:bottom w:w="0" w:type="dxa"/>
              <w:right w:w="40" w:type="dxa"/>
            </w:tcMar>
          </w:tcPr>
          <w:p w14:paraId="7A80D040" w14:textId="77777777"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Total</w:t>
            </w:r>
          </w:p>
        </w:tc>
        <w:tc>
          <w:tcPr>
            <w:tcW w:w="0" w:type="auto"/>
          </w:tcPr>
          <w:p w14:paraId="3AC226A1" w14:textId="77777777" w:rsidR="005E235E" w:rsidRPr="005E235E" w:rsidRDefault="005E235E" w:rsidP="005E235E">
            <w:pPr>
              <w:spacing w:line="276" w:lineRule="auto"/>
              <w:jc w:val="center"/>
              <w:rPr>
                <w:rFonts w:ascii="Century Gothic" w:eastAsia="Century Gothic" w:hAnsi="Century Gothic" w:cs="Century Gothic"/>
                <w:lang w:val="en"/>
              </w:rPr>
            </w:pPr>
          </w:p>
        </w:tc>
        <w:tc>
          <w:tcPr>
            <w:tcW w:w="0" w:type="auto"/>
            <w:tcMar>
              <w:top w:w="0" w:type="dxa"/>
              <w:left w:w="40" w:type="dxa"/>
              <w:bottom w:w="0" w:type="dxa"/>
              <w:right w:w="40" w:type="dxa"/>
            </w:tcMar>
          </w:tcPr>
          <w:p w14:paraId="4550C03C" w14:textId="3CE21F20" w:rsidR="005E235E" w:rsidRPr="005E235E" w:rsidRDefault="005E235E" w:rsidP="005E235E">
            <w:pPr>
              <w:spacing w:line="276" w:lineRule="auto"/>
              <w:jc w:val="center"/>
              <w:rPr>
                <w:rFonts w:ascii="Century Gothic" w:eastAsia="Century Gothic" w:hAnsi="Century Gothic" w:cs="Century Gothic"/>
                <w:lang w:val="en"/>
              </w:rPr>
            </w:pPr>
            <w:r w:rsidRPr="005E235E">
              <w:rPr>
                <w:rFonts w:ascii="Century Gothic" w:eastAsia="Century Gothic" w:hAnsi="Century Gothic" w:cs="Century Gothic"/>
                <w:lang w:val="en"/>
              </w:rPr>
              <w:t>6</w:t>
            </w:r>
          </w:p>
        </w:tc>
      </w:tr>
    </w:tbl>
    <w:p w14:paraId="7B1F2EA2" w14:textId="77777777" w:rsidR="005E235E" w:rsidRPr="005E235E" w:rsidRDefault="005E235E" w:rsidP="005E235E">
      <w:pPr>
        <w:spacing w:before="240" w:after="240" w:line="276" w:lineRule="auto"/>
        <w:jc w:val="both"/>
        <w:rPr>
          <w:rFonts w:ascii="Century Gothic" w:eastAsia="Century Gothic" w:hAnsi="Century Gothic" w:cs="Century Gothic"/>
          <w:lang w:val="en"/>
        </w:rPr>
      </w:pPr>
      <w:bookmarkStart w:id="56" w:name="_hjjhdy9lnmq2" w:colFirst="0" w:colLast="0"/>
      <w:bookmarkEnd w:id="56"/>
    </w:p>
    <w:p w14:paraId="3ECF260F"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57" w:name="_206ipza" w:colFirst="0" w:colLast="0"/>
      <w:bookmarkStart w:id="58" w:name="_Toc197611376"/>
      <w:bookmarkEnd w:id="57"/>
      <w:r>
        <w:rPr>
          <w:rFonts w:ascii="Century Gothic" w:eastAsia="Century Gothic" w:hAnsi="Century Gothic" w:cs="Century Gothic"/>
          <w:i w:val="0"/>
          <w:sz w:val="24"/>
          <w:szCs w:val="24"/>
        </w:rPr>
        <w:t>UNIT 19: RESEARCH AND DEVELOPMENT PLANNING</w:t>
      </w:r>
      <w:bookmarkEnd w:id="58"/>
    </w:p>
    <w:p w14:paraId="2BF3F12E" w14:textId="29FE1546" w:rsidR="0051351F" w:rsidRDefault="00066700">
      <w:pPr>
        <w:spacing w:line="276" w:lineRule="auto"/>
        <w:jc w:val="both"/>
        <w:rPr>
          <w:rFonts w:ascii="Century Gothic" w:eastAsia="Century Gothic" w:hAnsi="Century Gothic" w:cs="Century Gothic"/>
          <w:color w:val="548DD4"/>
        </w:rPr>
      </w:pPr>
      <w:r>
        <w:rPr>
          <w:rFonts w:ascii="Century Gothic" w:eastAsia="Century Gothic" w:hAnsi="Century Gothic" w:cs="Century Gothic"/>
          <w:color w:val="366091"/>
        </w:rPr>
        <w:t>(UNIT CODE GTEE 01</w:t>
      </w:r>
      <w:r w:rsidR="001E0630">
        <w:rPr>
          <w:rFonts w:ascii="Century Gothic" w:eastAsia="Century Gothic" w:hAnsi="Century Gothic" w:cs="Century Gothic"/>
          <w:color w:val="366091"/>
        </w:rPr>
        <w:t>9</w:t>
      </w:r>
      <w:r>
        <w:rPr>
          <w:rFonts w:ascii="Century Gothic" w:eastAsia="Century Gothic" w:hAnsi="Century Gothic" w:cs="Century Gothic"/>
          <w:color w:val="366091"/>
        </w:rPr>
        <w:t xml:space="preserve">) </w:t>
      </w:r>
    </w:p>
    <w:p w14:paraId="4878427C" w14:textId="77777777" w:rsidR="0051351F" w:rsidRDefault="0051351F">
      <w:pPr>
        <w:spacing w:line="276" w:lineRule="auto"/>
        <w:jc w:val="both"/>
        <w:rPr>
          <w:rFonts w:ascii="Century Gothic" w:eastAsia="Century Gothic" w:hAnsi="Century Gothic" w:cs="Century Gothic"/>
        </w:rPr>
      </w:pPr>
    </w:p>
    <w:p w14:paraId="489B618B" w14:textId="77777777" w:rsidR="0051351F" w:rsidRPr="00696860" w:rsidRDefault="00066700">
      <w:pPr>
        <w:spacing w:after="120"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Unit Description</w:t>
      </w:r>
    </w:p>
    <w:p w14:paraId="0BF9EAD0"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knowledge and attitudes required by a Graduate electrical engineer trainee to undertake a research project and present the findings to select stakeholders</w:t>
      </w:r>
    </w:p>
    <w:p w14:paraId="0DB1F4D3" w14:textId="2295A2A2"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EC0A91">
        <w:rPr>
          <w:rFonts w:ascii="Century Gothic" w:eastAsia="Century Gothic" w:hAnsi="Century Gothic" w:cs="Century Gothic"/>
        </w:rPr>
        <w:t>4</w:t>
      </w:r>
      <w:r>
        <w:rPr>
          <w:rFonts w:ascii="Century Gothic" w:eastAsia="Century Gothic" w:hAnsi="Century Gothic" w:cs="Century Gothic"/>
        </w:rPr>
        <w:t xml:space="preserve"> hours</w:t>
      </w:r>
    </w:p>
    <w:p w14:paraId="7F09EC2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General Objectives</w:t>
      </w:r>
    </w:p>
    <w:p w14:paraId="3AB5D2D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6C672666" w14:textId="77777777" w:rsidR="0051351F" w:rsidRDefault="00066700" w:rsidP="0098726C">
      <w:pPr>
        <w:numPr>
          <w:ilvl w:val="0"/>
          <w:numId w:val="119"/>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Undertake research activities in technical and business areas of energy utilities</w:t>
      </w:r>
    </w:p>
    <w:p w14:paraId="4C390726" w14:textId="77777777" w:rsidR="0051351F" w:rsidRDefault="00066700" w:rsidP="0098726C">
      <w:pPr>
        <w:numPr>
          <w:ilvl w:val="0"/>
          <w:numId w:val="119"/>
        </w:numPr>
        <w:spacing w:line="276" w:lineRule="auto"/>
        <w:ind w:left="360"/>
        <w:jc w:val="both"/>
        <w:rPr>
          <w:rFonts w:ascii="Century Gothic" w:eastAsia="Century Gothic" w:hAnsi="Century Gothic" w:cs="Century Gothic"/>
        </w:rPr>
      </w:pPr>
      <w:r>
        <w:rPr>
          <w:rFonts w:ascii="Century Gothic" w:eastAsia="Century Gothic" w:hAnsi="Century Gothic" w:cs="Century Gothic"/>
        </w:rPr>
        <w:t>Analyze and present findings and recommendations on a research project</w:t>
      </w:r>
    </w:p>
    <w:p w14:paraId="42D40C74" w14:textId="77777777" w:rsidR="0051351F" w:rsidRDefault="0051351F">
      <w:pPr>
        <w:spacing w:line="276" w:lineRule="auto"/>
        <w:jc w:val="both"/>
        <w:rPr>
          <w:rFonts w:ascii="Century Gothic" w:eastAsia="Century Gothic" w:hAnsi="Century Gothic" w:cs="Century Gothic"/>
        </w:rPr>
      </w:pPr>
    </w:p>
    <w:p w14:paraId="5BEE9B33" w14:textId="77777777" w:rsidR="0051351F" w:rsidRPr="00696860" w:rsidRDefault="00066700">
      <w:pPr>
        <w:spacing w:after="120"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Specific Learning Outcomes </w:t>
      </w:r>
    </w:p>
    <w:p w14:paraId="6BC4E44B" w14:textId="3ADF998F"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This course unit will enable the </w:t>
      </w:r>
      <w:r w:rsidR="007A6B99">
        <w:rPr>
          <w:rFonts w:ascii="Century Gothic" w:eastAsia="Century Gothic" w:hAnsi="Century Gothic" w:cs="Century Gothic"/>
        </w:rPr>
        <w:t>trainees</w:t>
      </w:r>
      <w:r>
        <w:rPr>
          <w:rFonts w:ascii="Century Gothic" w:eastAsia="Century Gothic" w:hAnsi="Century Gothic" w:cs="Century Gothic"/>
        </w:rPr>
        <w:t xml:space="preserve"> to:</w:t>
      </w:r>
    </w:p>
    <w:p w14:paraId="7B76F93E" w14:textId="2B30DC74"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Identify a </w:t>
      </w:r>
      <w:r w:rsidR="007A6B99">
        <w:rPr>
          <w:rFonts w:ascii="Century Gothic" w:eastAsia="Century Gothic" w:hAnsi="Century Gothic" w:cs="Century Gothic"/>
        </w:rPr>
        <w:t>suitable research</w:t>
      </w:r>
      <w:r>
        <w:rPr>
          <w:rFonts w:ascii="Century Gothic" w:eastAsia="Century Gothic" w:hAnsi="Century Gothic" w:cs="Century Gothic"/>
        </w:rPr>
        <w:t xml:space="preserve"> topic for investigation in an organization</w:t>
      </w:r>
    </w:p>
    <w:p w14:paraId="1E44C439"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Identify a Research Problem for investigation in KPLC operations</w:t>
      </w:r>
    </w:p>
    <w:p w14:paraId="4F288C8F" w14:textId="7E152C6F"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Formulate </w:t>
      </w:r>
      <w:r w:rsidR="007A6B99">
        <w:rPr>
          <w:rFonts w:ascii="Century Gothic" w:eastAsia="Century Gothic" w:hAnsi="Century Gothic" w:cs="Century Gothic"/>
        </w:rPr>
        <w:t>a problem</w:t>
      </w:r>
      <w:r>
        <w:rPr>
          <w:rFonts w:ascii="Century Gothic" w:eastAsia="Century Gothic" w:hAnsi="Century Gothic" w:cs="Century Gothic"/>
        </w:rPr>
        <w:t xml:space="preserve"> statement to guide investigation</w:t>
      </w:r>
    </w:p>
    <w:p w14:paraId="61A51939" w14:textId="51231ABC" w:rsidR="0051351F" w:rsidRDefault="007A6B99"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Review relevant</w:t>
      </w:r>
      <w:r w:rsidR="00066700">
        <w:rPr>
          <w:rFonts w:ascii="Century Gothic" w:eastAsia="Century Gothic" w:hAnsi="Century Gothic" w:cs="Century Gothic"/>
        </w:rPr>
        <w:t xml:space="preserve"> research literature</w:t>
      </w:r>
    </w:p>
    <w:p w14:paraId="15C5804B"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Describe a suitable research methodology to use</w:t>
      </w:r>
    </w:p>
    <w:p w14:paraId="54D775E4"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Identify suitable data collection techniques</w:t>
      </w:r>
    </w:p>
    <w:p w14:paraId="68D291F4"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Apply data analysis techniques</w:t>
      </w:r>
    </w:p>
    <w:p w14:paraId="71362D95"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Present findings</w:t>
      </w:r>
    </w:p>
    <w:p w14:paraId="467F9534"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Draw conclusions and recommendations from a research undertaking</w:t>
      </w:r>
    </w:p>
    <w:p w14:paraId="278BD145"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Report Writing </w:t>
      </w:r>
    </w:p>
    <w:p w14:paraId="39E814B1"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Identify International and National standards relevant to company’s use</w:t>
      </w:r>
    </w:p>
    <w:p w14:paraId="176E8EDD"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Demonstrate understand for the need for standardization of work procedures within the Company</w:t>
      </w:r>
    </w:p>
    <w:p w14:paraId="076B6F7B"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Conducting research to promote innovations, new standards, methods, procedures and practice.</w:t>
      </w:r>
    </w:p>
    <w:p w14:paraId="3FA08831" w14:textId="77777777" w:rsidR="0051351F" w:rsidRDefault="00066700" w:rsidP="0098726C">
      <w:pPr>
        <w:numPr>
          <w:ilvl w:val="0"/>
          <w:numId w:val="121"/>
        </w:numPr>
        <w:spacing w:line="276" w:lineRule="auto"/>
        <w:jc w:val="both"/>
        <w:rPr>
          <w:rFonts w:ascii="Century Gothic" w:eastAsia="Century Gothic" w:hAnsi="Century Gothic" w:cs="Century Gothic"/>
        </w:rPr>
      </w:pPr>
      <w:r>
        <w:rPr>
          <w:rFonts w:ascii="Century Gothic" w:eastAsia="Century Gothic" w:hAnsi="Century Gothic" w:cs="Century Gothic"/>
        </w:rPr>
        <w:t>Testing new technical materials, tools and equipment</w:t>
      </w:r>
    </w:p>
    <w:p w14:paraId="0C9596B9" w14:textId="77777777" w:rsidR="0051351F" w:rsidRDefault="00066700">
      <w:pPr>
        <w:spacing w:line="276" w:lineRule="auto"/>
        <w:ind w:left="360"/>
        <w:jc w:val="both"/>
        <w:rPr>
          <w:rFonts w:ascii="Century Gothic" w:eastAsia="Century Gothic" w:hAnsi="Century Gothic" w:cs="Century Gothic"/>
        </w:rPr>
      </w:pPr>
      <w:r>
        <w:rPr>
          <w:rFonts w:ascii="Century Gothic" w:eastAsia="Century Gothic" w:hAnsi="Century Gothic" w:cs="Century Gothic"/>
        </w:rPr>
        <w:t xml:space="preserve"> </w:t>
      </w:r>
    </w:p>
    <w:p w14:paraId="61C3DF4B" w14:textId="30EAF7AA" w:rsidR="0051351F" w:rsidRPr="00696860" w:rsidRDefault="00066700">
      <w:pPr>
        <w:spacing w:line="276" w:lineRule="auto"/>
        <w:jc w:val="both"/>
        <w:rPr>
          <w:rFonts w:ascii="Century Gothic" w:eastAsia="Century Gothic" w:hAnsi="Century Gothic" w:cs="Century Gothic"/>
          <w:b/>
          <w:bCs/>
        </w:rPr>
      </w:pPr>
      <w:r>
        <w:rPr>
          <w:rFonts w:ascii="Century Gothic" w:eastAsia="Century Gothic" w:hAnsi="Century Gothic" w:cs="Century Gothic"/>
        </w:rPr>
        <w:t xml:space="preserve"> </w:t>
      </w:r>
      <w:r w:rsidRPr="00696860">
        <w:rPr>
          <w:rFonts w:ascii="Century Gothic" w:eastAsia="Century Gothic" w:hAnsi="Century Gothic" w:cs="Century Gothic"/>
          <w:b/>
          <w:bCs/>
        </w:rPr>
        <w:t>Unit Content</w:t>
      </w:r>
    </w:p>
    <w:tbl>
      <w:tblPr>
        <w:tblStyle w:val="afe"/>
        <w:tblW w:w="9017" w:type="dxa"/>
        <w:tblLayout w:type="fixed"/>
        <w:tblLook w:val="0400" w:firstRow="0" w:lastRow="0" w:firstColumn="0" w:lastColumn="0" w:noHBand="0" w:noVBand="1"/>
      </w:tblPr>
      <w:tblGrid>
        <w:gridCol w:w="2753"/>
        <w:gridCol w:w="4379"/>
        <w:gridCol w:w="83"/>
        <w:gridCol w:w="1802"/>
      </w:tblGrid>
      <w:tr w:rsidR="0051351F" w14:paraId="60941396" w14:textId="77777777" w:rsidTr="00696860">
        <w:trPr>
          <w:trHeight w:val="531"/>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0A04433C" w14:textId="3AF8603B" w:rsidR="0051351F" w:rsidRPr="00696860" w:rsidRDefault="00066700" w:rsidP="0069686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Topic  1: Need for Research in KPLC  </w:t>
            </w:r>
          </w:p>
        </w:tc>
      </w:tr>
      <w:tr w:rsidR="0051351F" w14:paraId="2D224291" w14:textId="77777777">
        <w:tc>
          <w:tcPr>
            <w:tcW w:w="27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AF6CA8"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Sub topic</w:t>
            </w:r>
          </w:p>
          <w:p w14:paraId="2BC04393" w14:textId="77777777" w:rsidR="00696860" w:rsidRPr="00696860" w:rsidRDefault="00696860">
            <w:pPr>
              <w:spacing w:line="276" w:lineRule="auto"/>
              <w:jc w:val="both"/>
              <w:rPr>
                <w:rFonts w:ascii="Century Gothic" w:eastAsia="Century Gothic" w:hAnsi="Century Gothic" w:cs="Century Gothic"/>
                <w:b/>
                <w:bCs/>
              </w:rPr>
            </w:pPr>
          </w:p>
        </w:tc>
        <w:tc>
          <w:tcPr>
            <w:tcW w:w="4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ED2F54"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B3D6395"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Duration (hrs)</w:t>
            </w:r>
          </w:p>
        </w:tc>
      </w:tr>
      <w:tr w:rsidR="0051351F" w14:paraId="47EDCAEF" w14:textId="77777777">
        <w:tc>
          <w:tcPr>
            <w:tcW w:w="2753" w:type="dxa"/>
            <w:tcBorders>
              <w:top w:val="single" w:sz="4" w:space="0" w:color="000000"/>
              <w:left w:val="single" w:sz="4" w:space="0" w:color="000000"/>
              <w:bottom w:val="single" w:sz="4" w:space="0" w:color="000000"/>
              <w:right w:val="single" w:sz="4" w:space="0" w:color="000000"/>
            </w:tcBorders>
          </w:tcPr>
          <w:p w14:paraId="16607CD6" w14:textId="7541A77B"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Need </w:t>
            </w:r>
            <w:r w:rsidR="00865954">
              <w:rPr>
                <w:rFonts w:ascii="Century Gothic" w:eastAsia="Century Gothic" w:hAnsi="Century Gothic" w:cs="Century Gothic"/>
              </w:rPr>
              <w:t>for Research</w:t>
            </w:r>
          </w:p>
        </w:tc>
        <w:tc>
          <w:tcPr>
            <w:tcW w:w="4379" w:type="dxa"/>
            <w:tcBorders>
              <w:top w:val="single" w:sz="4" w:space="0" w:color="000000"/>
              <w:left w:val="single" w:sz="4" w:space="0" w:color="000000"/>
              <w:bottom w:val="single" w:sz="4" w:space="0" w:color="000000"/>
              <w:right w:val="single" w:sz="4" w:space="0" w:color="000000"/>
            </w:tcBorders>
          </w:tcPr>
          <w:p w14:paraId="0EA1CE26"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Standardization of work procedures</w:t>
            </w:r>
          </w:p>
          <w:p w14:paraId="706E4851"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New standards</w:t>
            </w:r>
          </w:p>
          <w:p w14:paraId="51D93453"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Innovations</w:t>
            </w:r>
          </w:p>
          <w:p w14:paraId="14B93962"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Methods</w:t>
            </w:r>
          </w:p>
          <w:p w14:paraId="20DB274A"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Procedures and practices </w:t>
            </w:r>
          </w:p>
          <w:p w14:paraId="127F0EB0"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Testing of materials tools and equipment</w:t>
            </w:r>
          </w:p>
        </w:tc>
        <w:tc>
          <w:tcPr>
            <w:tcW w:w="1885" w:type="dxa"/>
            <w:gridSpan w:val="2"/>
            <w:tcBorders>
              <w:top w:val="single" w:sz="4" w:space="0" w:color="000000"/>
              <w:left w:val="single" w:sz="4" w:space="0" w:color="000000"/>
              <w:bottom w:val="single" w:sz="4" w:space="0" w:color="000000"/>
              <w:right w:val="single" w:sz="4" w:space="0" w:color="000000"/>
            </w:tcBorders>
          </w:tcPr>
          <w:p w14:paraId="2F633062" w14:textId="77777777" w:rsidR="0051351F" w:rsidRDefault="0051351F">
            <w:pPr>
              <w:pBdr>
                <w:top w:val="nil"/>
                <w:left w:val="nil"/>
                <w:bottom w:val="nil"/>
                <w:right w:val="nil"/>
                <w:between w:val="nil"/>
              </w:pBdr>
              <w:spacing w:line="276" w:lineRule="auto"/>
              <w:ind w:left="1080"/>
              <w:jc w:val="both"/>
              <w:rPr>
                <w:rFonts w:ascii="Century Gothic" w:eastAsia="Century Gothic" w:hAnsi="Century Gothic" w:cs="Century Gothic"/>
                <w:color w:val="000000"/>
              </w:rPr>
            </w:pPr>
          </w:p>
          <w:p w14:paraId="0B43ED28" w14:textId="55DF17C9" w:rsidR="0051351F" w:rsidRDefault="00EC0A91">
            <w:pPr>
              <w:pBdr>
                <w:top w:val="nil"/>
                <w:left w:val="nil"/>
                <w:bottom w:val="nil"/>
                <w:right w:val="nil"/>
                <w:between w:val="nil"/>
              </w:pBdr>
              <w:spacing w:line="276" w:lineRule="auto"/>
              <w:ind w:left="1080"/>
              <w:jc w:val="both"/>
              <w:rPr>
                <w:rFonts w:ascii="Century Gothic" w:eastAsia="Century Gothic" w:hAnsi="Century Gothic" w:cs="Century Gothic"/>
                <w:color w:val="000000"/>
              </w:rPr>
            </w:pPr>
            <w:r>
              <w:rPr>
                <w:rFonts w:ascii="Century Gothic" w:eastAsia="Century Gothic" w:hAnsi="Century Gothic" w:cs="Century Gothic"/>
                <w:color w:val="000000"/>
              </w:rPr>
              <w:t>0.</w:t>
            </w:r>
            <w:r w:rsidR="000B45C3">
              <w:rPr>
                <w:rFonts w:ascii="Century Gothic" w:eastAsia="Century Gothic" w:hAnsi="Century Gothic" w:cs="Century Gothic"/>
                <w:color w:val="000000"/>
              </w:rPr>
              <w:t>25</w:t>
            </w:r>
          </w:p>
        </w:tc>
      </w:tr>
      <w:tr w:rsidR="0051351F" w14:paraId="70A1018D" w14:textId="77777777">
        <w:tc>
          <w:tcPr>
            <w:tcW w:w="9017" w:type="dxa"/>
            <w:gridSpan w:val="4"/>
            <w:tcBorders>
              <w:top w:val="single" w:sz="4" w:space="0" w:color="000000"/>
              <w:left w:val="single" w:sz="4" w:space="0" w:color="000000"/>
              <w:bottom w:val="single" w:sz="4" w:space="0" w:color="000000"/>
              <w:right w:val="single" w:sz="4" w:space="0" w:color="000000"/>
            </w:tcBorders>
            <w:shd w:val="clear" w:color="auto" w:fill="A6A6A6"/>
          </w:tcPr>
          <w:p w14:paraId="088EFD88"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Topic  2: Types of Research </w:t>
            </w:r>
          </w:p>
        </w:tc>
      </w:tr>
      <w:tr w:rsidR="0051351F" w14:paraId="6A3C050C" w14:textId="77777777">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5726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C4020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A8EFAE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4C8BE65" w14:textId="77777777">
        <w:tc>
          <w:tcPr>
            <w:tcW w:w="2753" w:type="dxa"/>
            <w:tcBorders>
              <w:top w:val="single" w:sz="4" w:space="0" w:color="000000"/>
              <w:left w:val="single" w:sz="4" w:space="0" w:color="000000"/>
              <w:bottom w:val="single" w:sz="4" w:space="0" w:color="000000"/>
              <w:right w:val="single" w:sz="4" w:space="0" w:color="000000"/>
            </w:tcBorders>
          </w:tcPr>
          <w:p w14:paraId="1B9A7FBE"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Types of Research</w:t>
            </w:r>
          </w:p>
        </w:tc>
        <w:tc>
          <w:tcPr>
            <w:tcW w:w="4379" w:type="dxa"/>
            <w:tcBorders>
              <w:top w:val="single" w:sz="4" w:space="0" w:color="000000"/>
              <w:left w:val="single" w:sz="4" w:space="0" w:color="000000"/>
              <w:bottom w:val="single" w:sz="4" w:space="0" w:color="000000"/>
              <w:right w:val="single" w:sz="4" w:space="0" w:color="000000"/>
            </w:tcBorders>
          </w:tcPr>
          <w:p w14:paraId="11236276"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Basic research </w:t>
            </w:r>
          </w:p>
          <w:p w14:paraId="1584F275"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Applied research </w:t>
            </w:r>
          </w:p>
          <w:p w14:paraId="28561EB7"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Action research</w:t>
            </w:r>
          </w:p>
          <w:p w14:paraId="0AE50C67"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Evaluation research</w:t>
            </w:r>
          </w:p>
          <w:p w14:paraId="10198E8F"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Survey </w:t>
            </w:r>
          </w:p>
          <w:p w14:paraId="3F7EADD6"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Experimental </w:t>
            </w:r>
          </w:p>
          <w:p w14:paraId="79DFB2D2"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 xml:space="preserve">Expost –facto </w:t>
            </w:r>
          </w:p>
          <w:p w14:paraId="15DC1874" w14:textId="77777777" w:rsidR="0051351F" w:rsidRDefault="00066700" w:rsidP="0098726C">
            <w:pPr>
              <w:numPr>
                <w:ilvl w:val="0"/>
                <w:numId w:val="122"/>
              </w:numPr>
              <w:spacing w:line="276" w:lineRule="auto"/>
              <w:ind w:left="648" w:right="288"/>
              <w:jc w:val="both"/>
            </w:pPr>
            <w:r>
              <w:rPr>
                <w:rFonts w:ascii="Century Gothic" w:eastAsia="Century Gothic" w:hAnsi="Century Gothic" w:cs="Century Gothic"/>
              </w:rPr>
              <w:t>Ethnographic</w:t>
            </w:r>
          </w:p>
          <w:p w14:paraId="37A2DEDA" w14:textId="77777777" w:rsidR="0051351F" w:rsidRDefault="00066700" w:rsidP="0098726C">
            <w:pPr>
              <w:numPr>
                <w:ilvl w:val="0"/>
                <w:numId w:val="122"/>
              </w:numPr>
              <w:pBdr>
                <w:top w:val="nil"/>
                <w:left w:val="nil"/>
                <w:bottom w:val="nil"/>
                <w:right w:val="nil"/>
                <w:between w:val="nil"/>
              </w:pBdr>
              <w:spacing w:line="276" w:lineRule="auto"/>
              <w:ind w:left="648" w:right="288"/>
              <w:jc w:val="both"/>
            </w:pPr>
            <w:r>
              <w:rPr>
                <w:rFonts w:ascii="Century Gothic" w:eastAsia="Century Gothic" w:hAnsi="Century Gothic" w:cs="Century Gothic"/>
                <w:color w:val="000000"/>
              </w:rPr>
              <w:t>Psychosocial research</w:t>
            </w:r>
          </w:p>
        </w:tc>
        <w:tc>
          <w:tcPr>
            <w:tcW w:w="1885" w:type="dxa"/>
            <w:gridSpan w:val="2"/>
            <w:tcBorders>
              <w:top w:val="single" w:sz="4" w:space="0" w:color="000000"/>
              <w:left w:val="single" w:sz="4" w:space="0" w:color="000000"/>
              <w:bottom w:val="single" w:sz="4" w:space="0" w:color="000000"/>
              <w:right w:val="single" w:sz="4" w:space="0" w:color="000000"/>
            </w:tcBorders>
          </w:tcPr>
          <w:p w14:paraId="7E4C1A52" w14:textId="77777777" w:rsidR="0051351F" w:rsidRDefault="0051351F">
            <w:pPr>
              <w:pBdr>
                <w:top w:val="nil"/>
                <w:left w:val="nil"/>
                <w:bottom w:val="nil"/>
                <w:right w:val="nil"/>
                <w:between w:val="nil"/>
              </w:pBdr>
              <w:spacing w:line="276" w:lineRule="auto"/>
              <w:ind w:left="1080"/>
              <w:jc w:val="both"/>
              <w:rPr>
                <w:rFonts w:ascii="Century Gothic" w:eastAsia="Century Gothic" w:hAnsi="Century Gothic" w:cs="Century Gothic"/>
                <w:color w:val="000000"/>
              </w:rPr>
            </w:pPr>
          </w:p>
          <w:p w14:paraId="489AC6C8" w14:textId="6AA05295" w:rsidR="0051351F" w:rsidRDefault="000B45C3">
            <w:pPr>
              <w:pBdr>
                <w:top w:val="nil"/>
                <w:left w:val="nil"/>
                <w:bottom w:val="nil"/>
                <w:right w:val="nil"/>
                <w:between w:val="nil"/>
              </w:pBdr>
              <w:spacing w:line="276" w:lineRule="auto"/>
              <w:ind w:left="108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479EDECD" w14:textId="77777777">
        <w:tc>
          <w:tcPr>
            <w:tcW w:w="9017" w:type="dxa"/>
            <w:gridSpan w:val="4"/>
            <w:tcBorders>
              <w:top w:val="single" w:sz="4" w:space="0" w:color="000000"/>
              <w:left w:val="single" w:sz="4" w:space="0" w:color="000000"/>
              <w:bottom w:val="single" w:sz="4" w:space="0" w:color="000000"/>
              <w:right w:val="single" w:sz="4" w:space="0" w:color="000000"/>
            </w:tcBorders>
            <w:shd w:val="clear" w:color="auto" w:fill="A6A6A6"/>
          </w:tcPr>
          <w:p w14:paraId="543D1D6E"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Topic  3: Research Problem identification </w:t>
            </w:r>
          </w:p>
        </w:tc>
      </w:tr>
      <w:tr w:rsidR="0051351F" w14:paraId="5364C4CA" w14:textId="77777777">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6302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1D4D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4EBD9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p w14:paraId="7CCCAF0F" w14:textId="77777777" w:rsidR="0051351F" w:rsidRDefault="0051351F">
            <w:pPr>
              <w:spacing w:line="276" w:lineRule="auto"/>
              <w:jc w:val="both"/>
              <w:rPr>
                <w:rFonts w:ascii="Century Gothic" w:eastAsia="Century Gothic" w:hAnsi="Century Gothic" w:cs="Century Gothic"/>
              </w:rPr>
            </w:pPr>
          </w:p>
        </w:tc>
      </w:tr>
      <w:tr w:rsidR="0051351F" w14:paraId="68E027F0" w14:textId="77777777">
        <w:tc>
          <w:tcPr>
            <w:tcW w:w="2753" w:type="dxa"/>
            <w:tcBorders>
              <w:top w:val="single" w:sz="4" w:space="0" w:color="000000"/>
              <w:left w:val="single" w:sz="4" w:space="0" w:color="000000"/>
              <w:bottom w:val="single" w:sz="4" w:space="0" w:color="000000"/>
              <w:right w:val="single" w:sz="4" w:space="0" w:color="000000"/>
            </w:tcBorders>
          </w:tcPr>
          <w:p w14:paraId="5BDE5A6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Research Problem identification </w:t>
            </w:r>
          </w:p>
          <w:p w14:paraId="7C3F76F6" w14:textId="77777777" w:rsidR="0051351F" w:rsidRDefault="0051351F">
            <w:pPr>
              <w:spacing w:line="276" w:lineRule="auto"/>
              <w:ind w:left="720"/>
              <w:jc w:val="both"/>
              <w:rPr>
                <w:rFonts w:ascii="Century Gothic" w:eastAsia="Century Gothic" w:hAnsi="Century Gothic" w:cs="Century Gothic"/>
              </w:rPr>
            </w:pPr>
          </w:p>
        </w:tc>
        <w:tc>
          <w:tcPr>
            <w:tcW w:w="4379" w:type="dxa"/>
            <w:tcBorders>
              <w:top w:val="single" w:sz="4" w:space="0" w:color="000000"/>
              <w:left w:val="single" w:sz="4" w:space="0" w:color="000000"/>
              <w:bottom w:val="single" w:sz="4" w:space="0" w:color="000000"/>
              <w:right w:val="single" w:sz="4" w:space="0" w:color="000000"/>
            </w:tcBorders>
          </w:tcPr>
          <w:p w14:paraId="29C3AF22" w14:textId="77777777" w:rsidR="0051351F" w:rsidRDefault="00066700" w:rsidP="0098726C">
            <w:pPr>
              <w:numPr>
                <w:ilvl w:val="0"/>
                <w:numId w:val="122"/>
              </w:numPr>
              <w:pBdr>
                <w:top w:val="nil"/>
                <w:left w:val="nil"/>
                <w:bottom w:val="nil"/>
                <w:right w:val="nil"/>
                <w:between w:val="nil"/>
              </w:pBdr>
              <w:spacing w:line="276" w:lineRule="auto"/>
              <w:ind w:left="648" w:right="288"/>
              <w:jc w:val="both"/>
            </w:pPr>
            <w:r>
              <w:rPr>
                <w:rFonts w:ascii="Century Gothic" w:eastAsia="Century Gothic" w:hAnsi="Century Gothic" w:cs="Century Gothic"/>
                <w:color w:val="000000"/>
              </w:rPr>
              <w:t>Identification of problems</w:t>
            </w:r>
          </w:p>
          <w:p w14:paraId="53227741" w14:textId="77777777" w:rsidR="0051351F" w:rsidRDefault="00066700" w:rsidP="0098726C">
            <w:pPr>
              <w:numPr>
                <w:ilvl w:val="0"/>
                <w:numId w:val="122"/>
              </w:numPr>
              <w:pBdr>
                <w:top w:val="nil"/>
                <w:left w:val="nil"/>
                <w:bottom w:val="nil"/>
                <w:right w:val="nil"/>
                <w:between w:val="nil"/>
              </w:pBdr>
              <w:spacing w:line="276" w:lineRule="auto"/>
              <w:ind w:left="648" w:right="288"/>
              <w:jc w:val="both"/>
            </w:pPr>
            <w:r>
              <w:rPr>
                <w:rFonts w:ascii="Century Gothic" w:eastAsia="Century Gothic" w:hAnsi="Century Gothic" w:cs="Century Gothic"/>
                <w:color w:val="000000"/>
              </w:rPr>
              <w:t>Sources of identification</w:t>
            </w:r>
          </w:p>
          <w:p w14:paraId="6C45D286" w14:textId="77777777" w:rsidR="0051351F" w:rsidRDefault="00066700" w:rsidP="0098726C">
            <w:pPr>
              <w:numPr>
                <w:ilvl w:val="0"/>
                <w:numId w:val="122"/>
              </w:numPr>
              <w:pBdr>
                <w:top w:val="nil"/>
                <w:left w:val="nil"/>
                <w:bottom w:val="nil"/>
                <w:right w:val="nil"/>
                <w:between w:val="nil"/>
              </w:pBdr>
              <w:spacing w:line="276" w:lineRule="auto"/>
              <w:ind w:left="648" w:right="288"/>
              <w:jc w:val="both"/>
            </w:pPr>
            <w:r>
              <w:rPr>
                <w:rFonts w:ascii="Century Gothic" w:eastAsia="Century Gothic" w:hAnsi="Century Gothic" w:cs="Century Gothic"/>
                <w:color w:val="000000"/>
              </w:rPr>
              <w:t>Sustainable Development Goals</w:t>
            </w:r>
          </w:p>
        </w:tc>
        <w:tc>
          <w:tcPr>
            <w:tcW w:w="1885" w:type="dxa"/>
            <w:gridSpan w:val="2"/>
            <w:tcBorders>
              <w:top w:val="single" w:sz="4" w:space="0" w:color="000000"/>
              <w:left w:val="single" w:sz="4" w:space="0" w:color="000000"/>
              <w:bottom w:val="single" w:sz="4" w:space="0" w:color="000000"/>
              <w:right w:val="single" w:sz="4" w:space="0" w:color="000000"/>
            </w:tcBorders>
          </w:tcPr>
          <w:p w14:paraId="4DAA5DAF" w14:textId="77777777" w:rsidR="0051351F" w:rsidRDefault="0051351F">
            <w:pPr>
              <w:pBdr>
                <w:top w:val="nil"/>
                <w:left w:val="nil"/>
                <w:bottom w:val="nil"/>
                <w:right w:val="nil"/>
                <w:between w:val="nil"/>
              </w:pBdr>
              <w:spacing w:line="276" w:lineRule="auto"/>
              <w:ind w:left="1080"/>
              <w:jc w:val="both"/>
              <w:rPr>
                <w:rFonts w:ascii="Century Gothic" w:eastAsia="Century Gothic" w:hAnsi="Century Gothic" w:cs="Century Gothic"/>
                <w:color w:val="000000"/>
              </w:rPr>
            </w:pPr>
          </w:p>
          <w:p w14:paraId="1BD8D7EC" w14:textId="238D12CB" w:rsidR="0051351F" w:rsidRDefault="000B45C3">
            <w:pPr>
              <w:pBdr>
                <w:top w:val="nil"/>
                <w:left w:val="nil"/>
                <w:bottom w:val="nil"/>
                <w:right w:val="nil"/>
                <w:between w:val="nil"/>
              </w:pBdr>
              <w:spacing w:line="276" w:lineRule="auto"/>
              <w:ind w:left="108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29122CC1"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7A690CA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3: Formulation of problem statement</w:t>
            </w:r>
          </w:p>
          <w:p w14:paraId="2B178D82" w14:textId="77777777" w:rsidR="0051351F" w:rsidRDefault="0051351F">
            <w:pPr>
              <w:spacing w:line="276" w:lineRule="auto"/>
              <w:jc w:val="both"/>
              <w:rPr>
                <w:rFonts w:ascii="Century Gothic" w:eastAsia="Century Gothic" w:hAnsi="Century Gothic" w:cs="Century Gothic"/>
              </w:rPr>
            </w:pPr>
          </w:p>
          <w:p w14:paraId="419C6D19" w14:textId="77777777" w:rsidR="0051351F" w:rsidRDefault="0051351F">
            <w:pPr>
              <w:spacing w:line="276" w:lineRule="auto"/>
              <w:jc w:val="both"/>
              <w:rPr>
                <w:rFonts w:ascii="Century Gothic" w:eastAsia="Century Gothic" w:hAnsi="Century Gothic" w:cs="Century Gothic"/>
                <w:color w:val="000000"/>
              </w:rPr>
            </w:pPr>
          </w:p>
        </w:tc>
      </w:tr>
      <w:tr w:rsidR="0051351F" w14:paraId="046AF7EA" w14:textId="77777777">
        <w:tc>
          <w:tcPr>
            <w:tcW w:w="2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4BA55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1270B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7AF738"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A0355C7" w14:textId="77777777">
        <w:tc>
          <w:tcPr>
            <w:tcW w:w="2753" w:type="dxa"/>
            <w:tcBorders>
              <w:top w:val="single" w:sz="4" w:space="0" w:color="000000"/>
              <w:left w:val="single" w:sz="4" w:space="0" w:color="000000"/>
              <w:bottom w:val="single" w:sz="4" w:space="0" w:color="000000"/>
              <w:right w:val="single" w:sz="4" w:space="0" w:color="000000"/>
            </w:tcBorders>
          </w:tcPr>
          <w:p w14:paraId="16B573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Formulation of problem statement</w:t>
            </w:r>
          </w:p>
          <w:p w14:paraId="4A2DDDA2" w14:textId="77777777" w:rsidR="0051351F" w:rsidRDefault="0051351F">
            <w:pPr>
              <w:spacing w:line="276" w:lineRule="auto"/>
              <w:ind w:left="360"/>
              <w:jc w:val="both"/>
              <w:rPr>
                <w:rFonts w:ascii="Century Gothic" w:eastAsia="Century Gothic" w:hAnsi="Century Gothic" w:cs="Century Gothic"/>
              </w:rPr>
            </w:pPr>
          </w:p>
        </w:tc>
        <w:tc>
          <w:tcPr>
            <w:tcW w:w="4379" w:type="dxa"/>
            <w:tcBorders>
              <w:top w:val="single" w:sz="4" w:space="0" w:color="000000"/>
              <w:left w:val="single" w:sz="4" w:space="0" w:color="000000"/>
              <w:bottom w:val="single" w:sz="4" w:space="0" w:color="000000"/>
              <w:right w:val="single" w:sz="4" w:space="0" w:color="000000"/>
            </w:tcBorders>
          </w:tcPr>
          <w:p w14:paraId="5C9C7E12"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Research problem</w:t>
            </w:r>
          </w:p>
          <w:p w14:paraId="7A9D59CB"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Research questions</w:t>
            </w:r>
          </w:p>
          <w:p w14:paraId="018AB81C"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Hypotheses formulation</w:t>
            </w:r>
          </w:p>
        </w:tc>
        <w:tc>
          <w:tcPr>
            <w:tcW w:w="1885" w:type="dxa"/>
            <w:gridSpan w:val="2"/>
            <w:tcBorders>
              <w:top w:val="single" w:sz="4" w:space="0" w:color="000000"/>
              <w:left w:val="single" w:sz="4" w:space="0" w:color="000000"/>
              <w:bottom w:val="single" w:sz="4" w:space="0" w:color="000000"/>
              <w:right w:val="single" w:sz="4" w:space="0" w:color="000000"/>
            </w:tcBorders>
          </w:tcPr>
          <w:p w14:paraId="41C5CB49"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5C148370" w14:textId="7616C877" w:rsidR="0051351F" w:rsidRDefault="00066700">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0B45C3">
              <w:rPr>
                <w:rFonts w:ascii="Century Gothic" w:eastAsia="Century Gothic" w:hAnsi="Century Gothic" w:cs="Century Gothic"/>
                <w:color w:val="000000"/>
              </w:rPr>
              <w:t>0.25</w:t>
            </w:r>
          </w:p>
        </w:tc>
      </w:tr>
      <w:tr w:rsidR="0051351F" w14:paraId="0858C107"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0CFE70F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4: Purposes for review of relevant literature</w:t>
            </w:r>
          </w:p>
          <w:p w14:paraId="184053A7" w14:textId="77777777" w:rsidR="0051351F" w:rsidRDefault="0051351F">
            <w:pPr>
              <w:spacing w:line="276" w:lineRule="auto"/>
              <w:jc w:val="both"/>
              <w:rPr>
                <w:rFonts w:ascii="Century Gothic" w:eastAsia="Century Gothic" w:hAnsi="Century Gothic" w:cs="Century Gothic"/>
              </w:rPr>
            </w:pPr>
          </w:p>
          <w:p w14:paraId="76D5EFAD" w14:textId="77777777" w:rsidR="0051351F" w:rsidRDefault="0051351F">
            <w:pPr>
              <w:spacing w:line="276" w:lineRule="auto"/>
              <w:jc w:val="both"/>
              <w:rPr>
                <w:rFonts w:ascii="Century Gothic" w:eastAsia="Century Gothic" w:hAnsi="Century Gothic" w:cs="Century Gothic"/>
                <w:color w:val="000000"/>
              </w:rPr>
            </w:pPr>
          </w:p>
        </w:tc>
      </w:tr>
      <w:tr w:rsidR="0051351F" w14:paraId="3C59441C" w14:textId="77777777">
        <w:tc>
          <w:tcPr>
            <w:tcW w:w="2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1E2B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9350A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2F2F2"/>
          </w:tcPr>
          <w:p w14:paraId="678A367D" w14:textId="77777777" w:rsidR="0051351F" w:rsidRDefault="00066700">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Duration (hrs)</w:t>
            </w:r>
          </w:p>
        </w:tc>
      </w:tr>
      <w:tr w:rsidR="0051351F" w14:paraId="74F71512" w14:textId="77777777">
        <w:tc>
          <w:tcPr>
            <w:tcW w:w="2753" w:type="dxa"/>
            <w:tcBorders>
              <w:top w:val="single" w:sz="4" w:space="0" w:color="000000"/>
              <w:left w:val="single" w:sz="4" w:space="0" w:color="000000"/>
              <w:bottom w:val="single" w:sz="4" w:space="0" w:color="000000"/>
              <w:right w:val="single" w:sz="4" w:space="0" w:color="000000"/>
            </w:tcBorders>
          </w:tcPr>
          <w:p w14:paraId="4796B2D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Review of relevant literature</w:t>
            </w:r>
          </w:p>
        </w:tc>
        <w:tc>
          <w:tcPr>
            <w:tcW w:w="4379" w:type="dxa"/>
            <w:tcBorders>
              <w:top w:val="single" w:sz="4" w:space="0" w:color="000000"/>
              <w:left w:val="single" w:sz="4" w:space="0" w:color="000000"/>
              <w:bottom w:val="single" w:sz="4" w:space="0" w:color="000000"/>
              <w:right w:val="single" w:sz="4" w:space="0" w:color="000000"/>
            </w:tcBorders>
          </w:tcPr>
          <w:p w14:paraId="7B571B85"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Purposes for review of literature</w:t>
            </w:r>
          </w:p>
        </w:tc>
        <w:tc>
          <w:tcPr>
            <w:tcW w:w="1885" w:type="dxa"/>
            <w:gridSpan w:val="2"/>
            <w:tcBorders>
              <w:top w:val="single" w:sz="4" w:space="0" w:color="000000"/>
              <w:left w:val="single" w:sz="4" w:space="0" w:color="000000"/>
              <w:bottom w:val="single" w:sz="4" w:space="0" w:color="000000"/>
              <w:right w:val="single" w:sz="4" w:space="0" w:color="000000"/>
            </w:tcBorders>
          </w:tcPr>
          <w:p w14:paraId="57C7B979"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2423300C" w14:textId="4BDFA7A1" w:rsidR="0051351F" w:rsidRDefault="000B45C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w:t>
            </w:r>
          </w:p>
        </w:tc>
      </w:tr>
      <w:tr w:rsidR="0051351F" w14:paraId="26EBAF6D"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45F0562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5: Research methodology</w:t>
            </w:r>
          </w:p>
          <w:p w14:paraId="30256DA2" w14:textId="77777777" w:rsidR="0051351F" w:rsidRDefault="0051351F">
            <w:pPr>
              <w:spacing w:line="276" w:lineRule="auto"/>
              <w:jc w:val="both"/>
              <w:rPr>
                <w:rFonts w:ascii="Century Gothic" w:eastAsia="Century Gothic" w:hAnsi="Century Gothic" w:cs="Century Gothic"/>
                <w:color w:val="000000"/>
              </w:rPr>
            </w:pPr>
          </w:p>
        </w:tc>
      </w:tr>
      <w:tr w:rsidR="0051351F" w14:paraId="5909DDA6" w14:textId="77777777">
        <w:tc>
          <w:tcPr>
            <w:tcW w:w="2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B5BEB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615AD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E6384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232D597" w14:textId="77777777">
        <w:tc>
          <w:tcPr>
            <w:tcW w:w="2753" w:type="dxa"/>
            <w:tcBorders>
              <w:top w:val="single" w:sz="4" w:space="0" w:color="000000"/>
              <w:left w:val="single" w:sz="4" w:space="0" w:color="000000"/>
              <w:bottom w:val="single" w:sz="4" w:space="0" w:color="000000"/>
              <w:right w:val="single" w:sz="4" w:space="0" w:color="000000"/>
            </w:tcBorders>
          </w:tcPr>
          <w:p w14:paraId="6A890BAF"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Research methodology</w:t>
            </w:r>
          </w:p>
        </w:tc>
        <w:tc>
          <w:tcPr>
            <w:tcW w:w="4379" w:type="dxa"/>
            <w:tcBorders>
              <w:top w:val="single" w:sz="4" w:space="0" w:color="000000"/>
              <w:left w:val="single" w:sz="4" w:space="0" w:color="000000"/>
              <w:bottom w:val="single" w:sz="4" w:space="0" w:color="000000"/>
              <w:right w:val="single" w:sz="4" w:space="0" w:color="000000"/>
            </w:tcBorders>
          </w:tcPr>
          <w:p w14:paraId="2692255F"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Quantitative Research </w:t>
            </w:r>
          </w:p>
          <w:p w14:paraId="4FB07D76"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Qualitative Research</w:t>
            </w:r>
          </w:p>
        </w:tc>
        <w:tc>
          <w:tcPr>
            <w:tcW w:w="1885" w:type="dxa"/>
            <w:gridSpan w:val="2"/>
            <w:tcBorders>
              <w:top w:val="single" w:sz="4" w:space="0" w:color="000000"/>
              <w:left w:val="single" w:sz="4" w:space="0" w:color="000000"/>
              <w:bottom w:val="single" w:sz="4" w:space="0" w:color="000000"/>
              <w:right w:val="single" w:sz="4" w:space="0" w:color="000000"/>
            </w:tcBorders>
          </w:tcPr>
          <w:p w14:paraId="40C9EA70"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1D33AAF9" w14:textId="56F5835B" w:rsidR="0051351F" w:rsidRDefault="000B45C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75184BA5"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5338F87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6: Data collection techniques</w:t>
            </w:r>
          </w:p>
          <w:p w14:paraId="4BA0DBAD" w14:textId="77777777" w:rsidR="0051351F" w:rsidRDefault="0051351F">
            <w:pPr>
              <w:spacing w:line="276" w:lineRule="auto"/>
              <w:jc w:val="both"/>
              <w:rPr>
                <w:rFonts w:ascii="Century Gothic" w:eastAsia="Century Gothic" w:hAnsi="Century Gothic" w:cs="Century Gothic"/>
                <w:color w:val="000000"/>
              </w:rPr>
            </w:pPr>
          </w:p>
        </w:tc>
      </w:tr>
      <w:tr w:rsidR="0051351F" w14:paraId="197B57F1" w14:textId="77777777">
        <w:tc>
          <w:tcPr>
            <w:tcW w:w="2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1AE3F0"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A756B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66CD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B63A3E9" w14:textId="77777777">
        <w:tc>
          <w:tcPr>
            <w:tcW w:w="2753" w:type="dxa"/>
            <w:tcBorders>
              <w:top w:val="single" w:sz="4" w:space="0" w:color="000000"/>
              <w:left w:val="single" w:sz="4" w:space="0" w:color="000000"/>
              <w:bottom w:val="single" w:sz="4" w:space="0" w:color="000000"/>
              <w:right w:val="single" w:sz="4" w:space="0" w:color="000000"/>
            </w:tcBorders>
          </w:tcPr>
          <w:p w14:paraId="2BE9837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Data collection techniques</w:t>
            </w:r>
          </w:p>
        </w:tc>
        <w:tc>
          <w:tcPr>
            <w:tcW w:w="4379" w:type="dxa"/>
            <w:tcBorders>
              <w:top w:val="single" w:sz="4" w:space="0" w:color="000000"/>
              <w:left w:val="single" w:sz="4" w:space="0" w:color="000000"/>
              <w:bottom w:val="single" w:sz="4" w:space="0" w:color="000000"/>
              <w:right w:val="single" w:sz="4" w:space="0" w:color="000000"/>
            </w:tcBorders>
          </w:tcPr>
          <w:p w14:paraId="3865D1BD"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Sampling</w:t>
            </w:r>
          </w:p>
          <w:p w14:paraId="352C0126"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Data collection instruments </w:t>
            </w:r>
          </w:p>
        </w:tc>
        <w:tc>
          <w:tcPr>
            <w:tcW w:w="1885" w:type="dxa"/>
            <w:gridSpan w:val="2"/>
            <w:tcBorders>
              <w:top w:val="single" w:sz="4" w:space="0" w:color="000000"/>
              <w:left w:val="single" w:sz="4" w:space="0" w:color="000000"/>
              <w:bottom w:val="single" w:sz="4" w:space="0" w:color="000000"/>
              <w:right w:val="single" w:sz="4" w:space="0" w:color="000000"/>
            </w:tcBorders>
          </w:tcPr>
          <w:p w14:paraId="7434DF33" w14:textId="23BD15C6" w:rsidR="0051351F" w:rsidRDefault="000B45C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4D663546"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tcPr>
          <w:p w14:paraId="2893E934" w14:textId="77777777" w:rsidR="0051351F" w:rsidRDefault="00066700">
            <w:pPr>
              <w:spacing w:line="276" w:lineRule="auto"/>
              <w:jc w:val="both"/>
              <w:rPr>
                <w:rFonts w:ascii="Century Gothic" w:eastAsia="Century Gothic" w:hAnsi="Century Gothic" w:cs="Century Gothic"/>
                <w:color w:val="000000"/>
              </w:rPr>
            </w:pPr>
            <w:r>
              <w:rPr>
                <w:rFonts w:ascii="Century Gothic" w:eastAsia="Century Gothic" w:hAnsi="Century Gothic" w:cs="Century Gothic"/>
              </w:rPr>
              <w:t>Topic  7: Data analysis techniques</w:t>
            </w:r>
          </w:p>
        </w:tc>
      </w:tr>
      <w:tr w:rsidR="0051351F" w14:paraId="03DB11A2" w14:textId="77777777">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69FE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3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01938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7863CE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3DC98AAF" w14:textId="77777777">
        <w:tc>
          <w:tcPr>
            <w:tcW w:w="2753" w:type="dxa"/>
            <w:tcBorders>
              <w:top w:val="single" w:sz="4" w:space="0" w:color="000000"/>
              <w:left w:val="single" w:sz="4" w:space="0" w:color="000000"/>
              <w:bottom w:val="single" w:sz="4" w:space="0" w:color="000000"/>
              <w:right w:val="single" w:sz="4" w:space="0" w:color="000000"/>
            </w:tcBorders>
          </w:tcPr>
          <w:p w14:paraId="064031A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Data analysis techniques</w:t>
            </w:r>
          </w:p>
        </w:tc>
        <w:tc>
          <w:tcPr>
            <w:tcW w:w="4379" w:type="dxa"/>
            <w:tcBorders>
              <w:top w:val="single" w:sz="4" w:space="0" w:color="000000"/>
              <w:left w:val="single" w:sz="4" w:space="0" w:color="000000"/>
              <w:bottom w:val="single" w:sz="4" w:space="0" w:color="000000"/>
              <w:right w:val="single" w:sz="4" w:space="0" w:color="000000"/>
            </w:tcBorders>
          </w:tcPr>
          <w:p w14:paraId="67BE4157"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Quantitative analysis</w:t>
            </w:r>
          </w:p>
          <w:p w14:paraId="08DD86BE"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Qualitative analysis</w:t>
            </w:r>
          </w:p>
          <w:p w14:paraId="3586DC39"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Data analysis instruments</w:t>
            </w:r>
          </w:p>
          <w:p w14:paraId="11BB4F33"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Hypothesis testing</w:t>
            </w:r>
          </w:p>
        </w:tc>
        <w:tc>
          <w:tcPr>
            <w:tcW w:w="1885" w:type="dxa"/>
            <w:gridSpan w:val="2"/>
            <w:tcBorders>
              <w:top w:val="single" w:sz="4" w:space="0" w:color="000000"/>
              <w:left w:val="single" w:sz="4" w:space="0" w:color="000000"/>
              <w:bottom w:val="single" w:sz="4" w:space="0" w:color="000000"/>
              <w:right w:val="single" w:sz="4" w:space="0" w:color="000000"/>
            </w:tcBorders>
          </w:tcPr>
          <w:p w14:paraId="59DA1EDC"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1FDEB4C4" w14:textId="41702429" w:rsidR="0051351F" w:rsidRDefault="000B45C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59D62323" w14:textId="77777777">
        <w:trPr>
          <w:trHeight w:val="288"/>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7DA405A"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Topic  8: Presentation of Findings, Drawing of Conclusions and Recommendations</w:t>
            </w:r>
          </w:p>
          <w:p w14:paraId="0AE3A24D" w14:textId="77777777" w:rsidR="0051351F" w:rsidRDefault="0051351F">
            <w:pPr>
              <w:spacing w:line="276" w:lineRule="auto"/>
              <w:jc w:val="both"/>
              <w:rPr>
                <w:rFonts w:ascii="Century Gothic" w:eastAsia="Century Gothic" w:hAnsi="Century Gothic" w:cs="Century Gothic"/>
              </w:rPr>
            </w:pPr>
          </w:p>
        </w:tc>
      </w:tr>
      <w:tr w:rsidR="0051351F" w14:paraId="156FF627" w14:textId="77777777">
        <w:tc>
          <w:tcPr>
            <w:tcW w:w="2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0ED44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46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EF2641C"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Content</w:t>
            </w:r>
          </w:p>
        </w:tc>
        <w:tc>
          <w:tcPr>
            <w:tcW w:w="18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F7687B"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243A26D1" w14:textId="77777777">
        <w:trPr>
          <w:trHeight w:val="1904"/>
        </w:trPr>
        <w:tc>
          <w:tcPr>
            <w:tcW w:w="2753" w:type="dxa"/>
            <w:tcBorders>
              <w:top w:val="single" w:sz="4" w:space="0" w:color="000000"/>
              <w:left w:val="single" w:sz="4" w:space="0" w:color="000000"/>
              <w:right w:val="single" w:sz="4" w:space="0" w:color="000000"/>
            </w:tcBorders>
          </w:tcPr>
          <w:p w14:paraId="0342E3E1"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Presentation of Findings</w:t>
            </w:r>
          </w:p>
          <w:p w14:paraId="382CDA9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Drawing of Conclusions and Recommendations</w:t>
            </w:r>
          </w:p>
          <w:p w14:paraId="2BC9F6D9" w14:textId="77777777" w:rsidR="0051351F" w:rsidRDefault="0051351F">
            <w:pPr>
              <w:spacing w:line="276" w:lineRule="auto"/>
              <w:ind w:left="360"/>
              <w:jc w:val="both"/>
              <w:rPr>
                <w:rFonts w:ascii="Century Gothic" w:eastAsia="Century Gothic" w:hAnsi="Century Gothic" w:cs="Century Gothic"/>
              </w:rPr>
            </w:pPr>
          </w:p>
        </w:tc>
        <w:tc>
          <w:tcPr>
            <w:tcW w:w="4462" w:type="dxa"/>
            <w:gridSpan w:val="2"/>
            <w:tcBorders>
              <w:top w:val="single" w:sz="4" w:space="0" w:color="000000"/>
              <w:left w:val="single" w:sz="4" w:space="0" w:color="000000"/>
              <w:right w:val="single" w:sz="4" w:space="0" w:color="000000"/>
            </w:tcBorders>
          </w:tcPr>
          <w:p w14:paraId="7E0FAB36"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Selection of stakeholders</w:t>
            </w:r>
          </w:p>
          <w:p w14:paraId="3A28224A"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Presentation media</w:t>
            </w:r>
          </w:p>
          <w:p w14:paraId="30B84B79"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Time for Presentation </w:t>
            </w:r>
          </w:p>
          <w:p w14:paraId="29342B96"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Presentation techniques </w:t>
            </w:r>
          </w:p>
          <w:p w14:paraId="5178F009"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Generalization of findings</w:t>
            </w:r>
          </w:p>
          <w:p w14:paraId="279D5B3E"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Recommendations</w:t>
            </w:r>
          </w:p>
          <w:p w14:paraId="5AC2286C" w14:textId="77777777" w:rsidR="0051351F" w:rsidRDefault="00066700" w:rsidP="0098726C">
            <w:pPr>
              <w:numPr>
                <w:ilvl w:val="0"/>
                <w:numId w:val="111"/>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Report writing </w:t>
            </w:r>
          </w:p>
        </w:tc>
        <w:tc>
          <w:tcPr>
            <w:tcW w:w="1802" w:type="dxa"/>
            <w:tcBorders>
              <w:top w:val="single" w:sz="4" w:space="0" w:color="000000"/>
              <w:left w:val="single" w:sz="4" w:space="0" w:color="000000"/>
              <w:right w:val="single" w:sz="4" w:space="0" w:color="000000"/>
            </w:tcBorders>
          </w:tcPr>
          <w:p w14:paraId="65959B56"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377525DB" w14:textId="06281FB3" w:rsidR="0051351F" w:rsidRDefault="000B45C3">
            <w:pPr>
              <w:pBdr>
                <w:top w:val="nil"/>
                <w:left w:val="nil"/>
                <w:bottom w:val="nil"/>
                <w:right w:val="nil"/>
                <w:between w:val="nil"/>
              </w:pBdr>
              <w:spacing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0.25</w:t>
            </w:r>
          </w:p>
        </w:tc>
      </w:tr>
      <w:tr w:rsidR="0051351F" w14:paraId="7E477842" w14:textId="77777777">
        <w:trPr>
          <w:trHeight w:val="432"/>
        </w:trPr>
        <w:tc>
          <w:tcPr>
            <w:tcW w:w="7215" w:type="dxa"/>
            <w:gridSpan w:val="3"/>
            <w:tcBorders>
              <w:top w:val="single" w:sz="4" w:space="0" w:color="000000"/>
              <w:left w:val="single" w:sz="4" w:space="0" w:color="000000"/>
              <w:bottom w:val="single" w:sz="4" w:space="0" w:color="000000"/>
              <w:right w:val="single" w:sz="4" w:space="0" w:color="000000"/>
            </w:tcBorders>
          </w:tcPr>
          <w:p w14:paraId="65EFD4C0" w14:textId="77777777" w:rsidR="0051351F" w:rsidRPr="00696860" w:rsidRDefault="00066700">
            <w:pPr>
              <w:pBdr>
                <w:top w:val="nil"/>
                <w:left w:val="nil"/>
                <w:bottom w:val="nil"/>
                <w:right w:val="nil"/>
                <w:between w:val="nil"/>
              </w:pBdr>
              <w:spacing w:line="276" w:lineRule="auto"/>
              <w:ind w:left="720"/>
              <w:jc w:val="both"/>
              <w:rPr>
                <w:rFonts w:ascii="Century Gothic" w:eastAsia="Century Gothic" w:hAnsi="Century Gothic" w:cs="Century Gothic"/>
                <w:b/>
                <w:bCs/>
                <w:color w:val="000000"/>
              </w:rPr>
            </w:pPr>
            <w:r w:rsidRPr="00696860">
              <w:rPr>
                <w:rFonts w:ascii="Century Gothic" w:eastAsia="Century Gothic" w:hAnsi="Century Gothic" w:cs="Century Gothic"/>
                <w:b/>
                <w:bCs/>
                <w:color w:val="000000"/>
              </w:rPr>
              <w:t>TOTAL HOURS</w:t>
            </w:r>
          </w:p>
          <w:p w14:paraId="3CC1A5C3" w14:textId="77777777" w:rsidR="0051351F" w:rsidRPr="00696860" w:rsidRDefault="0051351F">
            <w:pPr>
              <w:pBdr>
                <w:top w:val="nil"/>
                <w:left w:val="nil"/>
                <w:bottom w:val="nil"/>
                <w:right w:val="nil"/>
                <w:between w:val="nil"/>
              </w:pBdr>
              <w:spacing w:line="276" w:lineRule="auto"/>
              <w:ind w:left="720"/>
              <w:jc w:val="both"/>
              <w:rPr>
                <w:rFonts w:ascii="Century Gothic" w:eastAsia="Century Gothic" w:hAnsi="Century Gothic" w:cs="Century Gothic"/>
                <w:b/>
                <w:bCs/>
                <w:color w:val="000000"/>
              </w:rPr>
            </w:pPr>
          </w:p>
        </w:tc>
        <w:tc>
          <w:tcPr>
            <w:tcW w:w="1802" w:type="dxa"/>
            <w:tcBorders>
              <w:top w:val="single" w:sz="4" w:space="0" w:color="000000"/>
              <w:left w:val="single" w:sz="4" w:space="0" w:color="000000"/>
              <w:bottom w:val="single" w:sz="4" w:space="0" w:color="000000"/>
              <w:right w:val="single" w:sz="4" w:space="0" w:color="000000"/>
            </w:tcBorders>
          </w:tcPr>
          <w:p w14:paraId="6C0105C6" w14:textId="61D14F33" w:rsidR="0051351F" w:rsidRPr="00696860" w:rsidRDefault="000B45C3">
            <w:pPr>
              <w:pBdr>
                <w:top w:val="nil"/>
                <w:left w:val="nil"/>
                <w:bottom w:val="nil"/>
                <w:right w:val="nil"/>
                <w:between w:val="nil"/>
              </w:pBdr>
              <w:spacing w:line="276" w:lineRule="auto"/>
              <w:ind w:left="720"/>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2</w:t>
            </w:r>
          </w:p>
        </w:tc>
      </w:tr>
    </w:tbl>
    <w:p w14:paraId="16DD7B95"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Background Knowledge</w:t>
      </w:r>
    </w:p>
    <w:p w14:paraId="49DAC37E"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This section describes the required knowledge which supports performance. This knowledge will need to be considered in the learning and assessment process. </w:t>
      </w:r>
    </w:p>
    <w:p w14:paraId="688A93BC" w14:textId="77777777" w:rsidR="0051351F" w:rsidRDefault="0051351F">
      <w:pPr>
        <w:spacing w:line="276" w:lineRule="auto"/>
        <w:jc w:val="both"/>
        <w:rPr>
          <w:rFonts w:ascii="Century Gothic" w:eastAsia="Century Gothic" w:hAnsi="Century Gothic" w:cs="Century Gothic"/>
        </w:rPr>
      </w:pPr>
    </w:p>
    <w:p w14:paraId="275280C5"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The individual needs to demonstrate knowledge of: </w:t>
      </w:r>
    </w:p>
    <w:p w14:paraId="2322C781" w14:textId="77777777" w:rsidR="0051351F" w:rsidRDefault="0051351F">
      <w:pPr>
        <w:spacing w:line="276" w:lineRule="auto"/>
        <w:jc w:val="both"/>
        <w:rPr>
          <w:rFonts w:ascii="Century Gothic" w:eastAsia="Century Gothic" w:hAnsi="Century Gothic" w:cs="Century Gothic"/>
        </w:rPr>
      </w:pPr>
    </w:p>
    <w:p w14:paraId="084C73B6"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 xml:space="preserve">Predictive Analytics </w:t>
      </w:r>
    </w:p>
    <w:p w14:paraId="77FFCA68" w14:textId="77777777" w:rsidR="0051351F" w:rsidRDefault="0051351F">
      <w:pPr>
        <w:spacing w:line="276" w:lineRule="auto"/>
        <w:jc w:val="both"/>
        <w:rPr>
          <w:rFonts w:ascii="Century Gothic" w:eastAsia="Century Gothic" w:hAnsi="Century Gothic" w:cs="Century Gothic"/>
        </w:rPr>
      </w:pPr>
    </w:p>
    <w:p w14:paraId="2B04E7F3"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Predictive analytics encompasses a variety of statistical techniques from </w:t>
      </w:r>
      <w:hyperlink r:id="rId10">
        <w:r>
          <w:rPr>
            <w:rFonts w:ascii="Century Gothic" w:eastAsia="Century Gothic" w:hAnsi="Century Gothic" w:cs="Century Gothic"/>
          </w:rPr>
          <w:t>predictive modeling</w:t>
        </w:r>
      </w:hyperlink>
      <w:r>
        <w:rPr>
          <w:rFonts w:ascii="Century Gothic" w:eastAsia="Century Gothic" w:hAnsi="Century Gothic" w:cs="Century Gothic"/>
        </w:rPr>
        <w:t xml:space="preserve">, </w:t>
      </w:r>
      <w:hyperlink r:id="rId11">
        <w:r>
          <w:rPr>
            <w:rFonts w:ascii="Century Gothic" w:eastAsia="Century Gothic" w:hAnsi="Century Gothic" w:cs="Century Gothic"/>
          </w:rPr>
          <w:t>machine learning</w:t>
        </w:r>
      </w:hyperlink>
      <w:r>
        <w:rPr>
          <w:rFonts w:ascii="Century Gothic" w:eastAsia="Century Gothic" w:hAnsi="Century Gothic" w:cs="Century Gothic"/>
        </w:rPr>
        <w:t xml:space="preserve">, and </w:t>
      </w:r>
      <w:hyperlink r:id="rId12">
        <w:r>
          <w:rPr>
            <w:rFonts w:ascii="Century Gothic" w:eastAsia="Century Gothic" w:hAnsi="Century Gothic" w:cs="Century Gothic"/>
          </w:rPr>
          <w:t>data mining</w:t>
        </w:r>
      </w:hyperlink>
      <w:r>
        <w:rPr>
          <w:rFonts w:ascii="Century Gothic" w:eastAsia="Century Gothic" w:hAnsi="Century Gothic" w:cs="Century Gothic"/>
        </w:rPr>
        <w:t xml:space="preserve"> that analyze current and historical facts to make predictions about future or otherwise unknown events.</w:t>
      </w:r>
    </w:p>
    <w:p w14:paraId="76432BF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Predictive Analytics helps organizations anticipate change so that they can plan and carry out strategies to improve outcomes. By applying predictive analytics solutions to data, organizations can uncover unexpected patterns and associations and develop models to guide front-line interactions. This means they can prevent high-value customers from leaving, sell additional services to current customers, develop successful products more efficiently, or identify and minimize fraud and risk. Predictive Analytics gives you the knowledge to predict…and the power to act.</w:t>
      </w:r>
    </w:p>
    <w:p w14:paraId="09FAA901" w14:textId="77777777" w:rsidR="0051351F" w:rsidRDefault="0051351F">
      <w:pPr>
        <w:spacing w:line="276" w:lineRule="auto"/>
        <w:jc w:val="both"/>
        <w:rPr>
          <w:rFonts w:ascii="Century Gothic" w:eastAsia="Century Gothic" w:hAnsi="Century Gothic" w:cs="Century Gothic"/>
        </w:rPr>
      </w:pPr>
    </w:p>
    <w:p w14:paraId="70325205" w14:textId="77777777" w:rsidR="0051351F" w:rsidRDefault="00066700">
      <w:pPr>
        <w:spacing w:line="276" w:lineRule="auto"/>
        <w:jc w:val="both"/>
        <w:rPr>
          <w:rFonts w:ascii="Century Gothic" w:eastAsia="Century Gothic" w:hAnsi="Century Gothic" w:cs="Century Gothic"/>
          <w:i/>
        </w:rPr>
      </w:pPr>
      <w:r>
        <w:rPr>
          <w:rFonts w:ascii="Century Gothic" w:eastAsia="Century Gothic" w:hAnsi="Century Gothic" w:cs="Century Gothic"/>
          <w:i/>
        </w:rPr>
        <w:t xml:space="preserve">What are the main pillars of Analytics? How can you incorporate analytics and what can analytics do for your business? </w:t>
      </w:r>
    </w:p>
    <w:p w14:paraId="55816EAB" w14:textId="77777777" w:rsidR="0051351F" w:rsidRDefault="0051351F">
      <w:pPr>
        <w:spacing w:line="276" w:lineRule="auto"/>
        <w:jc w:val="both"/>
        <w:rPr>
          <w:rFonts w:ascii="Century Gothic" w:eastAsia="Century Gothic" w:hAnsi="Century Gothic" w:cs="Century Gothic"/>
        </w:rPr>
      </w:pPr>
    </w:p>
    <w:p w14:paraId="617F82D7" w14:textId="77777777" w:rsidR="0051351F" w:rsidRDefault="0051351F">
      <w:pPr>
        <w:spacing w:line="276" w:lineRule="auto"/>
        <w:jc w:val="both"/>
        <w:rPr>
          <w:rFonts w:ascii="Century Gothic" w:eastAsia="Century Gothic" w:hAnsi="Century Gothic" w:cs="Century Gothic"/>
        </w:rPr>
      </w:pPr>
    </w:p>
    <w:p w14:paraId="73CB6172"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Within Kenya Power analytics could be deployed in any of the following areas:</w:t>
      </w:r>
    </w:p>
    <w:p w14:paraId="5C664F78" w14:textId="77777777" w:rsidR="0051351F" w:rsidRDefault="0051351F">
      <w:pPr>
        <w:spacing w:line="276" w:lineRule="auto"/>
        <w:jc w:val="both"/>
        <w:rPr>
          <w:rFonts w:ascii="Century Gothic" w:eastAsia="Century Gothic" w:hAnsi="Century Gothic" w:cs="Century Gothic"/>
        </w:rPr>
      </w:pPr>
    </w:p>
    <w:p w14:paraId="5C038E93" w14:textId="77777777" w:rsidR="0051351F" w:rsidRDefault="0051351F">
      <w:pPr>
        <w:spacing w:line="276" w:lineRule="auto"/>
        <w:jc w:val="both"/>
        <w:rPr>
          <w:rFonts w:ascii="Century Gothic" w:eastAsia="Century Gothic" w:hAnsi="Century Gothic" w:cs="Century Gothic"/>
        </w:rPr>
      </w:pPr>
    </w:p>
    <w:p w14:paraId="0F819165" w14:textId="77777777" w:rsidR="0051351F" w:rsidRPr="00696860" w:rsidRDefault="00066700">
      <w:pPr>
        <w:spacing w:line="276" w:lineRule="auto"/>
        <w:jc w:val="both"/>
        <w:rPr>
          <w:rFonts w:ascii="Century Gothic" w:eastAsia="Century Gothic" w:hAnsi="Century Gothic" w:cs="Century Gothic"/>
          <w:b/>
          <w:bCs/>
        </w:rPr>
      </w:pPr>
      <w:r w:rsidRPr="00696860">
        <w:rPr>
          <w:rFonts w:ascii="Century Gothic" w:eastAsia="Century Gothic" w:hAnsi="Century Gothic" w:cs="Century Gothic"/>
          <w:b/>
          <w:bCs/>
        </w:rPr>
        <w:t>Predictive Maintenance</w:t>
      </w:r>
    </w:p>
    <w:p w14:paraId="78B38A0F" w14:textId="77777777" w:rsidR="0051351F" w:rsidRDefault="0051351F">
      <w:pPr>
        <w:spacing w:line="276" w:lineRule="auto"/>
        <w:jc w:val="both"/>
        <w:rPr>
          <w:rFonts w:ascii="Century Gothic" w:eastAsia="Century Gothic" w:hAnsi="Century Gothic" w:cs="Century Gothic"/>
        </w:rPr>
      </w:pPr>
    </w:p>
    <w:p w14:paraId="1AC44E66"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 xml:space="preserve">Predict when and where asset failures are likely to occur </w:t>
      </w:r>
    </w:p>
    <w:p w14:paraId="780056B9"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Leverage from Internet of Things (IoT) sensors readings on instrumented assets</w:t>
      </w:r>
    </w:p>
    <w:p w14:paraId="400BF5D6"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Combine external data with internal data, such as environmental and weather data with data from Asset Management and Supervisory Control Systems</w:t>
      </w:r>
    </w:p>
    <w:p w14:paraId="25E2EBAF"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Avoid asset downtime and reduce maintenance cost</w:t>
      </w:r>
    </w:p>
    <w:p w14:paraId="0D78635B"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 xml:space="preserve">Perform root-cause analyses of asset and process failures </w:t>
      </w:r>
    </w:p>
    <w:p w14:paraId="5E88582C"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Mine maintenance logs to determine the most effective repair procedures and failure patterns</w:t>
      </w:r>
    </w:p>
    <w:p w14:paraId="2FAB8014" w14:textId="77777777" w:rsidR="0051351F" w:rsidRDefault="00066700" w:rsidP="0098726C">
      <w:pPr>
        <w:numPr>
          <w:ilvl w:val="0"/>
          <w:numId w:val="125"/>
        </w:numPr>
        <w:pBdr>
          <w:top w:val="nil"/>
          <w:left w:val="nil"/>
          <w:bottom w:val="nil"/>
          <w:right w:val="nil"/>
          <w:between w:val="nil"/>
        </w:pBdr>
        <w:spacing w:line="276" w:lineRule="auto"/>
        <w:ind w:left="360"/>
        <w:jc w:val="both"/>
        <w:rPr>
          <w:color w:val="000000"/>
        </w:rPr>
      </w:pPr>
      <w:r>
        <w:rPr>
          <w:rFonts w:ascii="Century Gothic" w:eastAsia="Century Gothic" w:hAnsi="Century Gothic" w:cs="Century Gothic"/>
          <w:color w:val="000000"/>
        </w:rPr>
        <w:t>Visualize maintenance and operational insights and ensure Operational Efficiency through alarms prioritization and recommendations</w:t>
      </w:r>
    </w:p>
    <w:p w14:paraId="615D4EEA" w14:textId="77777777" w:rsidR="0051351F" w:rsidRDefault="0051351F" w:rsidP="00696860">
      <w:pPr>
        <w:spacing w:line="276" w:lineRule="auto"/>
        <w:jc w:val="both"/>
        <w:rPr>
          <w:rFonts w:ascii="Century Gothic" w:eastAsia="Century Gothic" w:hAnsi="Century Gothic" w:cs="Century Gothic"/>
        </w:rPr>
      </w:pPr>
    </w:p>
    <w:p w14:paraId="53A94411" w14:textId="77777777" w:rsidR="0051351F" w:rsidRDefault="0051351F" w:rsidP="00696860">
      <w:pPr>
        <w:spacing w:line="276" w:lineRule="auto"/>
        <w:jc w:val="both"/>
        <w:rPr>
          <w:rFonts w:ascii="Century Gothic" w:eastAsia="Century Gothic" w:hAnsi="Century Gothic" w:cs="Century Gothic"/>
        </w:rPr>
      </w:pPr>
    </w:p>
    <w:p w14:paraId="1FA530F2" w14:textId="77777777" w:rsidR="0051351F" w:rsidRDefault="00066700" w:rsidP="00696860">
      <w:pPr>
        <w:spacing w:line="276" w:lineRule="auto"/>
        <w:jc w:val="both"/>
        <w:rPr>
          <w:rFonts w:ascii="Century Gothic" w:eastAsia="Century Gothic" w:hAnsi="Century Gothic" w:cs="Century Gothic"/>
        </w:rPr>
      </w:pPr>
      <w:r>
        <w:rPr>
          <w:rFonts w:ascii="Century Gothic" w:eastAsia="Century Gothic" w:hAnsi="Century Gothic" w:cs="Century Gothic"/>
        </w:rPr>
        <w:t>Customer Analytics</w:t>
      </w:r>
    </w:p>
    <w:p w14:paraId="1F53758E" w14:textId="77777777" w:rsidR="0051351F" w:rsidRDefault="0051351F" w:rsidP="00696860">
      <w:pPr>
        <w:spacing w:line="276" w:lineRule="auto"/>
        <w:jc w:val="both"/>
        <w:rPr>
          <w:rFonts w:ascii="Century Gothic" w:eastAsia="Century Gothic" w:hAnsi="Century Gothic" w:cs="Century Gothic"/>
        </w:rPr>
      </w:pPr>
    </w:p>
    <w:p w14:paraId="5FD1808E" w14:textId="77777777" w:rsidR="0051351F" w:rsidRDefault="00066700" w:rsidP="0098726C">
      <w:pPr>
        <w:numPr>
          <w:ilvl w:val="0"/>
          <w:numId w:val="124"/>
        </w:numPr>
        <w:pBdr>
          <w:top w:val="nil"/>
          <w:left w:val="nil"/>
          <w:bottom w:val="nil"/>
          <w:right w:val="nil"/>
          <w:between w:val="nil"/>
        </w:pBdr>
        <w:spacing w:line="276" w:lineRule="auto"/>
        <w:ind w:left="0"/>
        <w:jc w:val="both"/>
        <w:rPr>
          <w:color w:val="000000"/>
        </w:rPr>
      </w:pPr>
      <w:hyperlink r:id="rId13" w:anchor="1471276560030-c0686532-8dcd">
        <w:r>
          <w:rPr>
            <w:rFonts w:ascii="Century Gothic" w:eastAsia="Century Gothic" w:hAnsi="Century Gothic" w:cs="Century Gothic"/>
            <w:color w:val="000000"/>
          </w:rPr>
          <w:t>Customer Segmentation</w:t>
        </w:r>
      </w:hyperlink>
    </w:p>
    <w:p w14:paraId="033DBBBB" w14:textId="77777777" w:rsidR="0051351F" w:rsidRDefault="00066700" w:rsidP="0098726C">
      <w:pPr>
        <w:numPr>
          <w:ilvl w:val="0"/>
          <w:numId w:val="124"/>
        </w:numPr>
        <w:pBdr>
          <w:top w:val="nil"/>
          <w:left w:val="nil"/>
          <w:bottom w:val="nil"/>
          <w:right w:val="nil"/>
          <w:between w:val="nil"/>
        </w:pBdr>
        <w:spacing w:line="276" w:lineRule="auto"/>
        <w:ind w:left="0"/>
        <w:jc w:val="both"/>
        <w:rPr>
          <w:color w:val="000000"/>
        </w:rPr>
      </w:pPr>
      <w:hyperlink r:id="rId14" w:anchor="1471276481366-81a38ed6-2438">
        <w:r>
          <w:rPr>
            <w:rFonts w:ascii="Century Gothic" w:eastAsia="Century Gothic" w:hAnsi="Century Gothic" w:cs="Century Gothic"/>
            <w:color w:val="000000"/>
          </w:rPr>
          <w:t>Customer Acquisition</w:t>
        </w:r>
      </w:hyperlink>
    </w:p>
    <w:p w14:paraId="725796E0" w14:textId="77777777" w:rsidR="0051351F" w:rsidRDefault="00066700" w:rsidP="0098726C">
      <w:pPr>
        <w:numPr>
          <w:ilvl w:val="0"/>
          <w:numId w:val="124"/>
        </w:numPr>
        <w:pBdr>
          <w:top w:val="nil"/>
          <w:left w:val="nil"/>
          <w:bottom w:val="nil"/>
          <w:right w:val="nil"/>
          <w:between w:val="nil"/>
        </w:pBdr>
        <w:spacing w:line="276" w:lineRule="auto"/>
        <w:ind w:left="0"/>
        <w:jc w:val="both"/>
        <w:rPr>
          <w:color w:val="000000"/>
        </w:rPr>
      </w:pPr>
      <w:hyperlink r:id="rId15" w:anchor="1471001421022-6d0ad81b-eb47">
        <w:r>
          <w:rPr>
            <w:rFonts w:ascii="Century Gothic" w:eastAsia="Century Gothic" w:hAnsi="Century Gothic" w:cs="Century Gothic"/>
            <w:color w:val="000000"/>
          </w:rPr>
          <w:t>Customer Retention &amp; Loyalty</w:t>
        </w:r>
      </w:hyperlink>
    </w:p>
    <w:p w14:paraId="2543F415" w14:textId="77777777" w:rsidR="0051351F" w:rsidRDefault="00066700" w:rsidP="0098726C">
      <w:pPr>
        <w:numPr>
          <w:ilvl w:val="0"/>
          <w:numId w:val="124"/>
        </w:numPr>
        <w:pBdr>
          <w:top w:val="nil"/>
          <w:left w:val="nil"/>
          <w:bottom w:val="nil"/>
          <w:right w:val="nil"/>
          <w:between w:val="nil"/>
        </w:pBdr>
        <w:spacing w:line="276" w:lineRule="auto"/>
        <w:ind w:left="0"/>
        <w:jc w:val="both"/>
        <w:rPr>
          <w:color w:val="000000"/>
        </w:rPr>
      </w:pPr>
      <w:hyperlink r:id="rId16" w:anchor="1471858121880-6c546c9f-09cc">
        <w:r>
          <w:rPr>
            <w:rFonts w:ascii="Century Gothic" w:eastAsia="Century Gothic" w:hAnsi="Century Gothic" w:cs="Century Gothic"/>
            <w:color w:val="000000"/>
          </w:rPr>
          <w:t>Customer Lifetime Value (Cross-sell / Up-sell)</w:t>
        </w:r>
      </w:hyperlink>
    </w:p>
    <w:p w14:paraId="3AF798FB" w14:textId="77777777" w:rsidR="0051351F" w:rsidRDefault="00066700" w:rsidP="0098726C">
      <w:pPr>
        <w:numPr>
          <w:ilvl w:val="0"/>
          <w:numId w:val="124"/>
        </w:numPr>
        <w:pBdr>
          <w:top w:val="nil"/>
          <w:left w:val="nil"/>
          <w:bottom w:val="nil"/>
          <w:right w:val="nil"/>
          <w:between w:val="nil"/>
        </w:pBdr>
        <w:spacing w:line="276" w:lineRule="auto"/>
        <w:ind w:left="0"/>
        <w:jc w:val="both"/>
        <w:rPr>
          <w:color w:val="000000"/>
        </w:rPr>
      </w:pPr>
      <w:hyperlink r:id="rId17" w:anchor="1471276593911-ff89ba7f-a348">
        <w:r>
          <w:rPr>
            <w:rFonts w:ascii="Century Gothic" w:eastAsia="Century Gothic" w:hAnsi="Century Gothic" w:cs="Century Gothic"/>
            <w:color w:val="000000"/>
          </w:rPr>
          <w:t>Marketing Optimisation</w:t>
        </w:r>
      </w:hyperlink>
    </w:p>
    <w:p w14:paraId="75F99566" w14:textId="29C04D47" w:rsidR="0051351F" w:rsidRPr="00696860" w:rsidRDefault="00066700" w:rsidP="0098726C">
      <w:pPr>
        <w:numPr>
          <w:ilvl w:val="0"/>
          <w:numId w:val="124"/>
        </w:numPr>
        <w:pBdr>
          <w:top w:val="nil"/>
          <w:left w:val="nil"/>
          <w:bottom w:val="nil"/>
          <w:right w:val="nil"/>
          <w:between w:val="nil"/>
        </w:pBdr>
        <w:spacing w:line="276" w:lineRule="auto"/>
        <w:ind w:left="0"/>
        <w:jc w:val="both"/>
        <w:rPr>
          <w:color w:val="000000"/>
        </w:rPr>
      </w:pPr>
      <w:hyperlink r:id="rId18" w:anchor="1471276595839-43ef53db-a0e4">
        <w:r>
          <w:rPr>
            <w:rFonts w:ascii="Century Gothic" w:eastAsia="Century Gothic" w:hAnsi="Century Gothic" w:cs="Century Gothic"/>
            <w:color w:val="000000"/>
          </w:rPr>
          <w:t>Feedback Management</w:t>
        </w:r>
      </w:hyperlink>
    </w:p>
    <w:p w14:paraId="02E55090" w14:textId="77777777" w:rsidR="0051351F" w:rsidRDefault="0051351F">
      <w:pPr>
        <w:spacing w:line="276" w:lineRule="auto"/>
        <w:jc w:val="both"/>
        <w:rPr>
          <w:rFonts w:ascii="Century Gothic" w:eastAsia="Century Gothic" w:hAnsi="Century Gothic" w:cs="Century Gothic"/>
        </w:rPr>
      </w:pPr>
    </w:p>
    <w:p w14:paraId="32504402" w14:textId="77777777" w:rsidR="0051351F" w:rsidRDefault="00066700" w:rsidP="00696860">
      <w:pPr>
        <w:spacing w:line="276" w:lineRule="auto"/>
        <w:jc w:val="both"/>
        <w:rPr>
          <w:rFonts w:ascii="Century Gothic" w:eastAsia="Century Gothic" w:hAnsi="Century Gothic" w:cs="Century Gothic"/>
        </w:rPr>
      </w:pPr>
      <w:r>
        <w:rPr>
          <w:rFonts w:ascii="Century Gothic" w:eastAsia="Century Gothic" w:hAnsi="Century Gothic" w:cs="Century Gothic"/>
        </w:rPr>
        <w:t>Risk and Fraud</w:t>
      </w:r>
    </w:p>
    <w:p w14:paraId="60D28057"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Financial services (plastic card/check)</w:t>
      </w:r>
      <w:r>
        <w:rPr>
          <w:rFonts w:ascii="Century Gothic" w:eastAsia="Century Gothic" w:hAnsi="Century Gothic" w:cs="Century Gothic"/>
          <w:color w:val="000000"/>
        </w:rPr>
        <w:t xml:space="preserve">fraud </w:t>
      </w:r>
    </w:p>
    <w:p w14:paraId="06928551"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Healthcare fraud </w:t>
      </w:r>
    </w:p>
    <w:p w14:paraId="3E1123A2"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Insurance fraud </w:t>
      </w:r>
    </w:p>
    <w:p w14:paraId="3290C1F6"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Retail fraud </w:t>
      </w:r>
    </w:p>
    <w:p w14:paraId="766DD879"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 xml:space="preserve">Credit fraud </w:t>
      </w:r>
    </w:p>
    <w:p w14:paraId="6F169F8D" w14:textId="77777777" w:rsidR="0051351F" w:rsidRDefault="00066700" w:rsidP="0098726C">
      <w:pPr>
        <w:numPr>
          <w:ilvl w:val="0"/>
          <w:numId w:val="49"/>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rPr>
        <w:t>and many more</w:t>
      </w:r>
    </w:p>
    <w:p w14:paraId="51F3DF54" w14:textId="77777777" w:rsidR="0051351F" w:rsidRDefault="0051351F">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14:paraId="13CB8424"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01991EC4"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6A3DF5D4" w14:textId="77777777" w:rsidR="0051351F" w:rsidRDefault="00066700" w:rsidP="0098726C">
      <w:pPr>
        <w:numPr>
          <w:ilvl w:val="0"/>
          <w:numId w:val="120"/>
        </w:numPr>
        <w:spacing w:line="276" w:lineRule="auto"/>
        <w:jc w:val="both"/>
        <w:rPr>
          <w:rFonts w:ascii="Century Gothic" w:eastAsia="Century Gothic" w:hAnsi="Century Gothic" w:cs="Century Gothic"/>
        </w:rPr>
      </w:pPr>
      <w:r>
        <w:rPr>
          <w:rFonts w:ascii="Century Gothic" w:eastAsia="Century Gothic" w:hAnsi="Century Gothic" w:cs="Century Gothic"/>
        </w:rPr>
        <w:t>Research books</w:t>
      </w:r>
    </w:p>
    <w:p w14:paraId="660CC1CC" w14:textId="77777777" w:rsidR="0051351F" w:rsidRDefault="00066700" w:rsidP="0098726C">
      <w:pPr>
        <w:numPr>
          <w:ilvl w:val="0"/>
          <w:numId w:val="120"/>
        </w:numPr>
        <w:spacing w:line="276" w:lineRule="auto"/>
        <w:jc w:val="both"/>
        <w:rPr>
          <w:rFonts w:ascii="Century Gothic" w:eastAsia="Century Gothic" w:hAnsi="Century Gothic" w:cs="Century Gothic"/>
        </w:rPr>
      </w:pPr>
      <w:r>
        <w:rPr>
          <w:rFonts w:ascii="Century Gothic" w:eastAsia="Century Gothic" w:hAnsi="Century Gothic" w:cs="Century Gothic"/>
        </w:rPr>
        <w:t>Research abstracts</w:t>
      </w:r>
    </w:p>
    <w:p w14:paraId="1273971D" w14:textId="77777777" w:rsidR="0051351F" w:rsidRDefault="00066700" w:rsidP="0098726C">
      <w:pPr>
        <w:numPr>
          <w:ilvl w:val="0"/>
          <w:numId w:val="120"/>
        </w:numPr>
        <w:spacing w:line="276" w:lineRule="auto"/>
        <w:jc w:val="both"/>
        <w:rPr>
          <w:rFonts w:ascii="Century Gothic" w:eastAsia="Century Gothic" w:hAnsi="Century Gothic" w:cs="Century Gothic"/>
        </w:rPr>
      </w:pPr>
      <w:r>
        <w:rPr>
          <w:rFonts w:ascii="Century Gothic" w:eastAsia="Century Gothic" w:hAnsi="Century Gothic" w:cs="Century Gothic"/>
        </w:rPr>
        <w:t>Leadership manuals</w:t>
      </w:r>
    </w:p>
    <w:p w14:paraId="7778EB81" w14:textId="77777777" w:rsidR="0051351F" w:rsidRDefault="00066700" w:rsidP="0098726C">
      <w:pPr>
        <w:numPr>
          <w:ilvl w:val="0"/>
          <w:numId w:val="120"/>
        </w:numPr>
        <w:spacing w:line="276" w:lineRule="auto"/>
        <w:jc w:val="both"/>
        <w:rPr>
          <w:rFonts w:ascii="Century Gothic" w:eastAsia="Century Gothic" w:hAnsi="Century Gothic" w:cs="Century Gothic"/>
        </w:rPr>
      </w:pPr>
      <w:r>
        <w:rPr>
          <w:rFonts w:ascii="Century Gothic" w:eastAsia="Century Gothic" w:hAnsi="Century Gothic" w:cs="Century Gothic"/>
        </w:rPr>
        <w:t>Report writing books</w:t>
      </w:r>
    </w:p>
    <w:p w14:paraId="74EFA800" w14:textId="77777777" w:rsidR="0051351F" w:rsidRDefault="00066700" w:rsidP="0098726C">
      <w:pPr>
        <w:numPr>
          <w:ilvl w:val="0"/>
          <w:numId w:val="120"/>
        </w:numPr>
        <w:spacing w:line="276" w:lineRule="auto"/>
        <w:jc w:val="both"/>
        <w:rPr>
          <w:rFonts w:ascii="Century Gothic" w:eastAsia="Century Gothic" w:hAnsi="Century Gothic" w:cs="Century Gothic"/>
        </w:rPr>
      </w:pPr>
      <w:r>
        <w:rPr>
          <w:rFonts w:ascii="Century Gothic" w:eastAsia="Century Gothic" w:hAnsi="Century Gothic" w:cs="Century Gothic"/>
        </w:rPr>
        <w:t>Videos</w:t>
      </w:r>
    </w:p>
    <w:p w14:paraId="290CF6D2" w14:textId="77777777" w:rsidR="0051351F" w:rsidRDefault="0051351F">
      <w:pPr>
        <w:spacing w:line="276" w:lineRule="auto"/>
        <w:jc w:val="both"/>
        <w:rPr>
          <w:rFonts w:ascii="Century Gothic" w:eastAsia="Century Gothic" w:hAnsi="Century Gothic" w:cs="Century Gothic"/>
        </w:rPr>
      </w:pPr>
    </w:p>
    <w:p w14:paraId="7165A2A3" w14:textId="77777777" w:rsidR="0051351F" w:rsidRDefault="0051351F">
      <w:pPr>
        <w:spacing w:line="276" w:lineRule="auto"/>
        <w:jc w:val="both"/>
        <w:rPr>
          <w:rFonts w:ascii="Century Gothic" w:eastAsia="Century Gothic" w:hAnsi="Century Gothic" w:cs="Century Gothic"/>
        </w:rPr>
      </w:pPr>
    </w:p>
    <w:p w14:paraId="631D4AF0" w14:textId="77777777" w:rsidR="0051351F" w:rsidRDefault="00066700" w:rsidP="00696860">
      <w:pPr>
        <w:spacing w:line="276" w:lineRule="auto"/>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Manager Business Strategy,</w:t>
      </w:r>
    </w:p>
    <w:p w14:paraId="75D0BF9D" w14:textId="77777777" w:rsidR="0051351F" w:rsidRDefault="00066700" w:rsidP="00696860">
      <w:pPr>
        <w:spacing w:line="276" w:lineRule="auto"/>
        <w:ind w:left="720" w:firstLine="720"/>
        <w:jc w:val="both"/>
        <w:rPr>
          <w:rFonts w:ascii="Century Gothic" w:eastAsia="Century Gothic" w:hAnsi="Century Gothic" w:cs="Century Gothic"/>
        </w:rPr>
      </w:pPr>
      <w:r>
        <w:rPr>
          <w:rFonts w:ascii="Century Gothic" w:eastAsia="Century Gothic" w:hAnsi="Century Gothic" w:cs="Century Gothic"/>
        </w:rPr>
        <w:t>KPLC Innovation Officers</w:t>
      </w:r>
    </w:p>
    <w:p w14:paraId="6453CF7C" w14:textId="77777777" w:rsidR="0051351F" w:rsidRDefault="00066700" w:rsidP="00696860">
      <w:pPr>
        <w:spacing w:line="276" w:lineRule="auto"/>
        <w:ind w:left="720" w:firstLine="720"/>
        <w:jc w:val="both"/>
        <w:rPr>
          <w:rFonts w:ascii="Century Gothic" w:eastAsia="Century Gothic" w:hAnsi="Century Gothic" w:cs="Century Gothic"/>
        </w:rPr>
      </w:pPr>
      <w:r>
        <w:rPr>
          <w:rFonts w:ascii="Century Gothic" w:eastAsia="Century Gothic" w:hAnsi="Century Gothic" w:cs="Century Gothic"/>
        </w:rPr>
        <w:t>IESR Lecturers</w:t>
      </w:r>
    </w:p>
    <w:p w14:paraId="3BFD948B"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59" w:name="_Toc197611377"/>
      <w:r>
        <w:rPr>
          <w:rFonts w:ascii="Century Gothic" w:eastAsia="Century Gothic" w:hAnsi="Century Gothic" w:cs="Century Gothic"/>
          <w:i w:val="0"/>
          <w:sz w:val="24"/>
          <w:szCs w:val="24"/>
        </w:rPr>
        <w:t>UNIT 20: POWER PLANNING &amp; PURCHASE</w:t>
      </w:r>
      <w:bookmarkEnd w:id="59"/>
    </w:p>
    <w:p w14:paraId="0A38725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color w:val="366091"/>
        </w:rPr>
        <w:t>(UNIT CODE GTEE 019)</w:t>
      </w:r>
      <w:r>
        <w:rPr>
          <w:rFonts w:ascii="Century Gothic" w:eastAsia="Century Gothic" w:hAnsi="Century Gothic" w:cs="Century Gothic"/>
        </w:rPr>
        <w:tab/>
      </w:r>
    </w:p>
    <w:p w14:paraId="32871EEA" w14:textId="77777777" w:rsidR="0051351F" w:rsidRDefault="0051351F">
      <w:pPr>
        <w:spacing w:line="276" w:lineRule="auto"/>
        <w:jc w:val="both"/>
        <w:rPr>
          <w:rFonts w:ascii="Century Gothic" w:eastAsia="Century Gothic" w:hAnsi="Century Gothic" w:cs="Century Gothic"/>
        </w:rPr>
      </w:pPr>
    </w:p>
    <w:p w14:paraId="04B9D067"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UNITS OF INSTRUCTION</w:t>
      </w:r>
    </w:p>
    <w:p w14:paraId="677CA74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Theoretical and practical training will cover 12 units,</w:t>
      </w:r>
      <w:r>
        <w:rPr>
          <w:rFonts w:ascii="Century Gothic" w:eastAsia="Century Gothic" w:hAnsi="Century Gothic" w:cs="Century Gothic"/>
          <w:b/>
        </w:rPr>
        <w:t xml:space="preserve"> </w:t>
      </w:r>
      <w:r>
        <w:rPr>
          <w:rFonts w:ascii="Century Gothic" w:eastAsia="Century Gothic" w:hAnsi="Century Gothic" w:cs="Century Gothic"/>
        </w:rPr>
        <w:t xml:space="preserve">which include; Management of Power Purchase Contracts, Procurement of Power Generation Fuel, Documentation for the ISO Quality Management System, Power Purchase Reports, Processes for Verifying and Processing Bulk power invoices, Processes for Monitoring Plant Performance, Operating and Dispatch Procedures and Power Plant Operating Characteristics </w:t>
      </w:r>
    </w:p>
    <w:p w14:paraId="342A40E9" w14:textId="25469526"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Coverage of the units is tabulated </w:t>
      </w:r>
      <w:r w:rsidR="009154BE">
        <w:rPr>
          <w:rFonts w:ascii="Century Gothic" w:eastAsia="Century Gothic" w:hAnsi="Century Gothic" w:cs="Century Gothic"/>
        </w:rPr>
        <w:t>below.</w:t>
      </w:r>
    </w:p>
    <w:p w14:paraId="5408F69F" w14:textId="77777777" w:rsidR="0051351F" w:rsidRDefault="0051351F">
      <w:pPr>
        <w:spacing w:line="276" w:lineRule="auto"/>
        <w:jc w:val="both"/>
        <w:rPr>
          <w:rFonts w:ascii="Century Gothic" w:eastAsia="Century Gothic" w:hAnsi="Century Gothic" w:cs="Century Gothic"/>
        </w:rPr>
      </w:pPr>
      <w:bookmarkStart w:id="60" w:name="_1egqt2p" w:colFirst="0" w:colLast="0"/>
      <w:bookmarkEnd w:id="6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4678"/>
        <w:gridCol w:w="1701"/>
      </w:tblGrid>
      <w:tr w:rsidR="00B72F4F" w:rsidRPr="00B72F4F" w14:paraId="1F2159CE" w14:textId="77777777" w:rsidTr="00B72F4F">
        <w:trPr>
          <w:cantSplit/>
          <w:trHeight w:val="293"/>
          <w:tblHeader/>
        </w:trPr>
        <w:tc>
          <w:tcPr>
            <w:tcW w:w="2830" w:type="dxa"/>
            <w:shd w:val="clear" w:color="auto" w:fill="D9D9D9"/>
          </w:tcPr>
          <w:p w14:paraId="66AEA344" w14:textId="77777777" w:rsidR="00B72F4F" w:rsidRPr="00B72F4F" w:rsidRDefault="00B72F4F" w:rsidP="00B72F4F">
            <w:pPr>
              <w:rPr>
                <w:rFonts w:ascii="Century Gothic" w:hAnsi="Century Gothic"/>
                <w:b/>
                <w:bCs/>
                <w:lang w:val="en-GB"/>
              </w:rPr>
            </w:pPr>
            <w:r w:rsidRPr="00B72F4F">
              <w:rPr>
                <w:rFonts w:ascii="Century Gothic" w:hAnsi="Century Gothic"/>
                <w:b/>
                <w:bCs/>
                <w:lang w:val="en-GB"/>
              </w:rPr>
              <w:t>MODULE</w:t>
            </w:r>
          </w:p>
        </w:tc>
        <w:tc>
          <w:tcPr>
            <w:tcW w:w="4678" w:type="dxa"/>
            <w:shd w:val="clear" w:color="auto" w:fill="D9D9D9"/>
            <w:tcMar>
              <w:top w:w="20" w:type="dxa"/>
              <w:left w:w="20" w:type="dxa"/>
              <w:bottom w:w="20" w:type="dxa"/>
              <w:right w:w="20" w:type="dxa"/>
            </w:tcMar>
          </w:tcPr>
          <w:p w14:paraId="54BA54DF" w14:textId="77777777" w:rsidR="00B72F4F" w:rsidRPr="00B72F4F" w:rsidRDefault="00B72F4F" w:rsidP="00B72F4F">
            <w:pPr>
              <w:rPr>
                <w:rFonts w:ascii="Century Gothic" w:hAnsi="Century Gothic"/>
                <w:b/>
                <w:bCs/>
                <w:lang w:val="en-GB"/>
              </w:rPr>
            </w:pPr>
            <w:r w:rsidRPr="00B72F4F">
              <w:rPr>
                <w:rFonts w:ascii="Century Gothic" w:hAnsi="Century Gothic"/>
                <w:b/>
                <w:bCs/>
                <w:lang w:val="en-GB"/>
              </w:rPr>
              <w:t>TOPIC</w:t>
            </w:r>
          </w:p>
        </w:tc>
        <w:tc>
          <w:tcPr>
            <w:tcW w:w="1701" w:type="dxa"/>
            <w:shd w:val="clear" w:color="auto" w:fill="D9D9D9"/>
            <w:tcMar>
              <w:top w:w="20" w:type="dxa"/>
              <w:left w:w="20" w:type="dxa"/>
              <w:bottom w:w="20" w:type="dxa"/>
              <w:right w:w="20" w:type="dxa"/>
            </w:tcMar>
          </w:tcPr>
          <w:p w14:paraId="0B56E1CE" w14:textId="77777777" w:rsidR="00B72F4F" w:rsidRPr="00B72F4F" w:rsidRDefault="00B72F4F" w:rsidP="00B72F4F">
            <w:pPr>
              <w:jc w:val="center"/>
              <w:rPr>
                <w:rFonts w:ascii="Century Gothic" w:hAnsi="Century Gothic"/>
                <w:b/>
                <w:bCs/>
                <w:lang w:val="en-GB"/>
              </w:rPr>
            </w:pPr>
            <w:r w:rsidRPr="00B72F4F">
              <w:rPr>
                <w:rFonts w:ascii="Century Gothic" w:hAnsi="Century Gothic"/>
                <w:b/>
                <w:bCs/>
                <w:lang w:val="en-GB"/>
              </w:rPr>
              <w:t>DURATION</w:t>
            </w:r>
          </w:p>
        </w:tc>
      </w:tr>
      <w:tr w:rsidR="00B72F4F" w:rsidRPr="00B72F4F" w14:paraId="33B7F047" w14:textId="77777777" w:rsidTr="00B52D0E">
        <w:trPr>
          <w:cantSplit/>
          <w:trHeight w:val="1268"/>
        </w:trPr>
        <w:tc>
          <w:tcPr>
            <w:tcW w:w="2830" w:type="dxa"/>
            <w:vAlign w:val="center"/>
          </w:tcPr>
          <w:p w14:paraId="5D7EEFA1"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Overview of the Power Sector in Kenya</w:t>
            </w:r>
          </w:p>
          <w:p w14:paraId="69BBCB60" w14:textId="77777777" w:rsidR="00B72F4F" w:rsidRPr="00B72F4F" w:rsidRDefault="00B72F4F" w:rsidP="00B72F4F">
            <w:pPr>
              <w:spacing w:line="276" w:lineRule="auto"/>
              <w:rPr>
                <w:rFonts w:ascii="Century Gothic" w:hAnsi="Century Gothic"/>
                <w:lang w:val="en-GB"/>
              </w:rPr>
            </w:pPr>
          </w:p>
        </w:tc>
        <w:tc>
          <w:tcPr>
            <w:tcW w:w="4678" w:type="dxa"/>
            <w:tcMar>
              <w:top w:w="20" w:type="dxa"/>
              <w:left w:w="20" w:type="dxa"/>
              <w:bottom w:w="20" w:type="dxa"/>
              <w:right w:w="20" w:type="dxa"/>
            </w:tcMar>
          </w:tcPr>
          <w:p w14:paraId="6476248C" w14:textId="77777777" w:rsidR="00B72F4F" w:rsidRPr="00B72F4F" w:rsidRDefault="00B72F4F" w:rsidP="0098726C">
            <w:pPr>
              <w:numPr>
                <w:ilvl w:val="0"/>
                <w:numId w:val="192"/>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Electricity sub-sector</w:t>
            </w:r>
          </w:p>
          <w:p w14:paraId="236506AC" w14:textId="77777777" w:rsidR="00B72F4F" w:rsidRPr="00B72F4F" w:rsidRDefault="00B72F4F" w:rsidP="0098726C">
            <w:pPr>
              <w:numPr>
                <w:ilvl w:val="0"/>
                <w:numId w:val="192"/>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Role of Kenya Power</w:t>
            </w:r>
          </w:p>
          <w:p w14:paraId="75BDB8F7" w14:textId="77777777" w:rsidR="00B72F4F" w:rsidRPr="00B72F4F" w:rsidRDefault="00B72F4F" w:rsidP="0098726C">
            <w:pPr>
              <w:numPr>
                <w:ilvl w:val="0"/>
                <w:numId w:val="192"/>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Sector players (MoEP, EPRA, KenGen, IPPs, etc.)</w:t>
            </w:r>
          </w:p>
        </w:tc>
        <w:tc>
          <w:tcPr>
            <w:tcW w:w="1701" w:type="dxa"/>
            <w:tcMar>
              <w:top w:w="20" w:type="dxa"/>
              <w:left w:w="20" w:type="dxa"/>
              <w:bottom w:w="20" w:type="dxa"/>
              <w:right w:w="20" w:type="dxa"/>
            </w:tcMar>
            <w:vAlign w:val="center"/>
          </w:tcPr>
          <w:p w14:paraId="0A6DDCB0" w14:textId="77777777" w:rsidR="00B72F4F" w:rsidRPr="00B72F4F" w:rsidRDefault="00B72F4F" w:rsidP="00B72F4F">
            <w:pPr>
              <w:spacing w:line="276" w:lineRule="auto"/>
              <w:jc w:val="center"/>
              <w:rPr>
                <w:rFonts w:ascii="Century Gothic" w:hAnsi="Century Gothic"/>
                <w:lang w:val="en-GB"/>
              </w:rPr>
            </w:pPr>
            <w:r w:rsidRPr="00B72F4F">
              <w:rPr>
                <w:rFonts w:ascii="Century Gothic" w:hAnsi="Century Gothic"/>
                <w:lang w:val="en-GB"/>
              </w:rPr>
              <w:t>0.5 hrs</w:t>
            </w:r>
          </w:p>
        </w:tc>
      </w:tr>
      <w:tr w:rsidR="00B72F4F" w:rsidRPr="00B72F4F" w14:paraId="44065A44" w14:textId="77777777" w:rsidTr="00B52D0E">
        <w:trPr>
          <w:cantSplit/>
          <w:trHeight w:val="1028"/>
        </w:trPr>
        <w:tc>
          <w:tcPr>
            <w:tcW w:w="2830" w:type="dxa"/>
            <w:vAlign w:val="center"/>
          </w:tcPr>
          <w:p w14:paraId="3289B14E"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 xml:space="preserve">Power Planning &amp; Purchase Division Mandate </w:t>
            </w:r>
          </w:p>
        </w:tc>
        <w:tc>
          <w:tcPr>
            <w:tcW w:w="4678" w:type="dxa"/>
            <w:tcMar>
              <w:top w:w="20" w:type="dxa"/>
              <w:left w:w="20" w:type="dxa"/>
              <w:bottom w:w="20" w:type="dxa"/>
              <w:right w:w="20" w:type="dxa"/>
            </w:tcMar>
          </w:tcPr>
          <w:p w14:paraId="6763CB2F" w14:textId="77777777" w:rsidR="00B72F4F" w:rsidRPr="00B72F4F" w:rsidRDefault="00B72F4F" w:rsidP="0098726C">
            <w:pPr>
              <w:numPr>
                <w:ilvl w:val="0"/>
                <w:numId w:val="193"/>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Division’s departments &amp; roles</w:t>
            </w:r>
          </w:p>
          <w:p w14:paraId="7A76BFB5" w14:textId="77777777" w:rsidR="00B72F4F" w:rsidRPr="00B72F4F" w:rsidRDefault="00B72F4F" w:rsidP="0098726C">
            <w:pPr>
              <w:numPr>
                <w:ilvl w:val="0"/>
                <w:numId w:val="193"/>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Interactions with other divisions</w:t>
            </w:r>
          </w:p>
          <w:p w14:paraId="38A589B3" w14:textId="77777777" w:rsidR="00B72F4F" w:rsidRPr="00B72F4F" w:rsidRDefault="00B72F4F" w:rsidP="0098726C">
            <w:pPr>
              <w:numPr>
                <w:ilvl w:val="0"/>
                <w:numId w:val="193"/>
              </w:numPr>
              <w:spacing w:before="240"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Structure of training program</w:t>
            </w:r>
          </w:p>
        </w:tc>
        <w:tc>
          <w:tcPr>
            <w:tcW w:w="1701" w:type="dxa"/>
            <w:tcMar>
              <w:top w:w="20" w:type="dxa"/>
              <w:left w:w="20" w:type="dxa"/>
              <w:bottom w:w="20" w:type="dxa"/>
              <w:right w:w="20" w:type="dxa"/>
            </w:tcMar>
            <w:vAlign w:val="center"/>
          </w:tcPr>
          <w:p w14:paraId="41A0771D" w14:textId="77777777" w:rsidR="00B72F4F" w:rsidRPr="00B72F4F" w:rsidRDefault="00B72F4F" w:rsidP="00B72F4F">
            <w:pPr>
              <w:spacing w:before="240" w:line="276" w:lineRule="auto"/>
              <w:jc w:val="center"/>
              <w:rPr>
                <w:rFonts w:ascii="Century Gothic" w:hAnsi="Century Gothic"/>
                <w:lang w:val="en-GB"/>
              </w:rPr>
            </w:pPr>
            <w:r w:rsidRPr="00B72F4F">
              <w:rPr>
                <w:rFonts w:ascii="Century Gothic" w:hAnsi="Century Gothic"/>
                <w:lang w:val="en-GB"/>
              </w:rPr>
              <w:t>0.5 hr</w:t>
            </w:r>
          </w:p>
        </w:tc>
      </w:tr>
      <w:tr w:rsidR="00B72F4F" w:rsidRPr="00B72F4F" w14:paraId="42864F3C" w14:textId="77777777" w:rsidTr="00B52D0E">
        <w:trPr>
          <w:cantSplit/>
          <w:trHeight w:val="980"/>
        </w:trPr>
        <w:tc>
          <w:tcPr>
            <w:tcW w:w="2830" w:type="dxa"/>
          </w:tcPr>
          <w:p w14:paraId="42C1CE86"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 xml:space="preserve">Introduction to Power Purchase Agreements (PPAs) </w:t>
            </w:r>
          </w:p>
        </w:tc>
        <w:tc>
          <w:tcPr>
            <w:tcW w:w="4678" w:type="dxa"/>
            <w:tcMar>
              <w:top w:w="20" w:type="dxa"/>
              <w:left w:w="20" w:type="dxa"/>
              <w:bottom w:w="20" w:type="dxa"/>
              <w:right w:w="20" w:type="dxa"/>
            </w:tcMar>
          </w:tcPr>
          <w:p w14:paraId="201CD322" w14:textId="77777777" w:rsidR="00B72F4F" w:rsidRPr="00B72F4F" w:rsidRDefault="00B72F4F" w:rsidP="0098726C">
            <w:pPr>
              <w:numPr>
                <w:ilvl w:val="0"/>
                <w:numId w:val="194"/>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Purpose and structure of PPAs</w:t>
            </w:r>
          </w:p>
          <w:p w14:paraId="0CDC7AC6" w14:textId="77777777" w:rsidR="00B72F4F" w:rsidRPr="00B72F4F" w:rsidRDefault="00B72F4F" w:rsidP="0098726C">
            <w:pPr>
              <w:numPr>
                <w:ilvl w:val="0"/>
                <w:numId w:val="194"/>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Risk allocation and obligations</w:t>
            </w:r>
          </w:p>
          <w:p w14:paraId="015EB2FC" w14:textId="77777777" w:rsidR="00B72F4F" w:rsidRPr="00B72F4F" w:rsidRDefault="00B72F4F" w:rsidP="0098726C">
            <w:pPr>
              <w:numPr>
                <w:ilvl w:val="0"/>
                <w:numId w:val="194"/>
              </w:numPr>
              <w:spacing w:before="240"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PPA lifecycle &amp; key milestones</w:t>
            </w:r>
          </w:p>
        </w:tc>
        <w:tc>
          <w:tcPr>
            <w:tcW w:w="1701" w:type="dxa"/>
            <w:tcMar>
              <w:top w:w="20" w:type="dxa"/>
              <w:left w:w="20" w:type="dxa"/>
              <w:bottom w:w="20" w:type="dxa"/>
              <w:right w:w="20" w:type="dxa"/>
            </w:tcMar>
            <w:vAlign w:val="center"/>
          </w:tcPr>
          <w:p w14:paraId="290511BD" w14:textId="77777777" w:rsidR="00B72F4F" w:rsidRPr="00B72F4F" w:rsidRDefault="00B72F4F" w:rsidP="00B72F4F">
            <w:pPr>
              <w:spacing w:before="240" w:line="276" w:lineRule="auto"/>
              <w:jc w:val="center"/>
              <w:rPr>
                <w:rFonts w:ascii="Century Gothic" w:hAnsi="Century Gothic"/>
                <w:lang w:val="en-GB"/>
              </w:rPr>
            </w:pPr>
            <w:r w:rsidRPr="00B72F4F">
              <w:rPr>
                <w:rFonts w:ascii="Century Gothic" w:hAnsi="Century Gothic"/>
                <w:lang w:val="en-GB"/>
              </w:rPr>
              <w:t>1 hr</w:t>
            </w:r>
          </w:p>
        </w:tc>
      </w:tr>
      <w:tr w:rsidR="00B72F4F" w:rsidRPr="00B72F4F" w14:paraId="61B07A68" w14:textId="77777777" w:rsidTr="00B52D0E">
        <w:trPr>
          <w:cantSplit/>
          <w:trHeight w:val="1093"/>
        </w:trPr>
        <w:tc>
          <w:tcPr>
            <w:tcW w:w="2830" w:type="dxa"/>
          </w:tcPr>
          <w:p w14:paraId="359A9264"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Electricity Tariff Design &amp; Regulatory Framework</w:t>
            </w:r>
          </w:p>
        </w:tc>
        <w:tc>
          <w:tcPr>
            <w:tcW w:w="4678" w:type="dxa"/>
            <w:tcMar>
              <w:top w:w="20" w:type="dxa"/>
              <w:left w:w="20" w:type="dxa"/>
              <w:bottom w:w="20" w:type="dxa"/>
              <w:right w:w="20" w:type="dxa"/>
            </w:tcMar>
          </w:tcPr>
          <w:p w14:paraId="05EEE38B" w14:textId="77777777" w:rsidR="00B72F4F" w:rsidRPr="00B72F4F" w:rsidRDefault="00B72F4F" w:rsidP="0098726C">
            <w:pPr>
              <w:numPr>
                <w:ilvl w:val="0"/>
                <w:numId w:val="195"/>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Retail tariff structure (fixed/variable)</w:t>
            </w:r>
          </w:p>
          <w:p w14:paraId="389BFD79" w14:textId="77777777" w:rsidR="00B72F4F" w:rsidRPr="00B72F4F" w:rsidRDefault="00B72F4F" w:rsidP="0098726C">
            <w:pPr>
              <w:numPr>
                <w:ilvl w:val="0"/>
                <w:numId w:val="195"/>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Time-of-use, seasonal tariffs</w:t>
            </w:r>
          </w:p>
          <w:p w14:paraId="5357EAB7" w14:textId="77777777" w:rsidR="00B72F4F" w:rsidRPr="00B72F4F" w:rsidRDefault="00B72F4F" w:rsidP="0098726C">
            <w:pPr>
              <w:numPr>
                <w:ilvl w:val="0"/>
                <w:numId w:val="195"/>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Role of EPRA and tariff approval process</w:t>
            </w:r>
          </w:p>
        </w:tc>
        <w:tc>
          <w:tcPr>
            <w:tcW w:w="1701" w:type="dxa"/>
            <w:tcMar>
              <w:top w:w="20" w:type="dxa"/>
              <w:left w:w="20" w:type="dxa"/>
              <w:bottom w:w="20" w:type="dxa"/>
              <w:right w:w="20" w:type="dxa"/>
            </w:tcMar>
            <w:vAlign w:val="center"/>
          </w:tcPr>
          <w:p w14:paraId="6ED44D90" w14:textId="196D7E48" w:rsidR="00B72F4F" w:rsidRPr="00B72F4F" w:rsidRDefault="00170171" w:rsidP="00B72F4F">
            <w:pPr>
              <w:spacing w:line="276" w:lineRule="auto"/>
              <w:jc w:val="center"/>
              <w:rPr>
                <w:rFonts w:ascii="Century Gothic" w:hAnsi="Century Gothic"/>
                <w:lang w:val="en-GB"/>
              </w:rPr>
            </w:pPr>
            <w:r>
              <w:rPr>
                <w:rFonts w:ascii="Century Gothic" w:hAnsi="Century Gothic"/>
                <w:lang w:val="en-GB"/>
              </w:rPr>
              <w:t>1</w:t>
            </w:r>
            <w:r w:rsidR="00B72F4F" w:rsidRPr="00B72F4F">
              <w:rPr>
                <w:rFonts w:ascii="Century Gothic" w:hAnsi="Century Gothic"/>
                <w:lang w:val="en-GB"/>
              </w:rPr>
              <w:t xml:space="preserve"> hrs</w:t>
            </w:r>
          </w:p>
        </w:tc>
      </w:tr>
      <w:tr w:rsidR="00B72F4F" w:rsidRPr="00B72F4F" w14:paraId="44F4B2C0" w14:textId="77777777" w:rsidTr="00B52D0E">
        <w:trPr>
          <w:cantSplit/>
          <w:trHeight w:val="1082"/>
        </w:trPr>
        <w:tc>
          <w:tcPr>
            <w:tcW w:w="2830" w:type="dxa"/>
          </w:tcPr>
          <w:p w14:paraId="4A54D39A"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Energy Invoicing and Plant Performance</w:t>
            </w:r>
          </w:p>
        </w:tc>
        <w:tc>
          <w:tcPr>
            <w:tcW w:w="4678" w:type="dxa"/>
            <w:tcMar>
              <w:top w:w="20" w:type="dxa"/>
              <w:left w:w="20" w:type="dxa"/>
              <w:bottom w:w="20" w:type="dxa"/>
              <w:right w:w="20" w:type="dxa"/>
            </w:tcMar>
          </w:tcPr>
          <w:p w14:paraId="3346A365" w14:textId="77777777" w:rsidR="00B72F4F" w:rsidRPr="00B72F4F" w:rsidRDefault="00B72F4F" w:rsidP="0098726C">
            <w:pPr>
              <w:numPr>
                <w:ilvl w:val="0"/>
                <w:numId w:val="196"/>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Bulk power invoice components</w:t>
            </w:r>
          </w:p>
          <w:p w14:paraId="37F73B79" w14:textId="77777777" w:rsidR="00B72F4F" w:rsidRPr="00B72F4F" w:rsidRDefault="00B72F4F" w:rsidP="0098726C">
            <w:pPr>
              <w:numPr>
                <w:ilvl w:val="0"/>
                <w:numId w:val="196"/>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Capacity vs. energy charges</w:t>
            </w:r>
          </w:p>
          <w:p w14:paraId="22B16C5F" w14:textId="77777777" w:rsidR="00B72F4F" w:rsidRPr="00B72F4F" w:rsidRDefault="00B72F4F" w:rsidP="0098726C">
            <w:pPr>
              <w:numPr>
                <w:ilvl w:val="0"/>
                <w:numId w:val="196"/>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Monitoring plant availability and dispatch</w:t>
            </w:r>
          </w:p>
        </w:tc>
        <w:tc>
          <w:tcPr>
            <w:tcW w:w="1701" w:type="dxa"/>
            <w:tcMar>
              <w:top w:w="20" w:type="dxa"/>
              <w:left w:w="20" w:type="dxa"/>
              <w:bottom w:w="20" w:type="dxa"/>
              <w:right w:w="20" w:type="dxa"/>
            </w:tcMar>
            <w:vAlign w:val="center"/>
          </w:tcPr>
          <w:p w14:paraId="0B974312" w14:textId="6C145B74" w:rsidR="00B72F4F" w:rsidRPr="00B72F4F" w:rsidRDefault="00170171" w:rsidP="00B72F4F">
            <w:pPr>
              <w:spacing w:line="276" w:lineRule="auto"/>
              <w:jc w:val="center"/>
              <w:rPr>
                <w:rFonts w:ascii="Century Gothic" w:hAnsi="Century Gothic"/>
                <w:lang w:val="en-GB"/>
              </w:rPr>
            </w:pPr>
            <w:r>
              <w:rPr>
                <w:rFonts w:ascii="Century Gothic" w:hAnsi="Century Gothic"/>
                <w:lang w:val="en-GB"/>
              </w:rPr>
              <w:t>0.5</w:t>
            </w:r>
            <w:r w:rsidR="00B72F4F" w:rsidRPr="00B72F4F">
              <w:rPr>
                <w:rFonts w:ascii="Century Gothic" w:hAnsi="Century Gothic"/>
                <w:lang w:val="en-GB"/>
              </w:rPr>
              <w:t xml:space="preserve"> hrs</w:t>
            </w:r>
          </w:p>
        </w:tc>
      </w:tr>
      <w:tr w:rsidR="00B72F4F" w:rsidRPr="00B72F4F" w14:paraId="02F46046" w14:textId="77777777" w:rsidTr="00B52D0E">
        <w:trPr>
          <w:cantSplit/>
          <w:trHeight w:val="1083"/>
        </w:trPr>
        <w:tc>
          <w:tcPr>
            <w:tcW w:w="2830" w:type="dxa"/>
          </w:tcPr>
          <w:p w14:paraId="7A7A45D7"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Fuel Procurement &amp; Cost Pass-Throughs</w:t>
            </w:r>
          </w:p>
          <w:p w14:paraId="3FD63DFE" w14:textId="77777777" w:rsidR="00B72F4F" w:rsidRPr="00B72F4F" w:rsidRDefault="00B72F4F" w:rsidP="00B72F4F">
            <w:pPr>
              <w:spacing w:line="276" w:lineRule="auto"/>
              <w:rPr>
                <w:rFonts w:ascii="Century Gothic" w:hAnsi="Century Gothic"/>
                <w:lang w:val="en-GB"/>
              </w:rPr>
            </w:pPr>
          </w:p>
        </w:tc>
        <w:tc>
          <w:tcPr>
            <w:tcW w:w="4678" w:type="dxa"/>
            <w:tcMar>
              <w:top w:w="20" w:type="dxa"/>
              <w:left w:w="20" w:type="dxa"/>
              <w:bottom w:w="20" w:type="dxa"/>
              <w:right w:w="20" w:type="dxa"/>
            </w:tcMar>
          </w:tcPr>
          <w:p w14:paraId="191520E7" w14:textId="77777777" w:rsidR="00B72F4F" w:rsidRPr="00B72F4F" w:rsidRDefault="00B72F4F" w:rsidP="0098726C">
            <w:pPr>
              <w:numPr>
                <w:ilvl w:val="0"/>
                <w:numId w:val="197"/>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Fuel supply agreements (FSA)</w:t>
            </w:r>
          </w:p>
          <w:p w14:paraId="5A9BF969" w14:textId="77777777" w:rsidR="00B72F4F" w:rsidRPr="00B72F4F" w:rsidRDefault="00B72F4F" w:rsidP="0098726C">
            <w:pPr>
              <w:numPr>
                <w:ilvl w:val="0"/>
                <w:numId w:val="197"/>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Fuel cost verification</w:t>
            </w:r>
          </w:p>
          <w:p w14:paraId="2CBC1387" w14:textId="77777777" w:rsidR="00B72F4F" w:rsidRPr="00B72F4F" w:rsidRDefault="00B72F4F" w:rsidP="0098726C">
            <w:pPr>
              <w:numPr>
                <w:ilvl w:val="0"/>
                <w:numId w:val="197"/>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Why fuel cost is passed to customers</w:t>
            </w:r>
          </w:p>
        </w:tc>
        <w:tc>
          <w:tcPr>
            <w:tcW w:w="1701" w:type="dxa"/>
            <w:tcMar>
              <w:top w:w="20" w:type="dxa"/>
              <w:left w:w="20" w:type="dxa"/>
              <w:bottom w:w="20" w:type="dxa"/>
              <w:right w:w="20" w:type="dxa"/>
            </w:tcMar>
            <w:vAlign w:val="center"/>
          </w:tcPr>
          <w:p w14:paraId="4645E87A" w14:textId="77777777" w:rsidR="00B72F4F" w:rsidRPr="00B72F4F" w:rsidRDefault="00B72F4F" w:rsidP="00B72F4F">
            <w:pPr>
              <w:spacing w:line="276" w:lineRule="auto"/>
              <w:jc w:val="center"/>
              <w:rPr>
                <w:rFonts w:ascii="Century Gothic" w:hAnsi="Century Gothic"/>
                <w:lang w:val="en-GB"/>
              </w:rPr>
            </w:pPr>
            <w:r w:rsidRPr="00B72F4F">
              <w:rPr>
                <w:rFonts w:ascii="Century Gothic" w:hAnsi="Century Gothic"/>
                <w:lang w:val="en-GB"/>
              </w:rPr>
              <w:t>0.5 hrs</w:t>
            </w:r>
          </w:p>
        </w:tc>
      </w:tr>
      <w:tr w:rsidR="00B72F4F" w:rsidRPr="00B72F4F" w14:paraId="5D10D01C" w14:textId="77777777" w:rsidTr="00B52D0E">
        <w:trPr>
          <w:cantSplit/>
          <w:trHeight w:val="930"/>
        </w:trPr>
        <w:tc>
          <w:tcPr>
            <w:tcW w:w="2830" w:type="dxa"/>
          </w:tcPr>
          <w:p w14:paraId="741E09A2"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Operating &amp; Dispatch Coordination</w:t>
            </w:r>
          </w:p>
        </w:tc>
        <w:tc>
          <w:tcPr>
            <w:tcW w:w="4678" w:type="dxa"/>
            <w:tcMar>
              <w:top w:w="20" w:type="dxa"/>
              <w:left w:w="20" w:type="dxa"/>
              <w:bottom w:w="20" w:type="dxa"/>
              <w:right w:w="20" w:type="dxa"/>
            </w:tcMar>
          </w:tcPr>
          <w:p w14:paraId="3F649280" w14:textId="77777777" w:rsidR="00B72F4F" w:rsidRPr="00B72F4F" w:rsidRDefault="00B72F4F" w:rsidP="0098726C">
            <w:pPr>
              <w:numPr>
                <w:ilvl w:val="0"/>
                <w:numId w:val="198"/>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Interactions with the control center</w:t>
            </w:r>
          </w:p>
          <w:p w14:paraId="105512A4" w14:textId="77777777" w:rsidR="00B72F4F" w:rsidRPr="00B72F4F" w:rsidRDefault="00B72F4F" w:rsidP="0098726C">
            <w:pPr>
              <w:numPr>
                <w:ilvl w:val="0"/>
                <w:numId w:val="198"/>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Day-ahead and real-time dispatch</w:t>
            </w:r>
          </w:p>
          <w:p w14:paraId="2AB8E4C3" w14:textId="77777777" w:rsidR="00B72F4F" w:rsidRPr="00B72F4F" w:rsidRDefault="00B72F4F" w:rsidP="0098726C">
            <w:pPr>
              <w:numPr>
                <w:ilvl w:val="0"/>
                <w:numId w:val="198"/>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Renewable integration &amp; forecasting</w:t>
            </w:r>
          </w:p>
        </w:tc>
        <w:tc>
          <w:tcPr>
            <w:tcW w:w="1701" w:type="dxa"/>
            <w:tcMar>
              <w:top w:w="20" w:type="dxa"/>
              <w:left w:w="20" w:type="dxa"/>
              <w:bottom w:w="20" w:type="dxa"/>
              <w:right w:w="20" w:type="dxa"/>
            </w:tcMar>
            <w:vAlign w:val="center"/>
          </w:tcPr>
          <w:p w14:paraId="122CD5C0" w14:textId="77777777" w:rsidR="00B72F4F" w:rsidRPr="00B72F4F" w:rsidRDefault="00B72F4F" w:rsidP="00B72F4F">
            <w:pPr>
              <w:spacing w:line="276" w:lineRule="auto"/>
              <w:jc w:val="center"/>
              <w:rPr>
                <w:rFonts w:ascii="Century Gothic" w:hAnsi="Century Gothic"/>
                <w:lang w:val="en-GB"/>
              </w:rPr>
            </w:pPr>
            <w:r w:rsidRPr="00B72F4F">
              <w:rPr>
                <w:rFonts w:ascii="Century Gothic" w:hAnsi="Century Gothic"/>
                <w:lang w:val="en-GB"/>
              </w:rPr>
              <w:t>1 hr</w:t>
            </w:r>
          </w:p>
        </w:tc>
      </w:tr>
      <w:tr w:rsidR="00B72F4F" w:rsidRPr="00B72F4F" w14:paraId="0165C98D" w14:textId="77777777" w:rsidTr="00B52D0E">
        <w:trPr>
          <w:cantSplit/>
          <w:trHeight w:val="1085"/>
        </w:trPr>
        <w:tc>
          <w:tcPr>
            <w:tcW w:w="2830" w:type="dxa"/>
          </w:tcPr>
          <w:p w14:paraId="690CA633"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Capacity Expansion Planning</w:t>
            </w:r>
          </w:p>
          <w:p w14:paraId="2550DF2D" w14:textId="77777777" w:rsidR="00B72F4F" w:rsidRPr="00B72F4F" w:rsidRDefault="00B72F4F" w:rsidP="00B72F4F">
            <w:pPr>
              <w:spacing w:line="276" w:lineRule="auto"/>
              <w:jc w:val="center"/>
              <w:rPr>
                <w:rFonts w:ascii="Century Gothic" w:hAnsi="Century Gothic"/>
                <w:lang w:val="en-GB"/>
              </w:rPr>
            </w:pPr>
          </w:p>
        </w:tc>
        <w:tc>
          <w:tcPr>
            <w:tcW w:w="4678" w:type="dxa"/>
            <w:tcMar>
              <w:top w:w="20" w:type="dxa"/>
              <w:left w:w="20" w:type="dxa"/>
              <w:bottom w:w="20" w:type="dxa"/>
              <w:right w:w="20" w:type="dxa"/>
            </w:tcMar>
          </w:tcPr>
          <w:p w14:paraId="2A8E835C" w14:textId="77777777" w:rsidR="00B72F4F" w:rsidRPr="00B72F4F" w:rsidRDefault="00B72F4F" w:rsidP="0098726C">
            <w:pPr>
              <w:numPr>
                <w:ilvl w:val="0"/>
                <w:numId w:val="199"/>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A Snapshot Demand forecasting</w:t>
            </w:r>
          </w:p>
          <w:p w14:paraId="38523B3C" w14:textId="77777777" w:rsidR="00B72F4F" w:rsidRPr="00B72F4F" w:rsidRDefault="00B72F4F" w:rsidP="0098726C">
            <w:pPr>
              <w:numPr>
                <w:ilvl w:val="0"/>
                <w:numId w:val="199"/>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Generation &amp; transmission planning</w:t>
            </w:r>
          </w:p>
          <w:p w14:paraId="45B74C55" w14:textId="77777777" w:rsidR="00B72F4F" w:rsidRPr="00B72F4F" w:rsidRDefault="00B72F4F" w:rsidP="0098726C">
            <w:pPr>
              <w:numPr>
                <w:ilvl w:val="0"/>
                <w:numId w:val="199"/>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Least-cost development principles</w:t>
            </w:r>
          </w:p>
        </w:tc>
        <w:tc>
          <w:tcPr>
            <w:tcW w:w="1701" w:type="dxa"/>
            <w:tcMar>
              <w:top w:w="20" w:type="dxa"/>
              <w:left w:w="20" w:type="dxa"/>
              <w:bottom w:w="20" w:type="dxa"/>
              <w:right w:w="20" w:type="dxa"/>
            </w:tcMar>
            <w:vAlign w:val="center"/>
          </w:tcPr>
          <w:p w14:paraId="23F8230F" w14:textId="25C9F6E7" w:rsidR="00B72F4F" w:rsidRPr="00B72F4F" w:rsidRDefault="00170171" w:rsidP="00B72F4F">
            <w:pPr>
              <w:spacing w:line="276" w:lineRule="auto"/>
              <w:jc w:val="center"/>
              <w:rPr>
                <w:rFonts w:ascii="Century Gothic" w:hAnsi="Century Gothic"/>
                <w:lang w:val="en-GB"/>
              </w:rPr>
            </w:pPr>
            <w:r>
              <w:rPr>
                <w:rFonts w:ascii="Century Gothic" w:hAnsi="Century Gothic"/>
                <w:lang w:val="en-GB"/>
              </w:rPr>
              <w:t>0.5</w:t>
            </w:r>
            <w:r w:rsidR="00B72F4F" w:rsidRPr="00B72F4F">
              <w:rPr>
                <w:rFonts w:ascii="Century Gothic" w:hAnsi="Century Gothic"/>
                <w:lang w:val="en-GB"/>
              </w:rPr>
              <w:t xml:space="preserve"> hrs</w:t>
            </w:r>
          </w:p>
        </w:tc>
      </w:tr>
      <w:tr w:rsidR="00B72F4F" w:rsidRPr="00B72F4F" w14:paraId="742F05DA" w14:textId="77777777" w:rsidTr="00B52D0E">
        <w:trPr>
          <w:cantSplit/>
          <w:trHeight w:val="1073"/>
        </w:trPr>
        <w:tc>
          <w:tcPr>
            <w:tcW w:w="2830" w:type="dxa"/>
          </w:tcPr>
          <w:p w14:paraId="38F1C432" w14:textId="77777777" w:rsidR="00B72F4F" w:rsidRPr="00B72F4F" w:rsidRDefault="00B72F4F" w:rsidP="00B72F4F">
            <w:pPr>
              <w:spacing w:line="276" w:lineRule="auto"/>
              <w:rPr>
                <w:rFonts w:ascii="Century Gothic" w:hAnsi="Century Gothic"/>
                <w:lang w:val="en-GB"/>
              </w:rPr>
            </w:pPr>
            <w:r w:rsidRPr="00B72F4F">
              <w:rPr>
                <w:rFonts w:ascii="Century Gothic" w:hAnsi="Century Gothic"/>
                <w:lang w:val="en-GB"/>
              </w:rPr>
              <w:t>Emerging Challenges &amp; Strategic Trends</w:t>
            </w:r>
          </w:p>
          <w:p w14:paraId="2E007ED1" w14:textId="77777777" w:rsidR="00B72F4F" w:rsidRPr="00B72F4F" w:rsidRDefault="00B72F4F" w:rsidP="00B72F4F">
            <w:pPr>
              <w:spacing w:line="276" w:lineRule="auto"/>
              <w:rPr>
                <w:rFonts w:ascii="Century Gothic" w:hAnsi="Century Gothic"/>
                <w:lang w:val="en-GB"/>
              </w:rPr>
            </w:pPr>
          </w:p>
        </w:tc>
        <w:tc>
          <w:tcPr>
            <w:tcW w:w="4678" w:type="dxa"/>
            <w:tcMar>
              <w:top w:w="20" w:type="dxa"/>
              <w:left w:w="20" w:type="dxa"/>
              <w:bottom w:w="20" w:type="dxa"/>
              <w:right w:w="20" w:type="dxa"/>
            </w:tcMar>
          </w:tcPr>
          <w:p w14:paraId="640DF642" w14:textId="77777777" w:rsidR="00B72F4F" w:rsidRPr="00B72F4F" w:rsidRDefault="00B72F4F" w:rsidP="0098726C">
            <w:pPr>
              <w:numPr>
                <w:ilvl w:val="0"/>
                <w:numId w:val="200"/>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High cost of power &amp; IPP costs</w:t>
            </w:r>
          </w:p>
          <w:p w14:paraId="06AD361F" w14:textId="77777777" w:rsidR="00B72F4F" w:rsidRPr="00B72F4F" w:rsidRDefault="00B72F4F" w:rsidP="0098726C">
            <w:pPr>
              <w:numPr>
                <w:ilvl w:val="0"/>
                <w:numId w:val="200"/>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Impact of Net-Metering</w:t>
            </w:r>
          </w:p>
          <w:p w14:paraId="3E01E534" w14:textId="77777777" w:rsidR="00B72F4F" w:rsidRPr="00B72F4F" w:rsidRDefault="00B72F4F" w:rsidP="0098726C">
            <w:pPr>
              <w:numPr>
                <w:ilvl w:val="0"/>
                <w:numId w:val="200"/>
              </w:numPr>
              <w:spacing w:after="160" w:line="259" w:lineRule="auto"/>
              <w:ind w:left="254" w:hanging="254"/>
              <w:contextualSpacing/>
              <w:rPr>
                <w:rFonts w:ascii="Century Gothic" w:hAnsi="Century Gothic"/>
                <w:kern w:val="2"/>
                <w:lang w:val="en-GB"/>
                <w14:ligatures w14:val="standardContextual"/>
              </w:rPr>
            </w:pPr>
            <w:r w:rsidRPr="00B72F4F">
              <w:rPr>
                <w:rFonts w:ascii="Century Gothic" w:hAnsi="Century Gothic"/>
                <w:kern w:val="2"/>
                <w:lang w:val="en-GB"/>
                <w14:ligatures w14:val="standardContextual"/>
              </w:rPr>
              <w:t>EVs, decentralization &amp; smart grid trends</w:t>
            </w:r>
          </w:p>
        </w:tc>
        <w:tc>
          <w:tcPr>
            <w:tcW w:w="1701" w:type="dxa"/>
            <w:tcMar>
              <w:top w:w="20" w:type="dxa"/>
              <w:left w:w="20" w:type="dxa"/>
              <w:bottom w:w="20" w:type="dxa"/>
              <w:right w:w="20" w:type="dxa"/>
            </w:tcMar>
            <w:vAlign w:val="center"/>
          </w:tcPr>
          <w:p w14:paraId="69C2E098" w14:textId="77777777" w:rsidR="00B72F4F" w:rsidRPr="00B72F4F" w:rsidRDefault="00B72F4F" w:rsidP="00B72F4F">
            <w:pPr>
              <w:spacing w:line="276" w:lineRule="auto"/>
              <w:jc w:val="center"/>
              <w:rPr>
                <w:rFonts w:ascii="Century Gothic" w:hAnsi="Century Gothic"/>
                <w:lang w:val="en-GB"/>
              </w:rPr>
            </w:pPr>
            <w:r w:rsidRPr="00B72F4F">
              <w:rPr>
                <w:rFonts w:ascii="Century Gothic" w:hAnsi="Century Gothic"/>
                <w:lang w:val="en-GB"/>
              </w:rPr>
              <w:t>0.5 hrs</w:t>
            </w:r>
          </w:p>
        </w:tc>
      </w:tr>
      <w:tr w:rsidR="00B72F4F" w:rsidRPr="00B72F4F" w14:paraId="7A43E056" w14:textId="77777777" w:rsidTr="00B72F4F">
        <w:trPr>
          <w:cantSplit/>
          <w:trHeight w:val="479"/>
        </w:trPr>
        <w:tc>
          <w:tcPr>
            <w:tcW w:w="2830" w:type="dxa"/>
            <w:shd w:val="clear" w:color="auto" w:fill="D9D9D9"/>
            <w:vAlign w:val="center"/>
          </w:tcPr>
          <w:p w14:paraId="4B0065D8" w14:textId="77777777" w:rsidR="00B72F4F" w:rsidRPr="00B72F4F" w:rsidRDefault="00B72F4F" w:rsidP="00B72F4F">
            <w:pPr>
              <w:jc w:val="center"/>
              <w:rPr>
                <w:rFonts w:ascii="Century Gothic" w:hAnsi="Century Gothic"/>
                <w:lang w:val="en-GB"/>
              </w:rPr>
            </w:pPr>
          </w:p>
        </w:tc>
        <w:tc>
          <w:tcPr>
            <w:tcW w:w="4678" w:type="dxa"/>
            <w:shd w:val="clear" w:color="auto" w:fill="D9D9D9"/>
            <w:tcMar>
              <w:top w:w="20" w:type="dxa"/>
              <w:left w:w="20" w:type="dxa"/>
              <w:bottom w:w="20" w:type="dxa"/>
              <w:right w:w="20" w:type="dxa"/>
            </w:tcMar>
            <w:vAlign w:val="center"/>
          </w:tcPr>
          <w:p w14:paraId="694FEDCD" w14:textId="77777777" w:rsidR="00B72F4F" w:rsidRPr="00B72F4F" w:rsidRDefault="00B72F4F" w:rsidP="00B72F4F">
            <w:pPr>
              <w:jc w:val="center"/>
              <w:rPr>
                <w:rFonts w:ascii="Century Gothic" w:hAnsi="Century Gothic"/>
                <w:b/>
                <w:bCs/>
                <w:lang w:val="en-GB"/>
              </w:rPr>
            </w:pPr>
            <w:r w:rsidRPr="00B72F4F">
              <w:rPr>
                <w:rFonts w:ascii="Century Gothic" w:hAnsi="Century Gothic"/>
                <w:b/>
                <w:bCs/>
                <w:lang w:val="en-GB"/>
              </w:rPr>
              <w:t>TOTAL</w:t>
            </w:r>
          </w:p>
        </w:tc>
        <w:tc>
          <w:tcPr>
            <w:tcW w:w="1701" w:type="dxa"/>
            <w:shd w:val="clear" w:color="auto" w:fill="D9D9D9"/>
            <w:tcMar>
              <w:top w:w="20" w:type="dxa"/>
              <w:left w:w="20" w:type="dxa"/>
              <w:bottom w:w="20" w:type="dxa"/>
              <w:right w:w="20" w:type="dxa"/>
            </w:tcMar>
            <w:vAlign w:val="center"/>
          </w:tcPr>
          <w:p w14:paraId="3A62C59D" w14:textId="7A19BC1C" w:rsidR="00B72F4F" w:rsidRPr="00B72F4F" w:rsidRDefault="00170171" w:rsidP="00B72F4F">
            <w:pPr>
              <w:jc w:val="center"/>
              <w:rPr>
                <w:rFonts w:ascii="Century Gothic" w:hAnsi="Century Gothic"/>
                <w:b/>
                <w:bCs/>
                <w:lang w:val="en-GB"/>
              </w:rPr>
            </w:pPr>
            <w:r>
              <w:rPr>
                <w:rFonts w:ascii="Century Gothic" w:hAnsi="Century Gothic"/>
                <w:b/>
                <w:bCs/>
                <w:lang w:val="en-GB"/>
              </w:rPr>
              <w:t>6</w:t>
            </w:r>
            <w:r w:rsidR="00B72F4F" w:rsidRPr="00B72F4F">
              <w:rPr>
                <w:rFonts w:ascii="Century Gothic" w:hAnsi="Century Gothic"/>
                <w:b/>
                <w:bCs/>
                <w:lang w:val="en-GB"/>
              </w:rPr>
              <w:t xml:space="preserve"> Hours</w:t>
            </w:r>
          </w:p>
        </w:tc>
      </w:tr>
    </w:tbl>
    <w:p w14:paraId="4E78C073" w14:textId="77777777" w:rsidR="00B72F4F" w:rsidRDefault="00B72F4F">
      <w:pPr>
        <w:spacing w:line="276" w:lineRule="auto"/>
        <w:jc w:val="both"/>
        <w:rPr>
          <w:rFonts w:ascii="Century Gothic" w:eastAsia="Century Gothic" w:hAnsi="Century Gothic" w:cs="Century Gothic"/>
        </w:rPr>
      </w:pPr>
    </w:p>
    <w:p w14:paraId="19AD536E" w14:textId="77777777" w:rsidR="001D05C2" w:rsidRDefault="001D05C2">
      <w:pPr>
        <w:pStyle w:val="Heading2"/>
        <w:spacing w:line="276" w:lineRule="auto"/>
        <w:jc w:val="both"/>
        <w:rPr>
          <w:rFonts w:ascii="Century Gothic" w:eastAsia="Century Gothic" w:hAnsi="Century Gothic" w:cs="Century Gothic"/>
          <w:i w:val="0"/>
          <w:sz w:val="24"/>
          <w:szCs w:val="24"/>
        </w:rPr>
      </w:pPr>
      <w:bookmarkStart w:id="61" w:name="_3ygebqi" w:colFirst="0" w:colLast="0"/>
      <w:bookmarkStart w:id="62" w:name="_34g0dwd" w:colFirst="0" w:colLast="0"/>
      <w:bookmarkStart w:id="63" w:name="_1jlao46" w:colFirst="0" w:colLast="0"/>
      <w:bookmarkEnd w:id="61"/>
      <w:bookmarkEnd w:id="62"/>
      <w:bookmarkEnd w:id="63"/>
    </w:p>
    <w:p w14:paraId="2CE52C5F" w14:textId="16BE32BE" w:rsidR="0051351F" w:rsidRDefault="00066700">
      <w:pPr>
        <w:pStyle w:val="Heading2"/>
        <w:spacing w:line="276" w:lineRule="auto"/>
        <w:jc w:val="both"/>
        <w:rPr>
          <w:rFonts w:ascii="Century Gothic" w:eastAsia="Century Gothic" w:hAnsi="Century Gothic" w:cs="Century Gothic"/>
          <w:i w:val="0"/>
          <w:sz w:val="24"/>
          <w:szCs w:val="24"/>
        </w:rPr>
      </w:pPr>
      <w:bookmarkStart w:id="64" w:name="_Toc197611378"/>
      <w:r>
        <w:rPr>
          <w:rFonts w:ascii="Century Gothic" w:eastAsia="Century Gothic" w:hAnsi="Century Gothic" w:cs="Century Gothic"/>
          <w:i w:val="0"/>
          <w:sz w:val="24"/>
          <w:szCs w:val="24"/>
        </w:rPr>
        <w:t xml:space="preserve">UNIT 21: </w:t>
      </w:r>
      <w:r w:rsidR="00CE1414" w:rsidRPr="00371792">
        <w:rPr>
          <w:rFonts w:ascii="Century Gothic" w:eastAsia="Century Gothic" w:hAnsi="Century Gothic" w:cs="Century Gothic"/>
          <w:bCs/>
          <w:i w:val="0"/>
          <w:sz w:val="24"/>
          <w:szCs w:val="24"/>
          <w:lang w:val="en"/>
        </w:rPr>
        <w:t>HR ADMINISTRATION, SAFETY &amp; HEALTH AND LEADERSHIP</w:t>
      </w:r>
      <w:bookmarkEnd w:id="64"/>
    </w:p>
    <w:p w14:paraId="6EE40CE1" w14:textId="77777777" w:rsidR="0051351F" w:rsidRDefault="00066700">
      <w:pPr>
        <w:spacing w:line="276" w:lineRule="auto"/>
        <w:jc w:val="both"/>
        <w:rPr>
          <w:rFonts w:ascii="Century Gothic" w:eastAsia="Century Gothic" w:hAnsi="Century Gothic" w:cs="Century Gothic"/>
          <w:color w:val="365F91"/>
        </w:rPr>
      </w:pPr>
      <w:r>
        <w:rPr>
          <w:rFonts w:ascii="Century Gothic" w:eastAsia="Century Gothic" w:hAnsi="Century Gothic" w:cs="Century Gothic"/>
          <w:color w:val="366091"/>
        </w:rPr>
        <w:t>(UNIT CODE GTEE 020)</w:t>
      </w:r>
      <w:r>
        <w:rPr>
          <w:rFonts w:ascii="Century Gothic" w:eastAsia="Century Gothic" w:hAnsi="Century Gothic" w:cs="Century Gothic"/>
          <w:color w:val="365F91"/>
        </w:rPr>
        <w:tab/>
      </w:r>
    </w:p>
    <w:p w14:paraId="3DCF01CF" w14:textId="77777777" w:rsidR="0051351F" w:rsidRDefault="0051351F">
      <w:pPr>
        <w:spacing w:after="120" w:line="276" w:lineRule="auto"/>
        <w:jc w:val="both"/>
        <w:rPr>
          <w:rFonts w:ascii="Century Gothic" w:eastAsia="Century Gothic" w:hAnsi="Century Gothic" w:cs="Century Gothic"/>
        </w:rPr>
      </w:pPr>
    </w:p>
    <w:p w14:paraId="49853598" w14:textId="77777777" w:rsidR="0051351F" w:rsidRPr="00F02593" w:rsidRDefault="00066700">
      <w:pPr>
        <w:spacing w:after="120" w:line="276" w:lineRule="auto"/>
        <w:jc w:val="both"/>
        <w:rPr>
          <w:rFonts w:ascii="Century Gothic" w:eastAsia="Century Gothic" w:hAnsi="Century Gothic" w:cs="Century Gothic"/>
          <w:b/>
          <w:bCs/>
        </w:rPr>
      </w:pPr>
      <w:r w:rsidRPr="00F02593">
        <w:rPr>
          <w:rFonts w:ascii="Century Gothic" w:eastAsia="Century Gothic" w:hAnsi="Century Gothic" w:cs="Century Gothic"/>
          <w:b/>
          <w:bCs/>
        </w:rPr>
        <w:t>Unit Description</w:t>
      </w:r>
    </w:p>
    <w:p w14:paraId="1665E86E"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describes the skills, knowledge and attitudes required by a Graduate electrical engineer trainee to supervise and provide leadership to operational teams</w:t>
      </w:r>
    </w:p>
    <w:p w14:paraId="5E928020"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Duration of Unit: 12 hours</w:t>
      </w:r>
    </w:p>
    <w:p w14:paraId="354A465C" w14:textId="77777777" w:rsidR="0051351F" w:rsidRPr="00F02593" w:rsidRDefault="00066700">
      <w:pPr>
        <w:tabs>
          <w:tab w:val="left" w:pos="1440"/>
          <w:tab w:val="left" w:pos="2100"/>
        </w:tabs>
        <w:spacing w:before="240" w:line="276" w:lineRule="auto"/>
        <w:ind w:left="2100" w:right="200" w:hanging="2010"/>
        <w:jc w:val="both"/>
        <w:rPr>
          <w:rFonts w:ascii="Century Gothic" w:eastAsia="Century Gothic" w:hAnsi="Century Gothic" w:cs="Century Gothic"/>
          <w:b/>
          <w:bCs/>
        </w:rPr>
      </w:pPr>
      <w:r w:rsidRPr="00F02593">
        <w:rPr>
          <w:rFonts w:ascii="Century Gothic" w:eastAsia="Century Gothic" w:hAnsi="Century Gothic" w:cs="Century Gothic"/>
          <w:b/>
          <w:bCs/>
        </w:rPr>
        <w:t>General Objectives</w:t>
      </w:r>
    </w:p>
    <w:p w14:paraId="7D79FF20"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4C3D684F"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 xml:space="preserve">1. Gain necessary skills that would enable him/her provide leadership to teams </w:t>
      </w:r>
    </w:p>
    <w:p w14:paraId="6AD777F0"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2. Supervise execution of work effectively</w:t>
      </w:r>
    </w:p>
    <w:p w14:paraId="672118D6"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3. Maintain industrial harmony in the organization</w:t>
      </w:r>
    </w:p>
    <w:p w14:paraId="7BC2C43F" w14:textId="77777777" w:rsidR="0051351F" w:rsidRDefault="0051351F">
      <w:pPr>
        <w:spacing w:after="120" w:line="276" w:lineRule="auto"/>
        <w:jc w:val="both"/>
        <w:rPr>
          <w:rFonts w:ascii="Century Gothic" w:eastAsia="Century Gothic" w:hAnsi="Century Gothic" w:cs="Century Gothic"/>
        </w:rPr>
      </w:pPr>
    </w:p>
    <w:p w14:paraId="79EFA469" w14:textId="77777777" w:rsidR="0051351F" w:rsidRPr="00F02593" w:rsidRDefault="00066700">
      <w:pPr>
        <w:spacing w:after="120" w:line="276" w:lineRule="auto"/>
        <w:jc w:val="both"/>
        <w:rPr>
          <w:rFonts w:ascii="Century Gothic" w:eastAsia="Century Gothic" w:hAnsi="Century Gothic" w:cs="Century Gothic"/>
          <w:b/>
          <w:bCs/>
        </w:rPr>
      </w:pPr>
      <w:r w:rsidRPr="00F02593">
        <w:rPr>
          <w:rFonts w:ascii="Century Gothic" w:eastAsia="Century Gothic" w:hAnsi="Century Gothic" w:cs="Century Gothic"/>
          <w:b/>
          <w:bCs/>
        </w:rPr>
        <w:t xml:space="preserve">Specific Learning Outcomes </w:t>
      </w:r>
    </w:p>
    <w:p w14:paraId="79835657"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3E942DBC" w14:textId="77777777" w:rsidR="0051351F" w:rsidRDefault="00066700" w:rsidP="0098726C">
      <w:pPr>
        <w:numPr>
          <w:ilvl w:val="0"/>
          <w:numId w:val="23"/>
        </w:numPr>
        <w:spacing w:line="276" w:lineRule="auto"/>
        <w:jc w:val="both"/>
        <w:rPr>
          <w:rFonts w:ascii="Century Gothic" w:eastAsia="Century Gothic" w:hAnsi="Century Gothic" w:cs="Century Gothic"/>
        </w:rPr>
      </w:pPr>
      <w:r>
        <w:rPr>
          <w:rFonts w:ascii="Century Gothic" w:eastAsia="Century Gothic" w:hAnsi="Century Gothic" w:cs="Century Gothic"/>
        </w:rPr>
        <w:t>Provide quality leadership to operational teams</w:t>
      </w:r>
    </w:p>
    <w:p w14:paraId="55AB4EF3" w14:textId="77777777" w:rsidR="0051351F" w:rsidRDefault="00066700" w:rsidP="0098726C">
      <w:pPr>
        <w:numPr>
          <w:ilvl w:val="0"/>
          <w:numId w:val="23"/>
        </w:numPr>
        <w:spacing w:line="276" w:lineRule="auto"/>
        <w:jc w:val="both"/>
        <w:rPr>
          <w:rFonts w:ascii="Century Gothic" w:eastAsia="Century Gothic" w:hAnsi="Century Gothic" w:cs="Century Gothic"/>
        </w:rPr>
      </w:pPr>
      <w:r>
        <w:rPr>
          <w:rFonts w:ascii="Century Gothic" w:eastAsia="Century Gothic" w:hAnsi="Century Gothic" w:cs="Century Gothic"/>
        </w:rPr>
        <w:t>Offer effective supervision to employees under him/her</w:t>
      </w:r>
    </w:p>
    <w:p w14:paraId="2800AF53" w14:textId="77777777" w:rsidR="0051351F" w:rsidRDefault="00066700" w:rsidP="0098726C">
      <w:pPr>
        <w:numPr>
          <w:ilvl w:val="0"/>
          <w:numId w:val="23"/>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Understand labour relations </w:t>
      </w:r>
    </w:p>
    <w:p w14:paraId="3D52BDF9" w14:textId="77777777" w:rsidR="0051351F" w:rsidRDefault="00066700" w:rsidP="0098726C">
      <w:pPr>
        <w:numPr>
          <w:ilvl w:val="0"/>
          <w:numId w:val="23"/>
        </w:numPr>
        <w:spacing w:line="276" w:lineRule="auto"/>
        <w:jc w:val="both"/>
        <w:rPr>
          <w:rFonts w:ascii="Century Gothic" w:eastAsia="Century Gothic" w:hAnsi="Century Gothic" w:cs="Century Gothic"/>
        </w:rPr>
      </w:pPr>
      <w:r>
        <w:rPr>
          <w:rFonts w:ascii="Century Gothic" w:eastAsia="Century Gothic" w:hAnsi="Century Gothic" w:cs="Century Gothic"/>
        </w:rPr>
        <w:t>Maintain industrial harmony</w:t>
      </w:r>
    </w:p>
    <w:p w14:paraId="45E1399B" w14:textId="77777777" w:rsidR="00CE1414" w:rsidRDefault="00CE1414" w:rsidP="00CE1414">
      <w:pPr>
        <w:spacing w:line="276" w:lineRule="auto"/>
        <w:ind w:left="360"/>
        <w:jc w:val="both"/>
        <w:rPr>
          <w:rFonts w:ascii="Century Gothic" w:eastAsia="Century Gothic" w:hAnsi="Century Gothic" w:cs="Century Gothic"/>
        </w:rPr>
      </w:pP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3109"/>
        <w:gridCol w:w="4394"/>
        <w:gridCol w:w="1701"/>
      </w:tblGrid>
      <w:tr w:rsidR="00371792" w:rsidRPr="00371792" w14:paraId="2070BC9A" w14:textId="77777777" w:rsidTr="00B52D0E">
        <w:trPr>
          <w:trHeight w:val="366"/>
        </w:trPr>
        <w:tc>
          <w:tcPr>
            <w:tcW w:w="3109" w:type="dxa"/>
            <w:tcBorders>
              <w:top w:val="single" w:sz="8" w:space="0" w:color="000000"/>
              <w:left w:val="single" w:sz="8" w:space="0" w:color="000000"/>
              <w:bottom w:val="single" w:sz="8" w:space="0" w:color="000000"/>
              <w:right w:val="single" w:sz="8" w:space="0" w:color="000000"/>
            </w:tcBorders>
            <w:shd w:val="clear" w:color="auto" w:fill="D9D9D9"/>
            <w:tcMar>
              <w:top w:w="0" w:type="dxa"/>
              <w:left w:w="40" w:type="dxa"/>
              <w:bottom w:w="0" w:type="dxa"/>
              <w:right w:w="40" w:type="dxa"/>
            </w:tcMar>
          </w:tcPr>
          <w:p w14:paraId="30B6B5F9" w14:textId="77777777" w:rsidR="00371792" w:rsidRPr="00371792" w:rsidRDefault="00371792" w:rsidP="00371792">
            <w:pPr>
              <w:spacing w:line="278" w:lineRule="auto"/>
              <w:rPr>
                <w:rFonts w:ascii="Century Gothic" w:eastAsia="Aptos" w:hAnsi="Century Gothic"/>
                <w:b/>
                <w:bCs/>
                <w:kern w:val="2"/>
                <w:lang w:val="en"/>
                <w14:ligatures w14:val="standardContextual"/>
              </w:rPr>
            </w:pPr>
            <w:r w:rsidRPr="00371792">
              <w:rPr>
                <w:rFonts w:ascii="Century Gothic" w:eastAsia="Aptos" w:hAnsi="Century Gothic"/>
                <w:b/>
                <w:bCs/>
                <w:kern w:val="2"/>
                <w:lang w:val="en"/>
                <w14:ligatures w14:val="standardContextual"/>
              </w:rPr>
              <w:t>MODULE</w:t>
            </w:r>
          </w:p>
        </w:tc>
        <w:tc>
          <w:tcPr>
            <w:tcW w:w="4394" w:type="dxa"/>
            <w:tcBorders>
              <w:top w:val="single" w:sz="8" w:space="0" w:color="000000"/>
              <w:left w:val="nil"/>
              <w:bottom w:val="single" w:sz="8" w:space="0" w:color="000000"/>
              <w:right w:val="single" w:sz="8" w:space="0" w:color="000000"/>
            </w:tcBorders>
            <w:shd w:val="clear" w:color="auto" w:fill="D9D9D9"/>
            <w:tcMar>
              <w:top w:w="0" w:type="dxa"/>
              <w:left w:w="40" w:type="dxa"/>
              <w:bottom w:w="0" w:type="dxa"/>
              <w:right w:w="40" w:type="dxa"/>
            </w:tcMar>
          </w:tcPr>
          <w:p w14:paraId="6C6FE107" w14:textId="77777777" w:rsidR="00371792" w:rsidRPr="00371792" w:rsidRDefault="00371792" w:rsidP="00371792">
            <w:pPr>
              <w:spacing w:line="278" w:lineRule="auto"/>
              <w:rPr>
                <w:rFonts w:ascii="Century Gothic" w:eastAsia="Aptos" w:hAnsi="Century Gothic"/>
                <w:b/>
                <w:kern w:val="2"/>
                <w:lang w:val="en"/>
                <w14:ligatures w14:val="standardContextual"/>
              </w:rPr>
            </w:pPr>
            <w:r w:rsidRPr="00371792">
              <w:rPr>
                <w:rFonts w:ascii="Century Gothic" w:eastAsia="Aptos" w:hAnsi="Century Gothic"/>
                <w:b/>
                <w:kern w:val="2"/>
                <w:lang w:val="en"/>
                <w14:ligatures w14:val="standardContextual"/>
              </w:rPr>
              <w:t>TOPIC</w:t>
            </w:r>
          </w:p>
        </w:tc>
        <w:tc>
          <w:tcPr>
            <w:tcW w:w="1701" w:type="dxa"/>
            <w:tcBorders>
              <w:top w:val="single" w:sz="8" w:space="0" w:color="000000"/>
              <w:left w:val="nil"/>
              <w:bottom w:val="single" w:sz="8" w:space="0" w:color="000000"/>
              <w:right w:val="single" w:sz="8" w:space="0" w:color="000000"/>
            </w:tcBorders>
            <w:shd w:val="clear" w:color="auto" w:fill="D9D9D9"/>
            <w:tcMar>
              <w:top w:w="0" w:type="dxa"/>
              <w:left w:w="40" w:type="dxa"/>
              <w:bottom w:w="0" w:type="dxa"/>
              <w:right w:w="40" w:type="dxa"/>
            </w:tcMar>
            <w:vAlign w:val="center"/>
          </w:tcPr>
          <w:p w14:paraId="1B18C600" w14:textId="77777777" w:rsidR="00371792" w:rsidRPr="00371792" w:rsidRDefault="00371792" w:rsidP="00371792">
            <w:pPr>
              <w:spacing w:line="278" w:lineRule="auto"/>
              <w:jc w:val="center"/>
              <w:rPr>
                <w:rFonts w:ascii="Century Gothic" w:eastAsia="Aptos" w:hAnsi="Century Gothic"/>
                <w:b/>
                <w:kern w:val="2"/>
                <w:lang w:val="en"/>
                <w14:ligatures w14:val="standardContextual"/>
              </w:rPr>
            </w:pPr>
            <w:r w:rsidRPr="00371792">
              <w:rPr>
                <w:rFonts w:ascii="Century Gothic" w:eastAsia="Aptos" w:hAnsi="Century Gothic"/>
                <w:b/>
                <w:kern w:val="2"/>
                <w:lang w:val="en"/>
                <w14:ligatures w14:val="standardContextual"/>
              </w:rPr>
              <w:t>DURATION</w:t>
            </w:r>
          </w:p>
        </w:tc>
      </w:tr>
      <w:tr w:rsidR="00371792" w:rsidRPr="00371792" w14:paraId="1E730278" w14:textId="77777777" w:rsidTr="00B52D0E">
        <w:trPr>
          <w:trHeight w:val="1290"/>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2000282E"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Human Resourcing</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41122415" w14:textId="77777777" w:rsidR="00371792" w:rsidRPr="00371792" w:rsidRDefault="00371792" w:rsidP="0098726C">
            <w:pPr>
              <w:numPr>
                <w:ilvl w:val="0"/>
                <w:numId w:val="182"/>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Workforce planning</w:t>
            </w:r>
          </w:p>
          <w:p w14:paraId="6FFF1C62" w14:textId="77777777" w:rsidR="00371792" w:rsidRPr="00371792" w:rsidRDefault="00371792" w:rsidP="0098726C">
            <w:pPr>
              <w:numPr>
                <w:ilvl w:val="0"/>
                <w:numId w:val="182"/>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Recruitment and selection</w:t>
            </w:r>
          </w:p>
          <w:p w14:paraId="28F0C4E1" w14:textId="77777777" w:rsidR="00371792" w:rsidRPr="00371792" w:rsidRDefault="00371792" w:rsidP="0098726C">
            <w:pPr>
              <w:numPr>
                <w:ilvl w:val="0"/>
                <w:numId w:val="182"/>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Talent management</w:t>
            </w:r>
          </w:p>
          <w:p w14:paraId="37BDA728" w14:textId="77777777" w:rsidR="00371792" w:rsidRPr="00371792" w:rsidRDefault="00371792" w:rsidP="0098726C">
            <w:pPr>
              <w:numPr>
                <w:ilvl w:val="0"/>
                <w:numId w:val="182"/>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Succession planning</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01C284F3"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1hrs</w:t>
            </w:r>
          </w:p>
        </w:tc>
      </w:tr>
      <w:tr w:rsidR="00371792" w:rsidRPr="00371792" w14:paraId="5FD55686" w14:textId="77777777" w:rsidTr="00B52D0E">
        <w:trPr>
          <w:trHeight w:val="401"/>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3D32852C"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Human Resource Services</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562BAFB7"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Labour laws</w:t>
            </w:r>
          </w:p>
          <w:p w14:paraId="6500EB4D"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Staff policies and procedures</w:t>
            </w:r>
          </w:p>
          <w:p w14:paraId="6F4FD16C"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Staff administration and records</w:t>
            </w:r>
          </w:p>
          <w:p w14:paraId="6421FE04"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Staff welfare</w:t>
            </w:r>
          </w:p>
          <w:p w14:paraId="071ABAF2"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Medicare</w:t>
            </w:r>
          </w:p>
          <w:p w14:paraId="27828113" w14:textId="77777777" w:rsidR="00371792" w:rsidRPr="00371792" w:rsidRDefault="00371792" w:rsidP="0098726C">
            <w:pPr>
              <w:numPr>
                <w:ilvl w:val="0"/>
                <w:numId w:val="183"/>
              </w:numPr>
              <w:spacing w:after="160" w:line="278" w:lineRule="auto"/>
              <w:ind w:left="240" w:hanging="141"/>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Intergrated Human Resource Systems (IHRS)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549E815B"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2hrs</w:t>
            </w:r>
          </w:p>
        </w:tc>
      </w:tr>
      <w:tr w:rsidR="00371792" w:rsidRPr="00371792" w14:paraId="09B3F92D" w14:textId="77777777" w:rsidTr="00B52D0E">
        <w:trPr>
          <w:trHeight w:val="495"/>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1665440D"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Learning &amp; Development</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45F05361"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Staff induction and onboarding</w:t>
            </w:r>
          </w:p>
          <w:p w14:paraId="2FBB93F8"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Implementation of training calendar</w:t>
            </w:r>
          </w:p>
          <w:p w14:paraId="4A2861DE"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Industrial attachment</w:t>
            </w:r>
          </w:p>
          <w:p w14:paraId="0A3F5426"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Training needs assessment (TNA)</w:t>
            </w:r>
          </w:p>
          <w:p w14:paraId="3A8BE8C2"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Post training evaluation</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246D21BC"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1hrs</w:t>
            </w:r>
          </w:p>
        </w:tc>
      </w:tr>
      <w:tr w:rsidR="00371792" w:rsidRPr="00371792" w14:paraId="16CDE267" w14:textId="77777777" w:rsidTr="00B52D0E">
        <w:trPr>
          <w:trHeight w:val="311"/>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586AD896"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Performance Management</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1603D6E6"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Performance management cycle</w:t>
            </w:r>
          </w:p>
          <w:p w14:paraId="2C57F851"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Performance measures</w:t>
            </w:r>
          </w:p>
          <w:p w14:paraId="45DE0F32"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Rewards and recognition</w:t>
            </w:r>
          </w:p>
          <w:p w14:paraId="72F9CDD9"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Performance management reporting and analytics</w:t>
            </w:r>
          </w:p>
          <w:p w14:paraId="745AF21E"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Performance management tools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60076581"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0.5hr</w:t>
            </w:r>
          </w:p>
        </w:tc>
      </w:tr>
      <w:tr w:rsidR="00371792" w:rsidRPr="00371792" w14:paraId="03B13BC7" w14:textId="77777777" w:rsidTr="00B52D0E">
        <w:trPr>
          <w:trHeight w:val="464"/>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73734967"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Administration &amp; Property</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28D3F944" w14:textId="77777777" w:rsidR="00371792" w:rsidRPr="00371792" w:rsidRDefault="00371792" w:rsidP="00371792">
            <w:pPr>
              <w:spacing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HR Administration &amp; Property</w:t>
            </w:r>
          </w:p>
          <w:p w14:paraId="670E817D"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Property</w:t>
            </w:r>
          </w:p>
          <w:p w14:paraId="328A85CE"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Administration projects</w:t>
            </w:r>
          </w:p>
          <w:p w14:paraId="073C112C" w14:textId="77777777" w:rsidR="00371792" w:rsidRPr="00371792" w:rsidRDefault="00371792" w:rsidP="0098726C">
            <w:pPr>
              <w:numPr>
                <w:ilvl w:val="0"/>
                <w:numId w:val="184"/>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Administration services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266B7697"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1hrs</w:t>
            </w:r>
          </w:p>
        </w:tc>
      </w:tr>
      <w:tr w:rsidR="00371792" w:rsidRPr="00371792" w14:paraId="776875E0" w14:textId="77777777" w:rsidTr="00B52D0E">
        <w:trPr>
          <w:trHeight w:val="525"/>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414EE842"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Safety, Health &amp; Environment</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0B30F0D7" w14:textId="77777777" w:rsidR="00371792" w:rsidRPr="00371792" w:rsidRDefault="00371792" w:rsidP="0098726C">
            <w:pPr>
              <w:numPr>
                <w:ilvl w:val="0"/>
                <w:numId w:val="185"/>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Environmental and social safety</w:t>
            </w:r>
          </w:p>
          <w:p w14:paraId="6F9418CE" w14:textId="77777777" w:rsidR="00371792" w:rsidRPr="00371792" w:rsidRDefault="00371792" w:rsidP="0098726C">
            <w:pPr>
              <w:numPr>
                <w:ilvl w:val="0"/>
                <w:numId w:val="185"/>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Occupational Safety and health</w:t>
            </w:r>
          </w:p>
          <w:p w14:paraId="1F889997" w14:textId="77777777" w:rsidR="00371792" w:rsidRPr="00371792" w:rsidRDefault="00371792" w:rsidP="0098726C">
            <w:pPr>
              <w:numPr>
                <w:ilvl w:val="0"/>
                <w:numId w:val="185"/>
              </w:numPr>
              <w:spacing w:after="160" w:line="278" w:lineRule="auto"/>
              <w:ind w:left="382"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Technical safety</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5678E7FB"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1hrs</w:t>
            </w:r>
          </w:p>
        </w:tc>
      </w:tr>
      <w:tr w:rsidR="00371792" w:rsidRPr="00371792" w14:paraId="4C2F8B55" w14:textId="77777777" w:rsidTr="00B52D0E">
        <w:trPr>
          <w:trHeight w:val="525"/>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7D7F0F94"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Leadership &amp; Supervisory</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0E858EB0" w14:textId="77777777" w:rsidR="00371792" w:rsidRPr="00371792" w:rsidRDefault="00371792" w:rsidP="0098726C">
            <w:pPr>
              <w:numPr>
                <w:ilvl w:val="0"/>
                <w:numId w:val="186"/>
              </w:numPr>
              <w:spacing w:after="160" w:line="278" w:lineRule="auto"/>
              <w:ind w:left="384"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Leadership skills</w:t>
            </w:r>
          </w:p>
          <w:p w14:paraId="34BFBB66" w14:textId="77777777" w:rsidR="00371792" w:rsidRPr="00371792" w:rsidRDefault="00371792" w:rsidP="0098726C">
            <w:pPr>
              <w:numPr>
                <w:ilvl w:val="0"/>
                <w:numId w:val="186"/>
              </w:numPr>
              <w:spacing w:after="160" w:line="278" w:lineRule="auto"/>
              <w:ind w:left="384"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Management Principles</w:t>
            </w:r>
          </w:p>
          <w:p w14:paraId="3A84FA24" w14:textId="77777777" w:rsidR="00371792" w:rsidRPr="00371792" w:rsidRDefault="00371792" w:rsidP="0098726C">
            <w:pPr>
              <w:numPr>
                <w:ilvl w:val="0"/>
                <w:numId w:val="186"/>
              </w:numPr>
              <w:spacing w:after="160" w:line="278" w:lineRule="auto"/>
              <w:ind w:left="384" w:hanging="283"/>
              <w:contextualSpacing/>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Labour Relations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1A7D18DD" w14:textId="77777777" w:rsidR="00371792" w:rsidRPr="00371792" w:rsidRDefault="00371792" w:rsidP="00371792">
            <w:pPr>
              <w:spacing w:after="160" w:line="278" w:lineRule="auto"/>
              <w:jc w:val="center"/>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5.5hrs</w:t>
            </w:r>
          </w:p>
        </w:tc>
      </w:tr>
      <w:tr w:rsidR="00371792" w:rsidRPr="00371792" w14:paraId="60A2E6A5" w14:textId="77777777" w:rsidTr="00B52D0E">
        <w:trPr>
          <w:trHeight w:val="435"/>
        </w:trPr>
        <w:tc>
          <w:tcPr>
            <w:tcW w:w="3109" w:type="dxa"/>
            <w:tcBorders>
              <w:top w:val="nil"/>
              <w:left w:val="single" w:sz="8" w:space="0" w:color="000000"/>
              <w:bottom w:val="single" w:sz="8" w:space="0" w:color="000000"/>
              <w:right w:val="nil"/>
            </w:tcBorders>
            <w:tcMar>
              <w:top w:w="0" w:type="dxa"/>
              <w:left w:w="40" w:type="dxa"/>
              <w:bottom w:w="0" w:type="dxa"/>
              <w:right w:w="40" w:type="dxa"/>
            </w:tcMar>
          </w:tcPr>
          <w:p w14:paraId="57012CCB" w14:textId="77777777" w:rsidR="00371792" w:rsidRPr="00371792" w:rsidRDefault="00371792" w:rsidP="00371792">
            <w:pPr>
              <w:spacing w:after="160" w:line="278" w:lineRule="auto"/>
              <w:rPr>
                <w:rFonts w:ascii="Century Gothic" w:eastAsia="Aptos" w:hAnsi="Century Gothic"/>
                <w:kern w:val="2"/>
                <w:lang w:val="en"/>
                <w14:ligatures w14:val="standardContextual"/>
              </w:rPr>
            </w:pPr>
            <w:r w:rsidRPr="00371792">
              <w:rPr>
                <w:rFonts w:ascii="Century Gothic" w:eastAsia="Aptos" w:hAnsi="Century Gothic"/>
                <w:kern w:val="2"/>
                <w:lang w:val="en"/>
                <w14:ligatures w14:val="standardContextual"/>
              </w:rPr>
              <w:t xml:space="preserve"> </w:t>
            </w:r>
          </w:p>
        </w:tc>
        <w:tc>
          <w:tcPr>
            <w:tcW w:w="4394"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63205DAE" w14:textId="77777777" w:rsidR="00371792" w:rsidRPr="00371792" w:rsidRDefault="00371792" w:rsidP="00371792">
            <w:pPr>
              <w:spacing w:line="278" w:lineRule="auto"/>
              <w:rPr>
                <w:rFonts w:ascii="Century Gothic" w:eastAsia="Aptos" w:hAnsi="Century Gothic"/>
                <w:b/>
                <w:kern w:val="2"/>
                <w:lang w:val="en"/>
                <w14:ligatures w14:val="standardContextual"/>
              </w:rPr>
            </w:pPr>
            <w:r w:rsidRPr="00371792">
              <w:rPr>
                <w:rFonts w:ascii="Century Gothic" w:eastAsia="Aptos" w:hAnsi="Century Gothic"/>
                <w:b/>
                <w:kern w:val="2"/>
                <w:lang w:val="en"/>
                <w14:ligatures w14:val="standardContextual"/>
              </w:rPr>
              <w:t>Total Hours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6BB6D8AA" w14:textId="77777777" w:rsidR="00371792" w:rsidRPr="00371792" w:rsidRDefault="00371792" w:rsidP="00371792">
            <w:pPr>
              <w:spacing w:after="160" w:line="278" w:lineRule="auto"/>
              <w:jc w:val="center"/>
              <w:rPr>
                <w:rFonts w:ascii="Century Gothic" w:eastAsia="Aptos" w:hAnsi="Century Gothic"/>
                <w:b/>
                <w:kern w:val="2"/>
                <w:lang w:val="en"/>
                <w14:ligatures w14:val="standardContextual"/>
              </w:rPr>
            </w:pPr>
            <w:r w:rsidRPr="00371792">
              <w:rPr>
                <w:rFonts w:ascii="Century Gothic" w:eastAsia="Aptos" w:hAnsi="Century Gothic"/>
                <w:b/>
                <w:kern w:val="2"/>
                <w:lang w:val="en"/>
                <w14:ligatures w14:val="standardContextual"/>
              </w:rPr>
              <w:t>12 Hours</w:t>
            </w:r>
          </w:p>
        </w:tc>
      </w:tr>
    </w:tbl>
    <w:p w14:paraId="0EE7C7C4" w14:textId="77777777" w:rsidR="00371792" w:rsidRDefault="00371792" w:rsidP="00371792">
      <w:pPr>
        <w:spacing w:line="276" w:lineRule="auto"/>
        <w:jc w:val="both"/>
        <w:rPr>
          <w:rFonts w:ascii="Century Gothic" w:eastAsia="Century Gothic" w:hAnsi="Century Gothic" w:cs="Century Gothic"/>
        </w:rPr>
      </w:pPr>
    </w:p>
    <w:p w14:paraId="60773DE9" w14:textId="77777777" w:rsidR="0051351F" w:rsidRDefault="00066700">
      <w:pPr>
        <w:pStyle w:val="Heading2"/>
        <w:spacing w:line="276" w:lineRule="auto"/>
        <w:jc w:val="both"/>
        <w:rPr>
          <w:rFonts w:ascii="Century Gothic" w:eastAsia="Century Gothic" w:hAnsi="Century Gothic" w:cs="Century Gothic"/>
          <w:i w:val="0"/>
          <w:sz w:val="24"/>
          <w:szCs w:val="24"/>
        </w:rPr>
      </w:pPr>
      <w:bookmarkStart w:id="65" w:name="_Toc197611379"/>
      <w:r>
        <w:rPr>
          <w:rFonts w:ascii="Century Gothic" w:eastAsia="Century Gothic" w:hAnsi="Century Gothic" w:cs="Century Gothic"/>
          <w:i w:val="0"/>
          <w:sz w:val="24"/>
          <w:szCs w:val="24"/>
        </w:rPr>
        <w:t>UNIT 22:</w:t>
      </w:r>
      <w:r>
        <w:rPr>
          <w:rFonts w:ascii="Century Gothic" w:eastAsia="Century Gothic" w:hAnsi="Century Gothic" w:cs="Century Gothic"/>
          <w:i w:val="0"/>
          <w:sz w:val="24"/>
          <w:szCs w:val="24"/>
        </w:rPr>
        <w:tab/>
        <w:t>TRANSPORT SERVICES MANAGEMENT</w:t>
      </w:r>
      <w:bookmarkEnd w:id="65"/>
    </w:p>
    <w:p w14:paraId="598EF2F4" w14:textId="1D3FBD02" w:rsidR="0051351F" w:rsidRDefault="0006670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GTEE 02</w:t>
      </w:r>
      <w:r w:rsidR="001E0630">
        <w:rPr>
          <w:rFonts w:ascii="Century Gothic" w:eastAsia="Century Gothic" w:hAnsi="Century Gothic" w:cs="Century Gothic"/>
          <w:color w:val="366091"/>
        </w:rPr>
        <w:t>2</w:t>
      </w:r>
      <w:r>
        <w:rPr>
          <w:rFonts w:ascii="Century Gothic" w:eastAsia="Century Gothic" w:hAnsi="Century Gothic" w:cs="Century Gothic"/>
          <w:color w:val="366091"/>
        </w:rPr>
        <w:t>)</w:t>
      </w:r>
    </w:p>
    <w:p w14:paraId="5C0B5647" w14:textId="77777777" w:rsidR="0051351F" w:rsidRDefault="0051351F">
      <w:pPr>
        <w:spacing w:line="276" w:lineRule="auto"/>
        <w:jc w:val="both"/>
        <w:rPr>
          <w:rFonts w:ascii="Century Gothic" w:eastAsia="Century Gothic" w:hAnsi="Century Gothic" w:cs="Century Gothic"/>
        </w:rPr>
      </w:pPr>
    </w:p>
    <w:p w14:paraId="39F9C141" w14:textId="77777777" w:rsidR="0051351F" w:rsidRPr="00EF2D93" w:rsidRDefault="00066700">
      <w:pPr>
        <w:spacing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Unit Description</w:t>
      </w:r>
    </w:p>
    <w:p w14:paraId="3D779DD3" w14:textId="77777777" w:rsidR="0051351F" w:rsidRDefault="00066700">
      <w:pPr>
        <w:spacing w:after="120" w:line="276" w:lineRule="auto"/>
        <w:jc w:val="both"/>
        <w:rPr>
          <w:rFonts w:ascii="Century Gothic" w:eastAsia="Century Gothic" w:hAnsi="Century Gothic" w:cs="Century Gothic"/>
        </w:rPr>
      </w:pPr>
      <w:r>
        <w:rPr>
          <w:rFonts w:ascii="Century Gothic" w:eastAsia="Century Gothic" w:hAnsi="Century Gothic" w:cs="Century Gothic"/>
        </w:rPr>
        <w:t>This unit focuses on the skills, knowledge and attitudes required by a graduate mechanical engineer trainee to competently manage transport section. It encompasses fleet management, safety regulations, environmental considerations, and cost management strategies.</w:t>
      </w:r>
    </w:p>
    <w:p w14:paraId="30EE7EDF" w14:textId="0B8A7611"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Duration of Unit: </w:t>
      </w:r>
      <w:r w:rsidR="00CE1414">
        <w:rPr>
          <w:rFonts w:ascii="Century Gothic" w:eastAsia="Century Gothic" w:hAnsi="Century Gothic" w:cs="Century Gothic"/>
        </w:rPr>
        <w:t>3</w:t>
      </w:r>
      <w:r>
        <w:rPr>
          <w:rFonts w:ascii="Century Gothic" w:eastAsia="Century Gothic" w:hAnsi="Century Gothic" w:cs="Century Gothic"/>
        </w:rPr>
        <w:t>0 hours (5 days, 8 hours each day)</w:t>
      </w:r>
    </w:p>
    <w:p w14:paraId="11E3C5CC" w14:textId="77777777" w:rsidR="00EF2D93" w:rsidRDefault="00EF2D93">
      <w:pPr>
        <w:spacing w:line="276" w:lineRule="auto"/>
        <w:jc w:val="both"/>
        <w:rPr>
          <w:rFonts w:ascii="Century Gothic" w:eastAsia="Century Gothic" w:hAnsi="Century Gothic" w:cs="Century Gothic"/>
        </w:rPr>
      </w:pPr>
    </w:p>
    <w:p w14:paraId="4885F4F9" w14:textId="77777777" w:rsidR="0051351F" w:rsidRPr="00EF2D93" w:rsidRDefault="00066700">
      <w:pPr>
        <w:spacing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General Objectives</w:t>
      </w:r>
    </w:p>
    <w:p w14:paraId="5613C4A1" w14:textId="77777777" w:rsidR="0051351F" w:rsidRDefault="00066700">
      <w:pPr>
        <w:spacing w:after="120" w:line="276" w:lineRule="auto"/>
        <w:ind w:right="200"/>
        <w:jc w:val="both"/>
        <w:rPr>
          <w:rFonts w:ascii="Century Gothic" w:eastAsia="Century Gothic" w:hAnsi="Century Gothic" w:cs="Century Gothic"/>
        </w:rPr>
      </w:pPr>
      <w:r>
        <w:rPr>
          <w:rFonts w:ascii="Century Gothic" w:eastAsia="Century Gothic" w:hAnsi="Century Gothic" w:cs="Century Gothic"/>
        </w:rPr>
        <w:t>This course unit will enable the trainee to:</w:t>
      </w:r>
    </w:p>
    <w:p w14:paraId="4F6B3BF7" w14:textId="77777777" w:rsidR="0051351F" w:rsidRDefault="00066700" w:rsidP="0098726C">
      <w:pPr>
        <w:numPr>
          <w:ilvl w:val="0"/>
          <w:numId w:val="34"/>
        </w:numPr>
        <w:tabs>
          <w:tab w:val="left" w:pos="720"/>
        </w:tabs>
        <w:spacing w:before="120" w:after="120" w:line="276" w:lineRule="auto"/>
        <w:ind w:left="714" w:hanging="357"/>
        <w:jc w:val="both"/>
        <w:rPr>
          <w:rFonts w:ascii="Century Gothic" w:eastAsia="Century Gothic" w:hAnsi="Century Gothic" w:cs="Century Gothic"/>
        </w:rPr>
      </w:pPr>
      <w:r>
        <w:rPr>
          <w:rFonts w:ascii="Century Gothic" w:eastAsia="Century Gothic" w:hAnsi="Century Gothic" w:cs="Century Gothic"/>
        </w:rPr>
        <w:t>To understand the fundamentals of fleet management and logistics operations within Kenya Power's transport section.</w:t>
      </w:r>
    </w:p>
    <w:p w14:paraId="5FE846A6" w14:textId="77777777" w:rsidR="0051351F" w:rsidRDefault="00066700" w:rsidP="0098726C">
      <w:pPr>
        <w:numPr>
          <w:ilvl w:val="0"/>
          <w:numId w:val="34"/>
        </w:numPr>
        <w:tabs>
          <w:tab w:val="left" w:pos="720"/>
        </w:tabs>
        <w:spacing w:before="120" w:after="120" w:line="276" w:lineRule="auto"/>
        <w:ind w:left="714" w:hanging="357"/>
        <w:jc w:val="both"/>
        <w:rPr>
          <w:rFonts w:ascii="Century Gothic" w:eastAsia="Century Gothic" w:hAnsi="Century Gothic" w:cs="Century Gothic"/>
        </w:rPr>
      </w:pPr>
      <w:r>
        <w:rPr>
          <w:rFonts w:ascii="Century Gothic" w:eastAsia="Century Gothic" w:hAnsi="Century Gothic" w:cs="Century Gothic"/>
        </w:rPr>
        <w:t>To develop skills necessary for ensuring safety, efficiency, and compliance in transport operations.</w:t>
      </w:r>
    </w:p>
    <w:p w14:paraId="6CEB38ED" w14:textId="77777777" w:rsidR="0051351F" w:rsidRPr="00EF2D93" w:rsidRDefault="00066700">
      <w:pPr>
        <w:spacing w:before="280"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Specific Learning Outcomes</w:t>
      </w:r>
    </w:p>
    <w:p w14:paraId="16F3C826" w14:textId="77777777" w:rsidR="0051351F" w:rsidRDefault="00066700" w:rsidP="0098726C">
      <w:pPr>
        <w:numPr>
          <w:ilvl w:val="0"/>
          <w:numId w:val="35"/>
        </w:numPr>
        <w:tabs>
          <w:tab w:val="left" w:pos="720"/>
        </w:tabs>
        <w:spacing w:after="120" w:line="276" w:lineRule="auto"/>
        <w:ind w:left="714" w:hanging="357"/>
        <w:jc w:val="both"/>
        <w:rPr>
          <w:rFonts w:ascii="Century Gothic" w:eastAsia="Century Gothic" w:hAnsi="Century Gothic" w:cs="Century Gothic"/>
        </w:rPr>
      </w:pPr>
      <w:r>
        <w:rPr>
          <w:rFonts w:ascii="Century Gothic" w:eastAsia="Century Gothic" w:hAnsi="Century Gothic" w:cs="Century Gothic"/>
        </w:rPr>
        <w:t>Analyze and optimize fleet operations and maintenance schedules.</w:t>
      </w:r>
    </w:p>
    <w:p w14:paraId="21520A96" w14:textId="77777777" w:rsidR="0051351F" w:rsidRDefault="00066700" w:rsidP="0098726C">
      <w:pPr>
        <w:numPr>
          <w:ilvl w:val="0"/>
          <w:numId w:val="35"/>
        </w:numPr>
        <w:tabs>
          <w:tab w:val="left" w:pos="720"/>
        </w:tabs>
        <w:spacing w:before="120" w:after="120" w:line="276" w:lineRule="auto"/>
        <w:ind w:left="714" w:hanging="357"/>
        <w:jc w:val="both"/>
        <w:rPr>
          <w:rFonts w:ascii="Century Gothic" w:eastAsia="Century Gothic" w:hAnsi="Century Gothic" w:cs="Century Gothic"/>
        </w:rPr>
      </w:pPr>
      <w:r>
        <w:rPr>
          <w:rFonts w:ascii="Century Gothic" w:eastAsia="Century Gothic" w:hAnsi="Century Gothic" w:cs="Century Gothic"/>
        </w:rPr>
        <w:t>Implement safety measures and ensure regulatory compliance.</w:t>
      </w:r>
    </w:p>
    <w:p w14:paraId="636CD97B" w14:textId="77777777" w:rsidR="0051351F" w:rsidRDefault="00066700" w:rsidP="0098726C">
      <w:pPr>
        <w:numPr>
          <w:ilvl w:val="0"/>
          <w:numId w:val="35"/>
        </w:numPr>
        <w:tabs>
          <w:tab w:val="left" w:pos="720"/>
        </w:tabs>
        <w:spacing w:before="120" w:after="120" w:line="276" w:lineRule="auto"/>
        <w:ind w:left="714" w:hanging="357"/>
        <w:jc w:val="both"/>
        <w:rPr>
          <w:rFonts w:ascii="Century Gothic" w:eastAsia="Century Gothic" w:hAnsi="Century Gothic" w:cs="Century Gothic"/>
        </w:rPr>
      </w:pPr>
      <w:r>
        <w:rPr>
          <w:rFonts w:ascii="Century Gothic" w:eastAsia="Century Gothic" w:hAnsi="Century Gothic" w:cs="Century Gothic"/>
        </w:rPr>
        <w:t>Utilize technology for fleet management and data analysis.</w:t>
      </w:r>
    </w:p>
    <w:p w14:paraId="61E03E57" w14:textId="77777777" w:rsidR="0051351F" w:rsidRPr="00EF2D93" w:rsidRDefault="00066700">
      <w:pPr>
        <w:spacing w:before="280"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 xml:space="preserve">Unit Content </w:t>
      </w:r>
    </w:p>
    <w:tbl>
      <w:tblPr>
        <w:tblStyle w:val="aff9"/>
        <w:tblW w:w="9355" w:type="dxa"/>
        <w:tblLayout w:type="fixed"/>
        <w:tblLook w:val="0000" w:firstRow="0" w:lastRow="0" w:firstColumn="0" w:lastColumn="0" w:noHBand="0" w:noVBand="0"/>
      </w:tblPr>
      <w:tblGrid>
        <w:gridCol w:w="2689"/>
        <w:gridCol w:w="4961"/>
        <w:gridCol w:w="1705"/>
      </w:tblGrid>
      <w:tr w:rsidR="0051351F" w14:paraId="760AD531"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tcPr>
          <w:p w14:paraId="72C476B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Topic  1: Introduction to Fleet Management </w:t>
            </w:r>
          </w:p>
        </w:tc>
      </w:tr>
      <w:tr w:rsidR="0051351F" w14:paraId="78644813" w14:textId="77777777">
        <w:trPr>
          <w:trHeight w:val="347"/>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A1B81B" w14:textId="77777777" w:rsidR="0051351F" w:rsidRPr="00EF2D93" w:rsidRDefault="00066700">
            <w:pPr>
              <w:spacing w:after="200"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0AEAA" w14:textId="77777777" w:rsidR="0051351F" w:rsidRPr="00EF2D93" w:rsidRDefault="00066700">
            <w:pPr>
              <w:spacing w:after="200"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Content</w:t>
            </w:r>
          </w:p>
        </w:tc>
        <w:tc>
          <w:tcPr>
            <w:tcW w:w="1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D974D7" w14:textId="77777777" w:rsidR="0051351F" w:rsidRPr="00EF2D93" w:rsidRDefault="00066700">
            <w:pPr>
              <w:spacing w:after="200"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Duration (hrs)</w:t>
            </w:r>
          </w:p>
        </w:tc>
      </w:tr>
      <w:tr w:rsidR="0051351F" w14:paraId="00D404FA" w14:textId="77777777">
        <w:trPr>
          <w:trHeight w:val="1369"/>
        </w:trPr>
        <w:tc>
          <w:tcPr>
            <w:tcW w:w="2689" w:type="dxa"/>
            <w:tcBorders>
              <w:top w:val="single" w:sz="4" w:space="0" w:color="000000"/>
              <w:left w:val="single" w:sz="4" w:space="0" w:color="000000"/>
              <w:bottom w:val="single" w:sz="4" w:space="0" w:color="000000"/>
              <w:right w:val="single" w:sz="4" w:space="0" w:color="000000"/>
            </w:tcBorders>
          </w:tcPr>
          <w:p w14:paraId="3A2DF75D"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Overview of Fleet Management</w:t>
            </w:r>
          </w:p>
        </w:tc>
        <w:tc>
          <w:tcPr>
            <w:tcW w:w="4961" w:type="dxa"/>
            <w:tcBorders>
              <w:top w:val="single" w:sz="4" w:space="0" w:color="000000"/>
              <w:left w:val="single" w:sz="4" w:space="0" w:color="000000"/>
              <w:bottom w:val="single" w:sz="4" w:space="0" w:color="000000"/>
              <w:right w:val="single" w:sz="4" w:space="0" w:color="000000"/>
            </w:tcBorders>
          </w:tcPr>
          <w:p w14:paraId="10778B5F"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Importance of Fleet Management in Kenya Power</w:t>
            </w:r>
          </w:p>
          <w:p w14:paraId="552A7428"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Roles and Responsibilities of Fleet Managers</w:t>
            </w:r>
          </w:p>
        </w:tc>
        <w:tc>
          <w:tcPr>
            <w:tcW w:w="1705" w:type="dxa"/>
            <w:tcBorders>
              <w:top w:val="single" w:sz="4" w:space="0" w:color="000000"/>
              <w:left w:val="single" w:sz="4" w:space="0" w:color="000000"/>
              <w:right w:val="single" w:sz="4" w:space="0" w:color="000000"/>
            </w:tcBorders>
            <w:vAlign w:val="center"/>
          </w:tcPr>
          <w:p w14:paraId="58B708A8"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DFAE8C4" w14:textId="77777777">
        <w:tc>
          <w:tcPr>
            <w:tcW w:w="2689" w:type="dxa"/>
            <w:tcBorders>
              <w:top w:val="single" w:sz="4" w:space="0" w:color="000000"/>
              <w:left w:val="single" w:sz="4" w:space="0" w:color="000000"/>
              <w:bottom w:val="single" w:sz="4" w:space="0" w:color="000000"/>
              <w:right w:val="single" w:sz="4" w:space="0" w:color="000000"/>
            </w:tcBorders>
          </w:tcPr>
          <w:p w14:paraId="60CFAC88"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Road Transport Equipment</w:t>
            </w:r>
          </w:p>
        </w:tc>
        <w:tc>
          <w:tcPr>
            <w:tcW w:w="4961" w:type="dxa"/>
            <w:tcBorders>
              <w:top w:val="single" w:sz="4" w:space="0" w:color="000000"/>
              <w:left w:val="single" w:sz="4" w:space="0" w:color="000000"/>
              <w:bottom w:val="single" w:sz="4" w:space="0" w:color="000000"/>
              <w:right w:val="single" w:sz="4" w:space="0" w:color="000000"/>
            </w:tcBorders>
          </w:tcPr>
          <w:p w14:paraId="1A1AC2B7"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Types of vehicles (trucks, buses, motorcycles, etc.)</w:t>
            </w:r>
          </w:p>
          <w:p w14:paraId="0FAC953D"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Load capacity and specifications</w:t>
            </w:r>
          </w:p>
          <w:p w14:paraId="6AE605D2"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Vehicle maintenance and inspection procedures</w:t>
            </w:r>
          </w:p>
        </w:tc>
        <w:tc>
          <w:tcPr>
            <w:tcW w:w="1705" w:type="dxa"/>
            <w:tcBorders>
              <w:top w:val="single" w:sz="4" w:space="0" w:color="000000"/>
              <w:left w:val="single" w:sz="4" w:space="0" w:color="000000"/>
              <w:right w:val="single" w:sz="4" w:space="0" w:color="000000"/>
            </w:tcBorders>
            <w:vAlign w:val="center"/>
          </w:tcPr>
          <w:p w14:paraId="157A4021"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61EC580" w14:textId="77777777">
        <w:trPr>
          <w:trHeight w:val="408"/>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tcPr>
          <w:p w14:paraId="6DC05236"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rPr>
              <w:t>Topic 2: Transport Operations Management</w:t>
            </w:r>
          </w:p>
        </w:tc>
      </w:tr>
      <w:tr w:rsidR="0051351F" w14:paraId="197477DE" w14:textId="77777777">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8B77EB"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8469F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E1B1F3"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6A5B3C7" w14:textId="77777777">
        <w:tc>
          <w:tcPr>
            <w:tcW w:w="2689" w:type="dxa"/>
            <w:tcBorders>
              <w:top w:val="single" w:sz="4" w:space="0" w:color="000000"/>
              <w:left w:val="single" w:sz="4" w:space="0" w:color="000000"/>
              <w:bottom w:val="single" w:sz="4" w:space="0" w:color="000000"/>
              <w:right w:val="single" w:sz="4" w:space="0" w:color="000000"/>
            </w:tcBorders>
          </w:tcPr>
          <w:p w14:paraId="24274928"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Regulatory Framework in Transport</w:t>
            </w:r>
          </w:p>
        </w:tc>
        <w:tc>
          <w:tcPr>
            <w:tcW w:w="4961" w:type="dxa"/>
            <w:tcBorders>
              <w:top w:val="single" w:sz="4" w:space="0" w:color="000000"/>
              <w:left w:val="single" w:sz="4" w:space="0" w:color="000000"/>
              <w:bottom w:val="single" w:sz="4" w:space="0" w:color="000000"/>
              <w:right w:val="single" w:sz="4" w:space="0" w:color="000000"/>
            </w:tcBorders>
          </w:tcPr>
          <w:p w14:paraId="122E3E47"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Overview of transportation laws and regulations </w:t>
            </w:r>
          </w:p>
          <w:p w14:paraId="1317ECDB"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Overview of road safety laws and safety management systems</w:t>
            </w:r>
          </w:p>
          <w:p w14:paraId="17E656D7" w14:textId="7275ED86"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Safety and </w:t>
            </w:r>
            <w:r w:rsidR="002A201D">
              <w:rPr>
                <w:rFonts w:ascii="Century Gothic" w:eastAsia="Century Gothic" w:hAnsi="Century Gothic" w:cs="Century Gothic"/>
              </w:rPr>
              <w:t>Environmental Regulations</w:t>
            </w:r>
          </w:p>
          <w:p w14:paraId="7A9E424E"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Strategies to reduce environmental impacts</w:t>
            </w:r>
          </w:p>
        </w:tc>
        <w:tc>
          <w:tcPr>
            <w:tcW w:w="1705" w:type="dxa"/>
            <w:tcBorders>
              <w:top w:val="single" w:sz="4" w:space="0" w:color="000000"/>
              <w:left w:val="single" w:sz="4" w:space="0" w:color="000000"/>
              <w:bottom w:val="single" w:sz="4" w:space="0" w:color="000000"/>
              <w:right w:val="single" w:sz="4" w:space="0" w:color="000000"/>
            </w:tcBorders>
            <w:vAlign w:val="center"/>
          </w:tcPr>
          <w:p w14:paraId="2462A020"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280C1ABC" w14:textId="77777777">
        <w:tc>
          <w:tcPr>
            <w:tcW w:w="2689" w:type="dxa"/>
            <w:tcBorders>
              <w:top w:val="single" w:sz="4" w:space="0" w:color="000000"/>
              <w:left w:val="single" w:sz="4" w:space="0" w:color="000000"/>
              <w:bottom w:val="single" w:sz="4" w:space="0" w:color="000000"/>
              <w:right w:val="single" w:sz="4" w:space="0" w:color="000000"/>
            </w:tcBorders>
          </w:tcPr>
          <w:p w14:paraId="4DEED66C"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Technology in Transport Operations</w:t>
            </w:r>
          </w:p>
        </w:tc>
        <w:tc>
          <w:tcPr>
            <w:tcW w:w="4961" w:type="dxa"/>
            <w:tcBorders>
              <w:top w:val="single" w:sz="4" w:space="0" w:color="000000"/>
              <w:left w:val="single" w:sz="4" w:space="0" w:color="000000"/>
              <w:bottom w:val="single" w:sz="4" w:space="0" w:color="000000"/>
              <w:right w:val="single" w:sz="4" w:space="0" w:color="000000"/>
            </w:tcBorders>
          </w:tcPr>
          <w:p w14:paraId="5EA4D442"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Role of information technology in transport operations</w:t>
            </w:r>
          </w:p>
          <w:p w14:paraId="746FDECF"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Real-time data utilization and analytics</w:t>
            </w:r>
          </w:p>
        </w:tc>
        <w:tc>
          <w:tcPr>
            <w:tcW w:w="1705" w:type="dxa"/>
            <w:tcBorders>
              <w:top w:val="single" w:sz="4" w:space="0" w:color="000000"/>
              <w:left w:val="single" w:sz="4" w:space="0" w:color="000000"/>
              <w:bottom w:val="single" w:sz="4" w:space="0" w:color="000000"/>
              <w:right w:val="single" w:sz="4" w:space="0" w:color="000000"/>
            </w:tcBorders>
            <w:vAlign w:val="center"/>
          </w:tcPr>
          <w:p w14:paraId="02C3AE8D"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7F764F9A" w14:textId="77777777">
        <w:tc>
          <w:tcPr>
            <w:tcW w:w="2689" w:type="dxa"/>
            <w:tcBorders>
              <w:top w:val="single" w:sz="4" w:space="0" w:color="000000"/>
              <w:left w:val="single" w:sz="4" w:space="0" w:color="000000"/>
              <w:bottom w:val="single" w:sz="4" w:space="0" w:color="000000"/>
              <w:right w:val="single" w:sz="4" w:space="0" w:color="000000"/>
            </w:tcBorders>
          </w:tcPr>
          <w:p w14:paraId="736A6B06"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Cost Management in Transport Operations</w:t>
            </w:r>
          </w:p>
        </w:tc>
        <w:tc>
          <w:tcPr>
            <w:tcW w:w="4961" w:type="dxa"/>
            <w:tcBorders>
              <w:top w:val="single" w:sz="4" w:space="0" w:color="000000"/>
              <w:left w:val="single" w:sz="4" w:space="0" w:color="000000"/>
              <w:bottom w:val="single" w:sz="4" w:space="0" w:color="000000"/>
              <w:right w:val="single" w:sz="4" w:space="0" w:color="000000"/>
            </w:tcBorders>
          </w:tcPr>
          <w:p w14:paraId="5498B605"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Understanding transport costs</w:t>
            </w:r>
          </w:p>
          <w:p w14:paraId="018BCCF0"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Cost control strategies</w:t>
            </w:r>
          </w:p>
          <w:p w14:paraId="6B41D4F9"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Budgeting and financial analysis</w:t>
            </w:r>
          </w:p>
          <w:p w14:paraId="579440BA"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Total cost of ownership</w:t>
            </w:r>
          </w:p>
        </w:tc>
        <w:tc>
          <w:tcPr>
            <w:tcW w:w="1705" w:type="dxa"/>
            <w:tcBorders>
              <w:top w:val="single" w:sz="4" w:space="0" w:color="000000"/>
              <w:left w:val="single" w:sz="4" w:space="0" w:color="000000"/>
              <w:bottom w:val="single" w:sz="4" w:space="0" w:color="000000"/>
              <w:right w:val="single" w:sz="4" w:space="0" w:color="000000"/>
            </w:tcBorders>
            <w:vAlign w:val="center"/>
          </w:tcPr>
          <w:p w14:paraId="6D841714"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2C37F2C4"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tcPr>
          <w:p w14:paraId="78D8B22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Topic  3: Fleet Administration and Operations</w:t>
            </w:r>
          </w:p>
        </w:tc>
      </w:tr>
      <w:tr w:rsidR="0051351F" w14:paraId="4C39F4B2"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69064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22605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59A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7A104AAE" w14:textId="77777777">
        <w:trPr>
          <w:trHeight w:val="2048"/>
        </w:trPr>
        <w:tc>
          <w:tcPr>
            <w:tcW w:w="2689" w:type="dxa"/>
            <w:tcBorders>
              <w:top w:val="single" w:sz="4" w:space="0" w:color="000000"/>
              <w:left w:val="single" w:sz="4" w:space="0" w:color="000000"/>
              <w:bottom w:val="single" w:sz="4" w:space="0" w:color="000000"/>
              <w:right w:val="single" w:sz="4" w:space="0" w:color="000000"/>
            </w:tcBorders>
          </w:tcPr>
          <w:p w14:paraId="666D1DC3"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Fleet Management Principles</w:t>
            </w:r>
          </w:p>
        </w:tc>
        <w:tc>
          <w:tcPr>
            <w:tcW w:w="4961" w:type="dxa"/>
            <w:tcBorders>
              <w:top w:val="single" w:sz="4" w:space="0" w:color="000000"/>
              <w:left w:val="single" w:sz="4" w:space="0" w:color="000000"/>
              <w:bottom w:val="single" w:sz="4" w:space="0" w:color="000000"/>
              <w:right w:val="single" w:sz="4" w:space="0" w:color="000000"/>
            </w:tcBorders>
          </w:tcPr>
          <w:p w14:paraId="031BBE8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Importance of fleet management </w:t>
            </w:r>
          </w:p>
          <w:p w14:paraId="5A68D7BF"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Vehicle selection, procurement and lifecycle management</w:t>
            </w:r>
          </w:p>
          <w:p w14:paraId="032995A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Fleet utilization metrics</w:t>
            </w:r>
          </w:p>
          <w:p w14:paraId="6D5EFB49"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Journey planning and management </w:t>
            </w:r>
          </w:p>
          <w:p w14:paraId="6FDB14A2" w14:textId="77777777" w:rsidR="0051351F" w:rsidRDefault="00066700" w:rsidP="0098726C">
            <w:pPr>
              <w:numPr>
                <w:ilvl w:val="0"/>
                <w:numId w:val="111"/>
              </w:numPr>
              <w:spacing w:after="120" w:line="276" w:lineRule="auto"/>
              <w:ind w:left="293"/>
              <w:jc w:val="both"/>
            </w:pPr>
            <w:r>
              <w:rPr>
                <w:rFonts w:ascii="Century Gothic" w:eastAsia="Century Gothic" w:hAnsi="Century Gothic" w:cs="Century Gothic"/>
              </w:rPr>
              <w:t>Monitoring and improving fleet performance</w:t>
            </w:r>
          </w:p>
        </w:tc>
        <w:tc>
          <w:tcPr>
            <w:tcW w:w="1705" w:type="dxa"/>
            <w:tcBorders>
              <w:top w:val="single" w:sz="4" w:space="0" w:color="000000"/>
              <w:left w:val="single" w:sz="4" w:space="0" w:color="000000"/>
              <w:bottom w:val="single" w:sz="4" w:space="0" w:color="000000"/>
              <w:right w:val="single" w:sz="4" w:space="0" w:color="000000"/>
            </w:tcBorders>
            <w:vAlign w:val="center"/>
          </w:tcPr>
          <w:p w14:paraId="42B37806"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75511E64" w14:textId="77777777">
        <w:trPr>
          <w:trHeight w:val="1692"/>
        </w:trPr>
        <w:tc>
          <w:tcPr>
            <w:tcW w:w="2689" w:type="dxa"/>
            <w:tcBorders>
              <w:top w:val="single" w:sz="4" w:space="0" w:color="000000"/>
              <w:left w:val="single" w:sz="4" w:space="0" w:color="000000"/>
              <w:bottom w:val="single" w:sz="4" w:space="0" w:color="000000"/>
              <w:right w:val="single" w:sz="4" w:space="0" w:color="000000"/>
            </w:tcBorders>
          </w:tcPr>
          <w:p w14:paraId="5E0DE08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Driver Selection and Management</w:t>
            </w:r>
          </w:p>
        </w:tc>
        <w:tc>
          <w:tcPr>
            <w:tcW w:w="4961" w:type="dxa"/>
            <w:tcBorders>
              <w:top w:val="single" w:sz="4" w:space="0" w:color="000000"/>
              <w:left w:val="single" w:sz="4" w:space="0" w:color="000000"/>
              <w:bottom w:val="single" w:sz="4" w:space="0" w:color="000000"/>
              <w:right w:val="single" w:sz="4" w:space="0" w:color="000000"/>
            </w:tcBorders>
          </w:tcPr>
          <w:p w14:paraId="556AB943"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Driver recruitment, training, and licensing procedures</w:t>
            </w:r>
          </w:p>
          <w:p w14:paraId="7A52179A"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Performance monitoring and evaluation</w:t>
            </w:r>
          </w:p>
          <w:p w14:paraId="3A606E19"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Safety training and compliance</w:t>
            </w:r>
          </w:p>
          <w:p w14:paraId="206C985D"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 xml:space="preserve">Driver reward scheme </w:t>
            </w:r>
          </w:p>
        </w:tc>
        <w:tc>
          <w:tcPr>
            <w:tcW w:w="1705" w:type="dxa"/>
            <w:tcBorders>
              <w:top w:val="single" w:sz="4" w:space="0" w:color="000000"/>
              <w:left w:val="single" w:sz="4" w:space="0" w:color="000000"/>
              <w:bottom w:val="single" w:sz="4" w:space="0" w:color="000000"/>
              <w:right w:val="single" w:sz="4" w:space="0" w:color="000000"/>
            </w:tcBorders>
            <w:vAlign w:val="center"/>
          </w:tcPr>
          <w:p w14:paraId="011DF51E"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136BC1D0" w14:textId="77777777">
        <w:trPr>
          <w:trHeight w:val="1832"/>
        </w:trPr>
        <w:tc>
          <w:tcPr>
            <w:tcW w:w="2689" w:type="dxa"/>
            <w:tcBorders>
              <w:top w:val="single" w:sz="4" w:space="0" w:color="000000"/>
              <w:left w:val="single" w:sz="4" w:space="0" w:color="000000"/>
              <w:bottom w:val="single" w:sz="4" w:space="0" w:color="000000"/>
              <w:right w:val="single" w:sz="4" w:space="0" w:color="000000"/>
            </w:tcBorders>
          </w:tcPr>
          <w:p w14:paraId="4407DFC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Fueling and Fuel Management</w:t>
            </w:r>
          </w:p>
        </w:tc>
        <w:tc>
          <w:tcPr>
            <w:tcW w:w="4961" w:type="dxa"/>
            <w:tcBorders>
              <w:top w:val="single" w:sz="4" w:space="0" w:color="000000"/>
              <w:left w:val="single" w:sz="4" w:space="0" w:color="000000"/>
              <w:bottom w:val="single" w:sz="4" w:space="0" w:color="000000"/>
              <w:right w:val="single" w:sz="4" w:space="0" w:color="000000"/>
            </w:tcBorders>
          </w:tcPr>
          <w:p w14:paraId="7D1FFD6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Fuel procurement strategies</w:t>
            </w:r>
          </w:p>
          <w:p w14:paraId="4F492FC9"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Fuel management practices</w:t>
            </w:r>
          </w:p>
          <w:p w14:paraId="45BB0411"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Fuel consumption monitoring and reporting</w:t>
            </w:r>
          </w:p>
          <w:p w14:paraId="3297D60B" w14:textId="77777777" w:rsidR="0051351F" w:rsidRDefault="00066700" w:rsidP="0098726C">
            <w:pPr>
              <w:numPr>
                <w:ilvl w:val="0"/>
                <w:numId w:val="111"/>
              </w:numPr>
              <w:spacing w:after="120" w:line="276" w:lineRule="auto"/>
              <w:ind w:left="293"/>
              <w:jc w:val="both"/>
            </w:pPr>
            <w:r>
              <w:rPr>
                <w:rFonts w:ascii="Century Gothic" w:eastAsia="Century Gothic" w:hAnsi="Century Gothic" w:cs="Century Gothic"/>
              </w:rPr>
              <w:t>Fuel optimizers</w:t>
            </w:r>
          </w:p>
        </w:tc>
        <w:tc>
          <w:tcPr>
            <w:tcW w:w="1705" w:type="dxa"/>
            <w:tcBorders>
              <w:top w:val="single" w:sz="4" w:space="0" w:color="000000"/>
              <w:left w:val="single" w:sz="4" w:space="0" w:color="000000"/>
              <w:bottom w:val="single" w:sz="4" w:space="0" w:color="000000"/>
              <w:right w:val="single" w:sz="4" w:space="0" w:color="000000"/>
            </w:tcBorders>
            <w:vAlign w:val="center"/>
          </w:tcPr>
          <w:p w14:paraId="05FB43FC"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1BA6ADBC" w14:textId="77777777">
        <w:tc>
          <w:tcPr>
            <w:tcW w:w="2689" w:type="dxa"/>
            <w:tcBorders>
              <w:top w:val="single" w:sz="4" w:space="0" w:color="000000"/>
              <w:left w:val="single" w:sz="4" w:space="0" w:color="000000"/>
              <w:bottom w:val="single" w:sz="4" w:space="0" w:color="000000"/>
              <w:right w:val="single" w:sz="4" w:space="0" w:color="000000"/>
            </w:tcBorders>
          </w:tcPr>
          <w:p w14:paraId="27F702EF"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Fleet Tracking</w:t>
            </w:r>
          </w:p>
        </w:tc>
        <w:tc>
          <w:tcPr>
            <w:tcW w:w="4961" w:type="dxa"/>
            <w:tcBorders>
              <w:top w:val="single" w:sz="4" w:space="0" w:color="000000"/>
              <w:left w:val="single" w:sz="4" w:space="0" w:color="000000"/>
              <w:bottom w:val="single" w:sz="4" w:space="0" w:color="000000"/>
              <w:right w:val="single" w:sz="4" w:space="0" w:color="000000"/>
            </w:tcBorders>
          </w:tcPr>
          <w:p w14:paraId="4A38516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Importance of fleet tracking systems</w:t>
            </w:r>
          </w:p>
          <w:p w14:paraId="6D97E0AA"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Technologies used for tracking (GPS, telematics, etc.)</w:t>
            </w:r>
          </w:p>
          <w:p w14:paraId="7692CA72"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Analyzing tracking data for operational improvements</w:t>
            </w:r>
          </w:p>
        </w:tc>
        <w:tc>
          <w:tcPr>
            <w:tcW w:w="1705" w:type="dxa"/>
            <w:tcBorders>
              <w:top w:val="single" w:sz="4" w:space="0" w:color="000000"/>
              <w:left w:val="single" w:sz="4" w:space="0" w:color="000000"/>
              <w:bottom w:val="single" w:sz="4" w:space="0" w:color="000000"/>
              <w:right w:val="single" w:sz="4" w:space="0" w:color="000000"/>
            </w:tcBorders>
            <w:vAlign w:val="center"/>
          </w:tcPr>
          <w:p w14:paraId="786D7ECE"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28B8E876" w14:textId="77777777">
        <w:trPr>
          <w:trHeight w:val="1692"/>
        </w:trPr>
        <w:tc>
          <w:tcPr>
            <w:tcW w:w="2689" w:type="dxa"/>
            <w:tcBorders>
              <w:top w:val="single" w:sz="4" w:space="0" w:color="000000"/>
              <w:left w:val="single" w:sz="4" w:space="0" w:color="000000"/>
              <w:bottom w:val="single" w:sz="4" w:space="0" w:color="000000"/>
              <w:right w:val="single" w:sz="4" w:space="0" w:color="000000"/>
            </w:tcBorders>
          </w:tcPr>
          <w:p w14:paraId="6463B360"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Safety and Compliance Regulations</w:t>
            </w:r>
          </w:p>
          <w:p w14:paraId="5FE55EE9" w14:textId="77777777" w:rsidR="0051351F" w:rsidRDefault="0051351F">
            <w:pPr>
              <w:spacing w:after="200" w:line="276" w:lineRule="auto"/>
              <w:jc w:val="both"/>
              <w:rPr>
                <w:rFonts w:ascii="Century Gothic" w:eastAsia="Century Gothic" w:hAnsi="Century Gothic" w:cs="Century Gothic"/>
              </w:rPr>
            </w:pPr>
          </w:p>
        </w:tc>
        <w:tc>
          <w:tcPr>
            <w:tcW w:w="4961" w:type="dxa"/>
            <w:tcBorders>
              <w:top w:val="single" w:sz="4" w:space="0" w:color="000000"/>
              <w:left w:val="single" w:sz="4" w:space="0" w:color="000000"/>
              <w:bottom w:val="single" w:sz="4" w:space="0" w:color="000000"/>
              <w:right w:val="single" w:sz="4" w:space="0" w:color="000000"/>
            </w:tcBorders>
          </w:tcPr>
          <w:p w14:paraId="7D770634"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Occupational Safety Standards</w:t>
            </w:r>
          </w:p>
          <w:p w14:paraId="5A35F8DE"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Environmental Regulations</w:t>
            </w:r>
          </w:p>
          <w:p w14:paraId="63993FC7"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Compliance with Company and Legal laws, policies and procedures on fleet operations</w:t>
            </w:r>
          </w:p>
        </w:tc>
        <w:tc>
          <w:tcPr>
            <w:tcW w:w="1705" w:type="dxa"/>
            <w:tcBorders>
              <w:top w:val="single" w:sz="4" w:space="0" w:color="000000"/>
              <w:left w:val="single" w:sz="4" w:space="0" w:color="000000"/>
              <w:bottom w:val="single" w:sz="4" w:space="0" w:color="000000"/>
              <w:right w:val="single" w:sz="4" w:space="0" w:color="000000"/>
            </w:tcBorders>
            <w:vAlign w:val="center"/>
          </w:tcPr>
          <w:p w14:paraId="09309B0D"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115E6782"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tcPr>
          <w:p w14:paraId="58BACD2F"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Topic  4: Vehicle Maintenance </w:t>
            </w:r>
          </w:p>
        </w:tc>
      </w:tr>
      <w:tr w:rsidR="0051351F" w14:paraId="38D6AFEA" w14:textId="77777777">
        <w:trPr>
          <w:trHeight w:val="366"/>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59B20"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CFD9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69FB3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6CB2985A" w14:textId="77777777">
        <w:trPr>
          <w:trHeight w:val="1998"/>
        </w:trPr>
        <w:tc>
          <w:tcPr>
            <w:tcW w:w="2689" w:type="dxa"/>
            <w:tcBorders>
              <w:top w:val="single" w:sz="4" w:space="0" w:color="000000"/>
              <w:left w:val="single" w:sz="4" w:space="0" w:color="000000"/>
              <w:bottom w:val="single" w:sz="4" w:space="0" w:color="000000"/>
              <w:right w:val="single" w:sz="4" w:space="0" w:color="000000"/>
            </w:tcBorders>
          </w:tcPr>
          <w:p w14:paraId="1F277C80"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Fleet Maintenance Strategies</w:t>
            </w:r>
          </w:p>
        </w:tc>
        <w:tc>
          <w:tcPr>
            <w:tcW w:w="4961" w:type="dxa"/>
            <w:tcBorders>
              <w:top w:val="single" w:sz="4" w:space="0" w:color="000000"/>
              <w:left w:val="single" w:sz="4" w:space="0" w:color="000000"/>
              <w:bottom w:val="single" w:sz="4" w:space="0" w:color="000000"/>
              <w:right w:val="single" w:sz="4" w:space="0" w:color="000000"/>
            </w:tcBorders>
          </w:tcPr>
          <w:p w14:paraId="48E001D5"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Preventive Maintenance Concepts</w:t>
            </w:r>
          </w:p>
          <w:p w14:paraId="54B31F3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Predictive Maintenance Technologies</w:t>
            </w:r>
          </w:p>
          <w:p w14:paraId="76C19530"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Corrective Maintenance Procedures</w:t>
            </w:r>
          </w:p>
          <w:p w14:paraId="7B85373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Maintenance scheduling and record-keeping</w:t>
            </w:r>
          </w:p>
          <w:p w14:paraId="40A41EA9"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Use of fleet management software tools</w:t>
            </w:r>
          </w:p>
        </w:tc>
        <w:tc>
          <w:tcPr>
            <w:tcW w:w="1705" w:type="dxa"/>
            <w:tcBorders>
              <w:top w:val="single" w:sz="4" w:space="0" w:color="000000"/>
              <w:left w:val="single" w:sz="4" w:space="0" w:color="000000"/>
              <w:bottom w:val="single" w:sz="4" w:space="0" w:color="000000"/>
              <w:right w:val="single" w:sz="4" w:space="0" w:color="000000"/>
            </w:tcBorders>
            <w:vAlign w:val="center"/>
          </w:tcPr>
          <w:p w14:paraId="7338FF99"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35B0F6A0" w14:textId="77777777">
        <w:trPr>
          <w:trHeight w:val="1701"/>
        </w:trPr>
        <w:tc>
          <w:tcPr>
            <w:tcW w:w="2689" w:type="dxa"/>
            <w:tcBorders>
              <w:top w:val="single" w:sz="4" w:space="0" w:color="000000"/>
              <w:left w:val="single" w:sz="4" w:space="0" w:color="000000"/>
              <w:bottom w:val="single" w:sz="4" w:space="0" w:color="000000"/>
              <w:right w:val="single" w:sz="4" w:space="0" w:color="000000"/>
            </w:tcBorders>
          </w:tcPr>
          <w:p w14:paraId="1A8B93A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Preventive Maintenance Strategies</w:t>
            </w:r>
          </w:p>
        </w:tc>
        <w:tc>
          <w:tcPr>
            <w:tcW w:w="4961" w:type="dxa"/>
            <w:tcBorders>
              <w:top w:val="single" w:sz="4" w:space="0" w:color="000000"/>
              <w:left w:val="single" w:sz="4" w:space="0" w:color="000000"/>
              <w:bottom w:val="single" w:sz="4" w:space="0" w:color="000000"/>
              <w:right w:val="single" w:sz="4" w:space="0" w:color="000000"/>
            </w:tcBorders>
          </w:tcPr>
          <w:p w14:paraId="77AB66B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Scheduled maintenance tasks and intervals </w:t>
            </w:r>
          </w:p>
          <w:p w14:paraId="05909BE1"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Vehicle systems, components and maintenance requirements </w:t>
            </w:r>
          </w:p>
          <w:p w14:paraId="17B8C41B"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Use of diagnostic tools and technologies</w:t>
            </w:r>
          </w:p>
        </w:tc>
        <w:tc>
          <w:tcPr>
            <w:tcW w:w="1705" w:type="dxa"/>
            <w:tcBorders>
              <w:top w:val="single" w:sz="4" w:space="0" w:color="000000"/>
              <w:left w:val="single" w:sz="4" w:space="0" w:color="000000"/>
              <w:bottom w:val="single" w:sz="4" w:space="0" w:color="000000"/>
              <w:right w:val="single" w:sz="4" w:space="0" w:color="000000"/>
            </w:tcBorders>
            <w:vAlign w:val="center"/>
          </w:tcPr>
          <w:p w14:paraId="26481095" w14:textId="77777777" w:rsidR="0051351F" w:rsidRDefault="00066700">
            <w:pPr>
              <w:spacing w:after="200"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2C5BC654" w14:textId="77777777">
        <w:tc>
          <w:tcPr>
            <w:tcW w:w="2689" w:type="dxa"/>
            <w:tcBorders>
              <w:top w:val="single" w:sz="4" w:space="0" w:color="000000"/>
              <w:left w:val="single" w:sz="4" w:space="0" w:color="000000"/>
              <w:bottom w:val="single" w:sz="4" w:space="0" w:color="000000"/>
              <w:right w:val="single" w:sz="4" w:space="0" w:color="000000"/>
            </w:tcBorders>
          </w:tcPr>
          <w:p w14:paraId="60F23170"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Safety Management in Transport</w:t>
            </w:r>
          </w:p>
        </w:tc>
        <w:tc>
          <w:tcPr>
            <w:tcW w:w="4961" w:type="dxa"/>
            <w:tcBorders>
              <w:top w:val="single" w:sz="4" w:space="0" w:color="000000"/>
              <w:left w:val="single" w:sz="4" w:space="0" w:color="000000"/>
              <w:bottom w:val="single" w:sz="4" w:space="0" w:color="000000"/>
              <w:right w:val="single" w:sz="4" w:space="0" w:color="000000"/>
            </w:tcBorders>
          </w:tcPr>
          <w:p w14:paraId="465F834F"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Safety protocols for transport operations</w:t>
            </w:r>
          </w:p>
          <w:p w14:paraId="593D3D92"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Emergency response plans</w:t>
            </w:r>
          </w:p>
          <w:p w14:paraId="1D6FFC02"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Risk assessment and management techniques</w:t>
            </w:r>
          </w:p>
        </w:tc>
        <w:tc>
          <w:tcPr>
            <w:tcW w:w="1705" w:type="dxa"/>
            <w:tcBorders>
              <w:top w:val="single" w:sz="4" w:space="0" w:color="000000"/>
              <w:left w:val="single" w:sz="4" w:space="0" w:color="000000"/>
              <w:bottom w:val="single" w:sz="4" w:space="0" w:color="000000"/>
              <w:right w:val="single" w:sz="4" w:space="0" w:color="000000"/>
            </w:tcBorders>
            <w:vAlign w:val="center"/>
          </w:tcPr>
          <w:p w14:paraId="6C2396C4" w14:textId="77777777" w:rsidR="0051351F" w:rsidRDefault="00066700">
            <w:pPr>
              <w:spacing w:after="200" w:line="276"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084EA515" w14:textId="77777777">
        <w:trPr>
          <w:trHeight w:val="426"/>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6A6A6"/>
          </w:tcPr>
          <w:p w14:paraId="57D4585C"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Topic 5: Transport Innovations and Technology</w:t>
            </w:r>
          </w:p>
        </w:tc>
      </w:tr>
      <w:tr w:rsidR="0051351F" w14:paraId="3F273AD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FBA1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21B27"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3548A679"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0FF06073" w14:textId="77777777">
        <w:tc>
          <w:tcPr>
            <w:tcW w:w="2689" w:type="dxa"/>
            <w:tcBorders>
              <w:top w:val="single" w:sz="4" w:space="0" w:color="000000"/>
              <w:left w:val="single" w:sz="4" w:space="0" w:color="000000"/>
              <w:bottom w:val="single" w:sz="4" w:space="0" w:color="000000"/>
              <w:right w:val="single" w:sz="4" w:space="0" w:color="000000"/>
            </w:tcBorders>
          </w:tcPr>
          <w:p w14:paraId="5F0802A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Transport Management Systems (TMS)</w:t>
            </w:r>
          </w:p>
        </w:tc>
        <w:tc>
          <w:tcPr>
            <w:tcW w:w="4961" w:type="dxa"/>
            <w:tcBorders>
              <w:top w:val="single" w:sz="4" w:space="0" w:color="000000"/>
              <w:left w:val="single" w:sz="4" w:space="0" w:color="000000"/>
              <w:bottom w:val="single" w:sz="4" w:space="0" w:color="000000"/>
              <w:right w:val="single" w:sz="4" w:space="0" w:color="000000"/>
            </w:tcBorders>
          </w:tcPr>
          <w:p w14:paraId="515A5FEA"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Overview of software solutions and telematics</w:t>
            </w:r>
          </w:p>
        </w:tc>
        <w:tc>
          <w:tcPr>
            <w:tcW w:w="1705" w:type="dxa"/>
            <w:tcBorders>
              <w:top w:val="single" w:sz="4" w:space="0" w:color="000000"/>
              <w:left w:val="single" w:sz="4" w:space="0" w:color="000000"/>
              <w:bottom w:val="single" w:sz="4" w:space="0" w:color="000000"/>
              <w:right w:val="single" w:sz="4" w:space="0" w:color="000000"/>
            </w:tcBorders>
            <w:vAlign w:val="center"/>
          </w:tcPr>
          <w:p w14:paraId="131E6409"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3FFCD8A3" w14:textId="77777777">
        <w:tc>
          <w:tcPr>
            <w:tcW w:w="2689" w:type="dxa"/>
            <w:tcBorders>
              <w:top w:val="single" w:sz="4" w:space="0" w:color="000000"/>
              <w:left w:val="single" w:sz="4" w:space="0" w:color="000000"/>
              <w:bottom w:val="single" w:sz="4" w:space="0" w:color="000000"/>
              <w:right w:val="single" w:sz="4" w:space="0" w:color="000000"/>
            </w:tcBorders>
          </w:tcPr>
          <w:p w14:paraId="13B0D19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Emerging Technologies in Transport</w:t>
            </w:r>
          </w:p>
        </w:tc>
        <w:tc>
          <w:tcPr>
            <w:tcW w:w="4961" w:type="dxa"/>
            <w:tcBorders>
              <w:top w:val="single" w:sz="4" w:space="0" w:color="000000"/>
              <w:left w:val="single" w:sz="4" w:space="0" w:color="000000"/>
              <w:bottom w:val="single" w:sz="4" w:space="0" w:color="000000"/>
              <w:right w:val="single" w:sz="4" w:space="0" w:color="000000"/>
            </w:tcBorders>
          </w:tcPr>
          <w:p w14:paraId="0164DE4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Electric and hybrid fleet technologies </w:t>
            </w:r>
          </w:p>
          <w:p w14:paraId="15B0168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Data analytics and telematics in transport</w:t>
            </w:r>
          </w:p>
          <w:p w14:paraId="1F5CC629"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 xml:space="preserve">Innovations in fleet maintenance tools and equipment </w:t>
            </w:r>
          </w:p>
        </w:tc>
        <w:tc>
          <w:tcPr>
            <w:tcW w:w="1705" w:type="dxa"/>
            <w:tcBorders>
              <w:top w:val="single" w:sz="4" w:space="0" w:color="000000"/>
              <w:left w:val="single" w:sz="4" w:space="0" w:color="000000"/>
              <w:bottom w:val="single" w:sz="4" w:space="0" w:color="000000"/>
              <w:right w:val="single" w:sz="4" w:space="0" w:color="000000"/>
            </w:tcBorders>
            <w:vAlign w:val="center"/>
          </w:tcPr>
          <w:p w14:paraId="452AC9B4" w14:textId="77777777" w:rsidR="0051351F" w:rsidRDefault="0051351F">
            <w:pPr>
              <w:spacing w:line="276" w:lineRule="auto"/>
              <w:jc w:val="both"/>
              <w:rPr>
                <w:rFonts w:ascii="Century Gothic" w:eastAsia="Century Gothic" w:hAnsi="Century Gothic" w:cs="Century Gothic"/>
                <w:color w:val="000000"/>
              </w:rPr>
            </w:pPr>
          </w:p>
          <w:p w14:paraId="1588E66E"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2</w:t>
            </w:r>
          </w:p>
        </w:tc>
      </w:tr>
      <w:tr w:rsidR="0051351F" w14:paraId="0F892020" w14:textId="77777777">
        <w:trPr>
          <w:trHeight w:val="435"/>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6A6A6"/>
          </w:tcPr>
          <w:p w14:paraId="620FB46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Topic 6: Mechanization </w:t>
            </w:r>
          </w:p>
        </w:tc>
      </w:tr>
      <w:tr w:rsidR="0051351F" w14:paraId="7709003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2286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46A1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109674BC"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11B3ECE6" w14:textId="77777777">
        <w:trPr>
          <w:trHeight w:val="788"/>
        </w:trPr>
        <w:tc>
          <w:tcPr>
            <w:tcW w:w="2689" w:type="dxa"/>
            <w:tcBorders>
              <w:top w:val="single" w:sz="4" w:space="0" w:color="000000"/>
              <w:left w:val="single" w:sz="4" w:space="0" w:color="000000"/>
              <w:bottom w:val="single" w:sz="4" w:space="0" w:color="000000"/>
              <w:right w:val="single" w:sz="4" w:space="0" w:color="000000"/>
            </w:tcBorders>
          </w:tcPr>
          <w:p w14:paraId="2F5B7AAE"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Overview of Mechanization</w:t>
            </w:r>
          </w:p>
        </w:tc>
        <w:tc>
          <w:tcPr>
            <w:tcW w:w="4961" w:type="dxa"/>
            <w:tcBorders>
              <w:top w:val="single" w:sz="4" w:space="0" w:color="000000"/>
              <w:left w:val="single" w:sz="4" w:space="0" w:color="000000"/>
              <w:bottom w:val="single" w:sz="4" w:space="0" w:color="000000"/>
              <w:right w:val="single" w:sz="4" w:space="0" w:color="000000"/>
            </w:tcBorders>
          </w:tcPr>
          <w:p w14:paraId="637E408C"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Definition and relevance of mechanization in Kenya Power</w:t>
            </w:r>
          </w:p>
        </w:tc>
        <w:tc>
          <w:tcPr>
            <w:tcW w:w="1705" w:type="dxa"/>
            <w:vMerge w:val="restart"/>
            <w:tcBorders>
              <w:top w:val="single" w:sz="4" w:space="0" w:color="000000"/>
              <w:left w:val="single" w:sz="4" w:space="0" w:color="000000"/>
              <w:right w:val="single" w:sz="4" w:space="0" w:color="000000"/>
            </w:tcBorders>
            <w:vAlign w:val="center"/>
          </w:tcPr>
          <w:p w14:paraId="7D7F24CE"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4</w:t>
            </w:r>
          </w:p>
        </w:tc>
      </w:tr>
      <w:tr w:rsidR="0051351F" w14:paraId="350E13CF" w14:textId="77777777">
        <w:trPr>
          <w:trHeight w:val="842"/>
        </w:trPr>
        <w:tc>
          <w:tcPr>
            <w:tcW w:w="2689" w:type="dxa"/>
            <w:tcBorders>
              <w:top w:val="single" w:sz="4" w:space="0" w:color="000000"/>
              <w:left w:val="single" w:sz="4" w:space="0" w:color="000000"/>
              <w:bottom w:val="single" w:sz="4" w:space="0" w:color="000000"/>
              <w:right w:val="single" w:sz="4" w:space="0" w:color="000000"/>
            </w:tcBorders>
          </w:tcPr>
          <w:p w14:paraId="3E93E2FC"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Types of Mechanized Equipment</w:t>
            </w:r>
          </w:p>
        </w:tc>
        <w:tc>
          <w:tcPr>
            <w:tcW w:w="4961" w:type="dxa"/>
            <w:tcBorders>
              <w:top w:val="single" w:sz="4" w:space="0" w:color="000000"/>
              <w:left w:val="single" w:sz="4" w:space="0" w:color="000000"/>
              <w:bottom w:val="single" w:sz="4" w:space="0" w:color="000000"/>
              <w:right w:val="single" w:sz="4" w:space="0" w:color="000000"/>
            </w:tcBorders>
          </w:tcPr>
          <w:p w14:paraId="4A77B690"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Examples of mechanized equipment (HIABs etc.)</w:t>
            </w:r>
          </w:p>
        </w:tc>
        <w:tc>
          <w:tcPr>
            <w:tcW w:w="1705" w:type="dxa"/>
            <w:vMerge/>
            <w:tcBorders>
              <w:top w:val="single" w:sz="4" w:space="0" w:color="000000"/>
              <w:left w:val="single" w:sz="4" w:space="0" w:color="000000"/>
              <w:right w:val="single" w:sz="4" w:space="0" w:color="000000"/>
            </w:tcBorders>
            <w:vAlign w:val="center"/>
          </w:tcPr>
          <w:p w14:paraId="6DA3840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DAD7F5D" w14:textId="77777777">
        <w:tc>
          <w:tcPr>
            <w:tcW w:w="2689" w:type="dxa"/>
            <w:tcBorders>
              <w:top w:val="single" w:sz="4" w:space="0" w:color="000000"/>
              <w:left w:val="single" w:sz="4" w:space="0" w:color="000000"/>
              <w:bottom w:val="single" w:sz="4" w:space="0" w:color="000000"/>
              <w:right w:val="single" w:sz="4" w:space="0" w:color="000000"/>
            </w:tcBorders>
          </w:tcPr>
          <w:p w14:paraId="781AB673"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Benefits and Challenges of Mechanization</w:t>
            </w:r>
          </w:p>
        </w:tc>
        <w:tc>
          <w:tcPr>
            <w:tcW w:w="4961" w:type="dxa"/>
            <w:tcBorders>
              <w:top w:val="single" w:sz="4" w:space="0" w:color="000000"/>
              <w:left w:val="single" w:sz="4" w:space="0" w:color="000000"/>
              <w:bottom w:val="single" w:sz="4" w:space="0" w:color="000000"/>
              <w:right w:val="single" w:sz="4" w:space="0" w:color="000000"/>
            </w:tcBorders>
          </w:tcPr>
          <w:p w14:paraId="33D65A35"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Efficiency gains and potential drawbacks</w:t>
            </w:r>
          </w:p>
        </w:tc>
        <w:tc>
          <w:tcPr>
            <w:tcW w:w="1705" w:type="dxa"/>
            <w:vMerge/>
            <w:tcBorders>
              <w:top w:val="single" w:sz="4" w:space="0" w:color="000000"/>
              <w:left w:val="single" w:sz="4" w:space="0" w:color="000000"/>
              <w:right w:val="single" w:sz="4" w:space="0" w:color="000000"/>
            </w:tcBorders>
            <w:vAlign w:val="center"/>
          </w:tcPr>
          <w:p w14:paraId="414F639E"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2A4F8809" w14:textId="77777777">
        <w:trPr>
          <w:trHeight w:val="894"/>
        </w:trPr>
        <w:tc>
          <w:tcPr>
            <w:tcW w:w="2689" w:type="dxa"/>
            <w:tcBorders>
              <w:top w:val="single" w:sz="4" w:space="0" w:color="000000"/>
              <w:left w:val="single" w:sz="4" w:space="0" w:color="000000"/>
              <w:bottom w:val="single" w:sz="4" w:space="0" w:color="000000"/>
              <w:right w:val="single" w:sz="4" w:space="0" w:color="000000"/>
            </w:tcBorders>
          </w:tcPr>
          <w:p w14:paraId="23FBD9E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Operation and Maintenance</w:t>
            </w:r>
          </w:p>
        </w:tc>
        <w:tc>
          <w:tcPr>
            <w:tcW w:w="4961" w:type="dxa"/>
            <w:tcBorders>
              <w:top w:val="single" w:sz="4" w:space="0" w:color="000000"/>
              <w:left w:val="single" w:sz="4" w:space="0" w:color="000000"/>
              <w:bottom w:val="single" w:sz="4" w:space="0" w:color="000000"/>
              <w:right w:val="single" w:sz="4" w:space="0" w:color="000000"/>
            </w:tcBorders>
          </w:tcPr>
          <w:p w14:paraId="0FE2E822"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Best practices for maintaining mechanized equipment</w:t>
            </w:r>
          </w:p>
        </w:tc>
        <w:tc>
          <w:tcPr>
            <w:tcW w:w="1705" w:type="dxa"/>
            <w:vMerge/>
            <w:tcBorders>
              <w:top w:val="single" w:sz="4" w:space="0" w:color="000000"/>
              <w:left w:val="single" w:sz="4" w:space="0" w:color="000000"/>
              <w:right w:val="single" w:sz="4" w:space="0" w:color="000000"/>
            </w:tcBorders>
            <w:vAlign w:val="center"/>
          </w:tcPr>
          <w:p w14:paraId="0EF00DD6"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703E2E84"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A6A6A6"/>
          </w:tcPr>
          <w:p w14:paraId="48228B13" w14:textId="77777777" w:rsidR="0051351F" w:rsidRDefault="00066700">
            <w:pPr>
              <w:spacing w:after="200" w:line="276" w:lineRule="auto"/>
              <w:jc w:val="both"/>
              <w:rPr>
                <w:rFonts w:ascii="Century Gothic" w:eastAsia="Century Gothic" w:hAnsi="Century Gothic" w:cs="Century Gothic"/>
                <w:color w:val="FFFFFF"/>
              </w:rPr>
            </w:pPr>
            <w:r>
              <w:rPr>
                <w:rFonts w:ascii="Century Gothic" w:eastAsia="Century Gothic" w:hAnsi="Century Gothic" w:cs="Century Gothic"/>
              </w:rPr>
              <w:t>Topic 7: E-Mobility</w:t>
            </w:r>
          </w:p>
        </w:tc>
      </w:tr>
      <w:tr w:rsidR="0051351F" w14:paraId="012099D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8B7D4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5117D5"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Content </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780C0B76"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rPr>
              <w:t>Duration (hrs)</w:t>
            </w:r>
          </w:p>
        </w:tc>
      </w:tr>
      <w:tr w:rsidR="0051351F" w14:paraId="34ACA02E" w14:textId="77777777">
        <w:tc>
          <w:tcPr>
            <w:tcW w:w="2689" w:type="dxa"/>
            <w:tcBorders>
              <w:top w:val="single" w:sz="4" w:space="0" w:color="000000"/>
              <w:left w:val="single" w:sz="4" w:space="0" w:color="000000"/>
              <w:bottom w:val="single" w:sz="4" w:space="0" w:color="000000"/>
              <w:right w:val="single" w:sz="4" w:space="0" w:color="000000"/>
            </w:tcBorders>
          </w:tcPr>
          <w:p w14:paraId="5ABA9D3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Introduction to E-Mobility</w:t>
            </w:r>
          </w:p>
        </w:tc>
        <w:tc>
          <w:tcPr>
            <w:tcW w:w="4961" w:type="dxa"/>
            <w:tcBorders>
              <w:top w:val="single" w:sz="4" w:space="0" w:color="000000"/>
              <w:left w:val="single" w:sz="4" w:space="0" w:color="000000"/>
              <w:bottom w:val="single" w:sz="4" w:space="0" w:color="000000"/>
              <w:right w:val="single" w:sz="4" w:space="0" w:color="000000"/>
            </w:tcBorders>
          </w:tcPr>
          <w:p w14:paraId="442DB466"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Definition and significance of e-mobility</w:t>
            </w:r>
          </w:p>
        </w:tc>
        <w:tc>
          <w:tcPr>
            <w:tcW w:w="1705" w:type="dxa"/>
            <w:vMerge w:val="restart"/>
            <w:tcBorders>
              <w:top w:val="single" w:sz="4" w:space="0" w:color="000000"/>
              <w:left w:val="single" w:sz="4" w:space="0" w:color="000000"/>
              <w:right w:val="single" w:sz="4" w:space="0" w:color="000000"/>
            </w:tcBorders>
            <w:vAlign w:val="center"/>
          </w:tcPr>
          <w:p w14:paraId="286E9090"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3</w:t>
            </w:r>
          </w:p>
        </w:tc>
      </w:tr>
      <w:tr w:rsidR="0051351F" w14:paraId="46ECB9F0" w14:textId="77777777">
        <w:trPr>
          <w:trHeight w:val="1030"/>
        </w:trPr>
        <w:tc>
          <w:tcPr>
            <w:tcW w:w="2689" w:type="dxa"/>
            <w:tcBorders>
              <w:top w:val="single" w:sz="4" w:space="0" w:color="000000"/>
              <w:left w:val="single" w:sz="4" w:space="0" w:color="000000"/>
              <w:bottom w:val="single" w:sz="4" w:space="0" w:color="000000"/>
              <w:right w:val="single" w:sz="4" w:space="0" w:color="000000"/>
            </w:tcBorders>
          </w:tcPr>
          <w:p w14:paraId="5D89E392"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Types of Electric Vehicles</w:t>
            </w:r>
          </w:p>
        </w:tc>
        <w:tc>
          <w:tcPr>
            <w:tcW w:w="4961" w:type="dxa"/>
            <w:tcBorders>
              <w:top w:val="single" w:sz="4" w:space="0" w:color="000000"/>
              <w:left w:val="single" w:sz="4" w:space="0" w:color="000000"/>
              <w:bottom w:val="single" w:sz="4" w:space="0" w:color="000000"/>
              <w:right w:val="single" w:sz="4" w:space="0" w:color="000000"/>
            </w:tcBorders>
          </w:tcPr>
          <w:p w14:paraId="0DEC303C"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Overview of battery electric vehicles (BEVs), plug-in hybrids (PHEVs), and fuel cell electric vehicles (FCEVs)</w:t>
            </w:r>
          </w:p>
        </w:tc>
        <w:tc>
          <w:tcPr>
            <w:tcW w:w="1705" w:type="dxa"/>
            <w:vMerge/>
            <w:tcBorders>
              <w:top w:val="single" w:sz="4" w:space="0" w:color="000000"/>
              <w:left w:val="single" w:sz="4" w:space="0" w:color="000000"/>
              <w:right w:val="single" w:sz="4" w:space="0" w:color="000000"/>
            </w:tcBorders>
            <w:vAlign w:val="center"/>
          </w:tcPr>
          <w:p w14:paraId="39031942"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2874AD4" w14:textId="77777777">
        <w:trPr>
          <w:trHeight w:val="704"/>
        </w:trPr>
        <w:tc>
          <w:tcPr>
            <w:tcW w:w="2689" w:type="dxa"/>
            <w:tcBorders>
              <w:top w:val="single" w:sz="4" w:space="0" w:color="000000"/>
              <w:left w:val="single" w:sz="4" w:space="0" w:color="000000"/>
              <w:bottom w:val="single" w:sz="4" w:space="0" w:color="000000"/>
              <w:right w:val="single" w:sz="4" w:space="0" w:color="000000"/>
            </w:tcBorders>
          </w:tcPr>
          <w:p w14:paraId="02A6188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Infrastructure Requirements</w:t>
            </w:r>
          </w:p>
        </w:tc>
        <w:tc>
          <w:tcPr>
            <w:tcW w:w="4961" w:type="dxa"/>
            <w:tcBorders>
              <w:top w:val="single" w:sz="4" w:space="0" w:color="000000"/>
              <w:left w:val="single" w:sz="4" w:space="0" w:color="000000"/>
              <w:bottom w:val="single" w:sz="4" w:space="0" w:color="000000"/>
              <w:right w:val="single" w:sz="4" w:space="0" w:color="000000"/>
            </w:tcBorders>
          </w:tcPr>
          <w:p w14:paraId="39080C46"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Charging stations, grid impacts, and charging technologies</w:t>
            </w:r>
          </w:p>
        </w:tc>
        <w:tc>
          <w:tcPr>
            <w:tcW w:w="1705" w:type="dxa"/>
            <w:vMerge/>
            <w:tcBorders>
              <w:top w:val="single" w:sz="4" w:space="0" w:color="000000"/>
              <w:left w:val="single" w:sz="4" w:space="0" w:color="000000"/>
              <w:right w:val="single" w:sz="4" w:space="0" w:color="000000"/>
            </w:tcBorders>
            <w:vAlign w:val="center"/>
          </w:tcPr>
          <w:p w14:paraId="04CB9E5F"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4EECF345" w14:textId="77777777">
        <w:trPr>
          <w:trHeight w:val="700"/>
        </w:trPr>
        <w:tc>
          <w:tcPr>
            <w:tcW w:w="2689" w:type="dxa"/>
            <w:tcBorders>
              <w:top w:val="single" w:sz="4" w:space="0" w:color="000000"/>
              <w:left w:val="single" w:sz="4" w:space="0" w:color="000000"/>
              <w:bottom w:val="single" w:sz="4" w:space="0" w:color="000000"/>
              <w:right w:val="single" w:sz="4" w:space="0" w:color="000000"/>
            </w:tcBorders>
          </w:tcPr>
          <w:p w14:paraId="6B4E4FD9"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Policy and Regulation</w:t>
            </w:r>
          </w:p>
        </w:tc>
        <w:tc>
          <w:tcPr>
            <w:tcW w:w="4961" w:type="dxa"/>
            <w:tcBorders>
              <w:top w:val="single" w:sz="4" w:space="0" w:color="000000"/>
              <w:left w:val="single" w:sz="4" w:space="0" w:color="000000"/>
              <w:bottom w:val="single" w:sz="4" w:space="0" w:color="000000"/>
              <w:right w:val="single" w:sz="4" w:space="0" w:color="000000"/>
            </w:tcBorders>
          </w:tcPr>
          <w:p w14:paraId="365A37CF"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Examination of current regulations and incentives for e-mobility</w:t>
            </w:r>
          </w:p>
        </w:tc>
        <w:tc>
          <w:tcPr>
            <w:tcW w:w="1705" w:type="dxa"/>
            <w:vMerge/>
            <w:tcBorders>
              <w:top w:val="single" w:sz="4" w:space="0" w:color="000000"/>
              <w:left w:val="single" w:sz="4" w:space="0" w:color="000000"/>
              <w:right w:val="single" w:sz="4" w:space="0" w:color="000000"/>
            </w:tcBorders>
            <w:vAlign w:val="center"/>
          </w:tcPr>
          <w:p w14:paraId="3E1BE354" w14:textId="77777777" w:rsidR="0051351F"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164526F1" w14:textId="77777777">
        <w:trPr>
          <w:trHeight w:val="413"/>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6A6A6"/>
          </w:tcPr>
          <w:p w14:paraId="733D6B2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Topic 8: Effective Management Strategies for Fleet Administration, Operations, and Maintenance.</w:t>
            </w:r>
          </w:p>
        </w:tc>
      </w:tr>
      <w:tr w:rsidR="0051351F" w14:paraId="051FA87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F3A89D"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Sub topic</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890AA"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Content</w:t>
            </w:r>
          </w:p>
        </w:tc>
        <w:tc>
          <w:tcPr>
            <w:tcW w:w="1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28686"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Duration (hrs)</w:t>
            </w:r>
          </w:p>
        </w:tc>
      </w:tr>
      <w:tr w:rsidR="0051351F" w14:paraId="11A129D2" w14:textId="77777777">
        <w:trPr>
          <w:trHeight w:val="984"/>
        </w:trPr>
        <w:tc>
          <w:tcPr>
            <w:tcW w:w="2689" w:type="dxa"/>
            <w:tcBorders>
              <w:top w:val="single" w:sz="4" w:space="0" w:color="000000"/>
              <w:left w:val="single" w:sz="4" w:space="0" w:color="000000"/>
              <w:bottom w:val="single" w:sz="4" w:space="0" w:color="000000"/>
              <w:right w:val="single" w:sz="4" w:space="0" w:color="000000"/>
            </w:tcBorders>
          </w:tcPr>
          <w:p w14:paraId="2A8D776D"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Fleet Administration Best Practices</w:t>
            </w:r>
          </w:p>
        </w:tc>
        <w:tc>
          <w:tcPr>
            <w:tcW w:w="4961" w:type="dxa"/>
            <w:tcBorders>
              <w:top w:val="single" w:sz="4" w:space="0" w:color="000000"/>
              <w:left w:val="single" w:sz="4" w:space="0" w:color="000000"/>
              <w:bottom w:val="single" w:sz="4" w:space="0" w:color="000000"/>
              <w:right w:val="single" w:sz="4" w:space="0" w:color="000000"/>
            </w:tcBorders>
          </w:tcPr>
          <w:p w14:paraId="102B66EB"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Effective record-keeping systems</w:t>
            </w:r>
          </w:p>
          <w:p w14:paraId="6C18026F"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Compliance with regulations and standards</w:t>
            </w:r>
          </w:p>
          <w:p w14:paraId="70225DF3"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Cost management and budgeting strategies</w:t>
            </w:r>
          </w:p>
          <w:p w14:paraId="717B1668"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Managing contracts and vendor relations</w:t>
            </w:r>
          </w:p>
        </w:tc>
        <w:tc>
          <w:tcPr>
            <w:tcW w:w="1705" w:type="dxa"/>
            <w:tcBorders>
              <w:top w:val="single" w:sz="4" w:space="0" w:color="000000"/>
              <w:left w:val="single" w:sz="4" w:space="0" w:color="000000"/>
              <w:bottom w:val="single" w:sz="4" w:space="0" w:color="000000"/>
              <w:right w:val="single" w:sz="4" w:space="0" w:color="000000"/>
            </w:tcBorders>
            <w:vAlign w:val="center"/>
          </w:tcPr>
          <w:p w14:paraId="1A17799D"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5DEBB75" w14:textId="77777777">
        <w:trPr>
          <w:trHeight w:val="1111"/>
        </w:trPr>
        <w:tc>
          <w:tcPr>
            <w:tcW w:w="2689" w:type="dxa"/>
            <w:tcBorders>
              <w:top w:val="single" w:sz="4" w:space="0" w:color="000000"/>
              <w:left w:val="single" w:sz="4" w:space="0" w:color="000000"/>
              <w:bottom w:val="single" w:sz="4" w:space="0" w:color="000000"/>
              <w:right w:val="single" w:sz="4" w:space="0" w:color="000000"/>
            </w:tcBorders>
          </w:tcPr>
          <w:p w14:paraId="6ECE1017"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Risk Management in Transport </w:t>
            </w:r>
          </w:p>
        </w:tc>
        <w:tc>
          <w:tcPr>
            <w:tcW w:w="4961" w:type="dxa"/>
            <w:tcBorders>
              <w:top w:val="single" w:sz="4" w:space="0" w:color="000000"/>
              <w:left w:val="single" w:sz="4" w:space="0" w:color="000000"/>
              <w:bottom w:val="single" w:sz="4" w:space="0" w:color="000000"/>
              <w:right w:val="single" w:sz="4" w:space="0" w:color="000000"/>
            </w:tcBorders>
          </w:tcPr>
          <w:p w14:paraId="724C2209"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Identifying and assessing potential risks in fleet operations </w:t>
            </w:r>
          </w:p>
          <w:p w14:paraId="6DC2B1D2"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Risk assessment techniques </w:t>
            </w:r>
          </w:p>
          <w:p w14:paraId="612CBD8C"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Developing risk mitigation strategies </w:t>
            </w:r>
          </w:p>
          <w:p w14:paraId="0C70923B"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 xml:space="preserve">Monitoring and revising risk management plans </w:t>
            </w:r>
          </w:p>
        </w:tc>
        <w:tc>
          <w:tcPr>
            <w:tcW w:w="1705" w:type="dxa"/>
            <w:tcBorders>
              <w:top w:val="single" w:sz="4" w:space="0" w:color="000000"/>
              <w:left w:val="single" w:sz="4" w:space="0" w:color="000000"/>
              <w:bottom w:val="single" w:sz="4" w:space="0" w:color="000000"/>
              <w:right w:val="single" w:sz="4" w:space="0" w:color="000000"/>
            </w:tcBorders>
            <w:vAlign w:val="center"/>
          </w:tcPr>
          <w:p w14:paraId="55A6AA43"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0F9984BB" w14:textId="77777777">
        <w:trPr>
          <w:trHeight w:val="1425"/>
        </w:trPr>
        <w:tc>
          <w:tcPr>
            <w:tcW w:w="2689" w:type="dxa"/>
            <w:tcBorders>
              <w:top w:val="single" w:sz="4" w:space="0" w:color="000000"/>
              <w:left w:val="single" w:sz="4" w:space="0" w:color="000000"/>
              <w:bottom w:val="single" w:sz="4" w:space="0" w:color="000000"/>
              <w:right w:val="single" w:sz="4" w:space="0" w:color="000000"/>
            </w:tcBorders>
          </w:tcPr>
          <w:p w14:paraId="7CCA5FA7"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Quality Management in Transport </w:t>
            </w:r>
          </w:p>
        </w:tc>
        <w:tc>
          <w:tcPr>
            <w:tcW w:w="4961" w:type="dxa"/>
            <w:tcBorders>
              <w:top w:val="single" w:sz="4" w:space="0" w:color="000000"/>
              <w:left w:val="single" w:sz="4" w:space="0" w:color="000000"/>
              <w:bottom w:val="single" w:sz="4" w:space="0" w:color="000000"/>
              <w:right w:val="single" w:sz="4" w:space="0" w:color="000000"/>
            </w:tcBorders>
          </w:tcPr>
          <w:p w14:paraId="7AC4761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Importance of quality assurance and control</w:t>
            </w:r>
          </w:p>
          <w:p w14:paraId="5DF323E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Implementing quality management systems</w:t>
            </w:r>
          </w:p>
          <w:p w14:paraId="53B51CC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Quality assurance and control methods</w:t>
            </w:r>
          </w:p>
          <w:p w14:paraId="661DB92F"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 xml:space="preserve">Continuous improvement processes </w:t>
            </w:r>
          </w:p>
        </w:tc>
        <w:tc>
          <w:tcPr>
            <w:tcW w:w="1705" w:type="dxa"/>
            <w:tcBorders>
              <w:top w:val="single" w:sz="4" w:space="0" w:color="000000"/>
              <w:left w:val="single" w:sz="4" w:space="0" w:color="000000"/>
              <w:bottom w:val="single" w:sz="4" w:space="0" w:color="000000"/>
              <w:right w:val="single" w:sz="4" w:space="0" w:color="000000"/>
            </w:tcBorders>
            <w:vAlign w:val="center"/>
          </w:tcPr>
          <w:p w14:paraId="1D563770"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91FA74E" w14:textId="77777777">
        <w:trPr>
          <w:trHeight w:val="1425"/>
        </w:trPr>
        <w:tc>
          <w:tcPr>
            <w:tcW w:w="2689" w:type="dxa"/>
            <w:tcBorders>
              <w:top w:val="single" w:sz="4" w:space="0" w:color="000000"/>
              <w:left w:val="single" w:sz="4" w:space="0" w:color="000000"/>
              <w:bottom w:val="single" w:sz="4" w:space="0" w:color="000000"/>
              <w:right w:val="single" w:sz="4" w:space="0" w:color="000000"/>
            </w:tcBorders>
          </w:tcPr>
          <w:p w14:paraId="0F85A086"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Technology Integration in Fleet Management</w:t>
            </w:r>
          </w:p>
        </w:tc>
        <w:tc>
          <w:tcPr>
            <w:tcW w:w="4961" w:type="dxa"/>
            <w:tcBorders>
              <w:top w:val="single" w:sz="4" w:space="0" w:color="000000"/>
              <w:left w:val="single" w:sz="4" w:space="0" w:color="000000"/>
              <w:bottom w:val="single" w:sz="4" w:space="0" w:color="000000"/>
              <w:right w:val="single" w:sz="4" w:space="0" w:color="000000"/>
            </w:tcBorders>
          </w:tcPr>
          <w:p w14:paraId="146BFD10"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Role of emerging technologies (AI, IoT, telematics)</w:t>
            </w:r>
          </w:p>
          <w:p w14:paraId="0DD81420"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Benefits of fleet management software</w:t>
            </w:r>
          </w:p>
          <w:p w14:paraId="3588C3C7"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Data analytics for decision-making</w:t>
            </w:r>
          </w:p>
        </w:tc>
        <w:tc>
          <w:tcPr>
            <w:tcW w:w="1705" w:type="dxa"/>
            <w:tcBorders>
              <w:top w:val="single" w:sz="4" w:space="0" w:color="000000"/>
              <w:left w:val="single" w:sz="4" w:space="0" w:color="000000"/>
              <w:bottom w:val="single" w:sz="4" w:space="0" w:color="000000"/>
              <w:right w:val="single" w:sz="4" w:space="0" w:color="000000"/>
            </w:tcBorders>
            <w:vAlign w:val="center"/>
          </w:tcPr>
          <w:p w14:paraId="5ACB6CF4"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CED28B8" w14:textId="77777777">
        <w:trPr>
          <w:trHeight w:val="984"/>
        </w:trPr>
        <w:tc>
          <w:tcPr>
            <w:tcW w:w="2689" w:type="dxa"/>
            <w:tcBorders>
              <w:top w:val="single" w:sz="4" w:space="0" w:color="000000"/>
              <w:left w:val="single" w:sz="4" w:space="0" w:color="000000"/>
              <w:bottom w:val="single" w:sz="4" w:space="0" w:color="000000"/>
              <w:right w:val="single" w:sz="4" w:space="0" w:color="000000"/>
            </w:tcBorders>
          </w:tcPr>
          <w:p w14:paraId="5E622CEE"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Monitoring and Evaluation</w:t>
            </w:r>
          </w:p>
        </w:tc>
        <w:tc>
          <w:tcPr>
            <w:tcW w:w="4961" w:type="dxa"/>
            <w:tcBorders>
              <w:top w:val="single" w:sz="4" w:space="0" w:color="000000"/>
              <w:left w:val="single" w:sz="4" w:space="0" w:color="000000"/>
              <w:bottom w:val="single" w:sz="4" w:space="0" w:color="000000"/>
              <w:right w:val="single" w:sz="4" w:space="0" w:color="000000"/>
            </w:tcBorders>
          </w:tcPr>
          <w:p w14:paraId="77629F3E"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 xml:space="preserve">Tools and techniques for evaluating transport performance </w:t>
            </w:r>
          </w:p>
          <w:p w14:paraId="1D84063C"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Key performance indicators (KPIs)</w:t>
            </w:r>
          </w:p>
        </w:tc>
        <w:tc>
          <w:tcPr>
            <w:tcW w:w="1705" w:type="dxa"/>
            <w:tcBorders>
              <w:top w:val="single" w:sz="4" w:space="0" w:color="000000"/>
              <w:left w:val="single" w:sz="4" w:space="0" w:color="000000"/>
              <w:bottom w:val="single" w:sz="4" w:space="0" w:color="000000"/>
              <w:right w:val="single" w:sz="4" w:space="0" w:color="000000"/>
            </w:tcBorders>
            <w:vAlign w:val="center"/>
          </w:tcPr>
          <w:p w14:paraId="6CEFF73F"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457745B9" w14:textId="77777777">
        <w:tc>
          <w:tcPr>
            <w:tcW w:w="2689" w:type="dxa"/>
            <w:tcBorders>
              <w:top w:val="single" w:sz="4" w:space="0" w:color="000000"/>
              <w:left w:val="single" w:sz="4" w:space="0" w:color="000000"/>
              <w:bottom w:val="single" w:sz="4" w:space="0" w:color="000000"/>
              <w:right w:val="single" w:sz="4" w:space="0" w:color="000000"/>
            </w:tcBorders>
          </w:tcPr>
          <w:p w14:paraId="413FE5FF"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Stakeholder Engagement and Communication</w:t>
            </w:r>
          </w:p>
        </w:tc>
        <w:tc>
          <w:tcPr>
            <w:tcW w:w="4961" w:type="dxa"/>
            <w:tcBorders>
              <w:top w:val="single" w:sz="4" w:space="0" w:color="000000"/>
              <w:left w:val="single" w:sz="4" w:space="0" w:color="000000"/>
              <w:bottom w:val="single" w:sz="4" w:space="0" w:color="000000"/>
              <w:right w:val="single" w:sz="4" w:space="0" w:color="000000"/>
            </w:tcBorders>
          </w:tcPr>
          <w:p w14:paraId="4B674898"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Stakeholder analysis and engagement</w:t>
            </w:r>
          </w:p>
          <w:p w14:paraId="5458CAB5"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Building communication channels with stakeholders</w:t>
            </w:r>
          </w:p>
          <w:p w14:paraId="6D655346"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Managing client expectations </w:t>
            </w:r>
          </w:p>
          <w:p w14:paraId="6338963E" w14:textId="77777777" w:rsidR="0051351F" w:rsidRDefault="00066700" w:rsidP="0098726C">
            <w:pPr>
              <w:numPr>
                <w:ilvl w:val="0"/>
                <w:numId w:val="111"/>
              </w:numPr>
              <w:spacing w:line="276" w:lineRule="auto"/>
              <w:ind w:left="293"/>
              <w:jc w:val="both"/>
            </w:pPr>
            <w:r>
              <w:rPr>
                <w:rFonts w:ascii="Century Gothic" w:eastAsia="Century Gothic" w:hAnsi="Century Gothic" w:cs="Century Gothic"/>
              </w:rPr>
              <w:t>Reporting and transparency</w:t>
            </w:r>
          </w:p>
          <w:p w14:paraId="0CE8C56F" w14:textId="77777777" w:rsidR="0051351F" w:rsidRDefault="00066700" w:rsidP="0098726C">
            <w:pPr>
              <w:numPr>
                <w:ilvl w:val="0"/>
                <w:numId w:val="111"/>
              </w:numPr>
              <w:spacing w:after="200" w:line="276" w:lineRule="auto"/>
              <w:ind w:left="293"/>
              <w:jc w:val="both"/>
            </w:pPr>
            <w:r>
              <w:rPr>
                <w:rFonts w:ascii="Century Gothic" w:eastAsia="Century Gothic" w:hAnsi="Century Gothic" w:cs="Century Gothic"/>
              </w:rPr>
              <w:t>Conflict resolution strategies</w:t>
            </w:r>
          </w:p>
        </w:tc>
        <w:tc>
          <w:tcPr>
            <w:tcW w:w="1705" w:type="dxa"/>
            <w:tcBorders>
              <w:top w:val="single" w:sz="4" w:space="0" w:color="000000"/>
              <w:left w:val="single" w:sz="4" w:space="0" w:color="000000"/>
              <w:bottom w:val="single" w:sz="4" w:space="0" w:color="000000"/>
              <w:right w:val="single" w:sz="4" w:space="0" w:color="000000"/>
            </w:tcBorders>
            <w:vAlign w:val="center"/>
          </w:tcPr>
          <w:p w14:paraId="58EADEEE" w14:textId="77777777" w:rsidR="0051351F" w:rsidRDefault="00066700">
            <w:pPr>
              <w:spacing w:after="20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51351F" w14:paraId="7B1EE150" w14:textId="77777777">
        <w:tc>
          <w:tcPr>
            <w:tcW w:w="7650" w:type="dxa"/>
            <w:gridSpan w:val="2"/>
            <w:tcBorders>
              <w:top w:val="single" w:sz="4" w:space="0" w:color="000000"/>
              <w:left w:val="single" w:sz="4" w:space="0" w:color="000000"/>
              <w:bottom w:val="single" w:sz="4" w:space="0" w:color="000000"/>
              <w:right w:val="single" w:sz="4" w:space="0" w:color="000000"/>
            </w:tcBorders>
            <w:vAlign w:val="center"/>
          </w:tcPr>
          <w:p w14:paraId="0BBAAE51" w14:textId="77777777" w:rsidR="0051351F" w:rsidRPr="00EF2D93" w:rsidRDefault="00066700">
            <w:pPr>
              <w:spacing w:after="200" w:line="276" w:lineRule="auto"/>
              <w:ind w:left="720"/>
              <w:jc w:val="both"/>
              <w:rPr>
                <w:rFonts w:ascii="Century Gothic" w:eastAsia="Century Gothic" w:hAnsi="Century Gothic" w:cs="Century Gothic"/>
                <w:b/>
                <w:bCs/>
              </w:rPr>
            </w:pPr>
            <w:r w:rsidRPr="00EF2D93">
              <w:rPr>
                <w:rFonts w:ascii="Century Gothic" w:eastAsia="Century Gothic" w:hAnsi="Century Gothic" w:cs="Century Gothic"/>
                <w:b/>
                <w:bCs/>
                <w:color w:val="000000"/>
              </w:rPr>
              <w:t>TOTAL HOURS</w:t>
            </w:r>
          </w:p>
        </w:tc>
        <w:tc>
          <w:tcPr>
            <w:tcW w:w="1705" w:type="dxa"/>
            <w:tcBorders>
              <w:top w:val="single" w:sz="4" w:space="0" w:color="000000"/>
              <w:left w:val="single" w:sz="4" w:space="0" w:color="000000"/>
              <w:bottom w:val="single" w:sz="4" w:space="0" w:color="000000"/>
              <w:right w:val="single" w:sz="4" w:space="0" w:color="000000"/>
            </w:tcBorders>
            <w:vAlign w:val="center"/>
          </w:tcPr>
          <w:p w14:paraId="13BE0051" w14:textId="7EC5A053" w:rsidR="0051351F" w:rsidRPr="00EF2D93" w:rsidRDefault="00CE1414">
            <w:pPr>
              <w:spacing w:after="200" w:line="276" w:lineRule="auto"/>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3</w:t>
            </w:r>
            <w:r w:rsidR="00066700" w:rsidRPr="00EF2D93">
              <w:rPr>
                <w:rFonts w:ascii="Century Gothic" w:eastAsia="Century Gothic" w:hAnsi="Century Gothic" w:cs="Century Gothic"/>
                <w:b/>
                <w:bCs/>
                <w:color w:val="000000"/>
              </w:rPr>
              <w:t>0</w:t>
            </w:r>
          </w:p>
        </w:tc>
      </w:tr>
    </w:tbl>
    <w:p w14:paraId="6AB6BB9C" w14:textId="77777777" w:rsidR="0051351F" w:rsidRPr="00EF2D93" w:rsidRDefault="00066700">
      <w:pPr>
        <w:spacing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Background Knowledge:</w:t>
      </w:r>
    </w:p>
    <w:p w14:paraId="7F48521E" w14:textId="77777777" w:rsidR="0051351F" w:rsidRDefault="00066700">
      <w:pPr>
        <w:spacing w:after="280" w:line="276" w:lineRule="auto"/>
        <w:jc w:val="both"/>
        <w:rPr>
          <w:rFonts w:ascii="Century Gothic" w:eastAsia="Century Gothic" w:hAnsi="Century Gothic" w:cs="Century Gothic"/>
        </w:rPr>
      </w:pPr>
      <w:r>
        <w:rPr>
          <w:rFonts w:ascii="Century Gothic" w:eastAsia="Century Gothic" w:hAnsi="Century Gothic" w:cs="Century Gothic"/>
        </w:rPr>
        <w:t>Participants should have knowledge of mechanical engineering fundamentals and basic operations of logistics and supply chain management.</w:t>
      </w:r>
    </w:p>
    <w:p w14:paraId="1483522C" w14:textId="77777777" w:rsidR="0051351F" w:rsidRDefault="00066700">
      <w:pPr>
        <w:tabs>
          <w:tab w:val="left" w:pos="1190"/>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List of Recommended Resources </w:t>
      </w:r>
    </w:p>
    <w:p w14:paraId="0CF40C7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Textbooks, websites, manuals</w:t>
      </w:r>
    </w:p>
    <w:p w14:paraId="098F3110" w14:textId="77777777" w:rsidR="0051351F" w:rsidRDefault="00066700" w:rsidP="0098726C">
      <w:pPr>
        <w:numPr>
          <w:ilvl w:val="0"/>
          <w:numId w:val="36"/>
        </w:numPr>
        <w:tabs>
          <w:tab w:val="left" w:pos="720"/>
        </w:tabs>
        <w:spacing w:before="120" w:line="276" w:lineRule="auto"/>
        <w:jc w:val="both"/>
        <w:rPr>
          <w:rFonts w:ascii="Century Gothic" w:eastAsia="Century Gothic" w:hAnsi="Century Gothic" w:cs="Century Gothic"/>
        </w:rPr>
      </w:pPr>
      <w:r>
        <w:rPr>
          <w:rFonts w:ascii="Century Gothic" w:eastAsia="Century Gothic" w:hAnsi="Century Gothic" w:cs="Century Gothic"/>
        </w:rPr>
        <w:t xml:space="preserve">Textbooks </w:t>
      </w:r>
    </w:p>
    <w:p w14:paraId="5559E1A4" w14:textId="77777777" w:rsidR="0051351F" w:rsidRDefault="00066700" w:rsidP="0098726C">
      <w:pPr>
        <w:numPr>
          <w:ilvl w:val="0"/>
          <w:numId w:val="37"/>
        </w:numPr>
        <w:spacing w:line="276" w:lineRule="auto"/>
        <w:jc w:val="both"/>
        <w:rPr>
          <w:rFonts w:ascii="Century Gothic" w:eastAsia="Century Gothic" w:hAnsi="Century Gothic" w:cs="Century Gothic"/>
        </w:rPr>
      </w:pPr>
      <w:r>
        <w:rPr>
          <w:rFonts w:ascii="Century Gothic" w:eastAsia="Century Gothic" w:hAnsi="Century Gothic" w:cs="Century Gothic"/>
        </w:rPr>
        <w:t xml:space="preserve">Any book on Fleet Management and Operations </w:t>
      </w:r>
    </w:p>
    <w:p w14:paraId="74323E92" w14:textId="77777777" w:rsidR="0051351F" w:rsidRDefault="00066700" w:rsidP="0098726C">
      <w:pPr>
        <w:numPr>
          <w:ilvl w:val="0"/>
          <w:numId w:val="37"/>
        </w:numPr>
        <w:spacing w:after="120" w:line="276" w:lineRule="auto"/>
        <w:jc w:val="both"/>
        <w:rPr>
          <w:rFonts w:ascii="Century Gothic" w:eastAsia="Century Gothic" w:hAnsi="Century Gothic" w:cs="Century Gothic"/>
        </w:rPr>
      </w:pPr>
      <w:r>
        <w:rPr>
          <w:rFonts w:ascii="Century Gothic" w:eastAsia="Century Gothic" w:hAnsi="Century Gothic" w:cs="Century Gothic"/>
        </w:rPr>
        <w:t>Any book on Logistics and Supply Chain Management</w:t>
      </w:r>
    </w:p>
    <w:p w14:paraId="469759C1" w14:textId="77777777" w:rsidR="0051351F" w:rsidRDefault="00066700" w:rsidP="0098726C">
      <w:pPr>
        <w:numPr>
          <w:ilvl w:val="0"/>
          <w:numId w:val="36"/>
        </w:numPr>
        <w:tabs>
          <w:tab w:val="left" w:pos="720"/>
        </w:tabs>
        <w:spacing w:before="120" w:line="276" w:lineRule="auto"/>
        <w:jc w:val="both"/>
        <w:rPr>
          <w:rFonts w:ascii="Century Gothic" w:eastAsia="Century Gothic" w:hAnsi="Century Gothic" w:cs="Century Gothic"/>
        </w:rPr>
      </w:pPr>
      <w:r>
        <w:rPr>
          <w:rFonts w:ascii="Century Gothic" w:eastAsia="Century Gothic" w:hAnsi="Century Gothic" w:cs="Century Gothic"/>
        </w:rPr>
        <w:t>Websites:</w:t>
      </w:r>
    </w:p>
    <w:p w14:paraId="375B1E8D" w14:textId="77777777" w:rsidR="0051351F" w:rsidRDefault="00066700" w:rsidP="0098726C">
      <w:pPr>
        <w:numPr>
          <w:ilvl w:val="0"/>
          <w:numId w:val="38"/>
        </w:numPr>
        <w:spacing w:line="276" w:lineRule="auto"/>
        <w:jc w:val="both"/>
        <w:rPr>
          <w:rFonts w:ascii="Century Gothic" w:eastAsia="Century Gothic" w:hAnsi="Century Gothic" w:cs="Century Gothic"/>
        </w:rPr>
      </w:pPr>
      <w:r>
        <w:rPr>
          <w:rFonts w:ascii="Century Gothic" w:eastAsia="Century Gothic" w:hAnsi="Century Gothic" w:cs="Century Gothic"/>
        </w:rPr>
        <w:t>National Transport and Safety Authority (NTSA) – </w:t>
      </w:r>
      <w:hyperlink r:id="rId19">
        <w:r>
          <w:rPr>
            <w:rFonts w:ascii="Century Gothic" w:eastAsia="Century Gothic" w:hAnsi="Century Gothic" w:cs="Century Gothic"/>
            <w:color w:val="0000FF"/>
            <w:u w:val="single"/>
          </w:rPr>
          <w:t>http://www.ntsa.go.ke</w:t>
        </w:r>
      </w:hyperlink>
      <w:r>
        <w:rPr>
          <w:rFonts w:ascii="Century Gothic" w:eastAsia="Century Gothic" w:hAnsi="Century Gothic" w:cs="Century Gothic"/>
        </w:rPr>
        <w:t xml:space="preserve"> </w:t>
      </w:r>
    </w:p>
    <w:p w14:paraId="3DAFCE1B" w14:textId="77777777" w:rsidR="0051351F" w:rsidRDefault="00066700" w:rsidP="0098726C">
      <w:pPr>
        <w:numPr>
          <w:ilvl w:val="0"/>
          <w:numId w:val="38"/>
        </w:numPr>
        <w:spacing w:after="120" w:line="276" w:lineRule="auto"/>
        <w:jc w:val="both"/>
        <w:rPr>
          <w:rFonts w:ascii="Century Gothic" w:eastAsia="Century Gothic" w:hAnsi="Century Gothic" w:cs="Century Gothic"/>
        </w:rPr>
      </w:pPr>
      <w:r>
        <w:rPr>
          <w:rFonts w:ascii="Century Gothic" w:eastAsia="Century Gothic" w:hAnsi="Century Gothic" w:cs="Century Gothic"/>
        </w:rPr>
        <w:t>Kenya Power – </w:t>
      </w:r>
      <w:hyperlink r:id="rId20">
        <w:r>
          <w:rPr>
            <w:rFonts w:ascii="Century Gothic" w:eastAsia="Century Gothic" w:hAnsi="Century Gothic" w:cs="Century Gothic"/>
            <w:color w:val="0000FF"/>
            <w:u w:val="single"/>
          </w:rPr>
          <w:t>https://www.kenyapower.co.ke</w:t>
        </w:r>
      </w:hyperlink>
      <w:r>
        <w:rPr>
          <w:rFonts w:ascii="Century Gothic" w:eastAsia="Century Gothic" w:hAnsi="Century Gothic" w:cs="Century Gothic"/>
        </w:rPr>
        <w:t xml:space="preserve"> </w:t>
      </w:r>
    </w:p>
    <w:p w14:paraId="1C82B535" w14:textId="77777777" w:rsidR="0051351F" w:rsidRDefault="00066700" w:rsidP="0098726C">
      <w:pPr>
        <w:numPr>
          <w:ilvl w:val="0"/>
          <w:numId w:val="36"/>
        </w:numPr>
        <w:tabs>
          <w:tab w:val="left" w:pos="720"/>
        </w:tabs>
        <w:spacing w:before="120" w:line="276" w:lineRule="auto"/>
        <w:jc w:val="both"/>
        <w:rPr>
          <w:rFonts w:ascii="Century Gothic" w:eastAsia="Century Gothic" w:hAnsi="Century Gothic" w:cs="Century Gothic"/>
        </w:rPr>
      </w:pPr>
      <w:r>
        <w:rPr>
          <w:rFonts w:ascii="Century Gothic" w:eastAsia="Century Gothic" w:hAnsi="Century Gothic" w:cs="Century Gothic"/>
        </w:rPr>
        <w:t>Manuals</w:t>
      </w:r>
    </w:p>
    <w:p w14:paraId="5D6E6C19" w14:textId="77777777" w:rsidR="0051351F" w:rsidRDefault="00066700" w:rsidP="0098726C">
      <w:pPr>
        <w:numPr>
          <w:ilvl w:val="0"/>
          <w:numId w:val="39"/>
        </w:numPr>
        <w:spacing w:after="280" w:line="276" w:lineRule="auto"/>
        <w:jc w:val="both"/>
        <w:rPr>
          <w:rFonts w:ascii="Century Gothic" w:eastAsia="Century Gothic" w:hAnsi="Century Gothic" w:cs="Century Gothic"/>
        </w:rPr>
      </w:pPr>
      <w:r>
        <w:rPr>
          <w:rFonts w:ascii="Century Gothic" w:eastAsia="Century Gothic" w:hAnsi="Century Gothic" w:cs="Century Gothic"/>
        </w:rPr>
        <w:t>Kenya Power Transport Operations Manual</w:t>
      </w:r>
    </w:p>
    <w:p w14:paraId="7035DD9C" w14:textId="77777777" w:rsidR="0051351F" w:rsidRPr="00EF2D93" w:rsidRDefault="00066700">
      <w:pPr>
        <w:spacing w:line="276" w:lineRule="auto"/>
        <w:jc w:val="both"/>
        <w:rPr>
          <w:rFonts w:ascii="Century Gothic" w:eastAsia="Century Gothic" w:hAnsi="Century Gothic" w:cs="Century Gothic"/>
          <w:b/>
          <w:bCs/>
        </w:rPr>
      </w:pPr>
      <w:r w:rsidRPr="00EF2D93">
        <w:rPr>
          <w:rFonts w:ascii="Century Gothic" w:eastAsia="Century Gothic" w:hAnsi="Century Gothic" w:cs="Century Gothic"/>
          <w:b/>
          <w:bCs/>
        </w:rPr>
        <w:t xml:space="preserve">Tools and Equipment/Materials: </w:t>
      </w:r>
    </w:p>
    <w:p w14:paraId="5D83A467"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These will be required during practical session </w:t>
      </w:r>
    </w:p>
    <w:tbl>
      <w:tblPr>
        <w:tblStyle w:val="affa"/>
        <w:tblW w:w="9017" w:type="dxa"/>
        <w:tblLayout w:type="fixed"/>
        <w:tblLook w:val="0000" w:firstRow="0" w:lastRow="0" w:firstColumn="0" w:lastColumn="0" w:noHBand="0" w:noVBand="0"/>
      </w:tblPr>
      <w:tblGrid>
        <w:gridCol w:w="9017"/>
      </w:tblGrid>
      <w:tr w:rsidR="0051351F" w14:paraId="22B0DB79"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1E46F1A4"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Hand Tools:</w:t>
            </w:r>
          </w:p>
        </w:tc>
      </w:tr>
      <w:tr w:rsidR="0051351F" w14:paraId="40E6550B" w14:textId="77777777">
        <w:tc>
          <w:tcPr>
            <w:tcW w:w="9017" w:type="dxa"/>
            <w:tcBorders>
              <w:top w:val="single" w:sz="4" w:space="0" w:color="000000"/>
              <w:left w:val="single" w:sz="4" w:space="0" w:color="000000"/>
              <w:right w:val="single" w:sz="4" w:space="0" w:color="000000"/>
            </w:tcBorders>
            <w:vAlign w:val="center"/>
          </w:tcPr>
          <w:p w14:paraId="75E081F4" w14:textId="77777777" w:rsidR="0051351F" w:rsidRDefault="00066700">
            <w:pPr>
              <w:spacing w:after="200" w:line="276" w:lineRule="auto"/>
              <w:jc w:val="both"/>
              <w:rPr>
                <w:rFonts w:ascii="Century Gothic" w:eastAsia="Century Gothic" w:hAnsi="Century Gothic" w:cs="Century Gothic"/>
              </w:rPr>
            </w:pPr>
            <w:r>
              <w:rPr>
                <w:rFonts w:ascii="Century Gothic" w:eastAsia="Century Gothic" w:hAnsi="Century Gothic" w:cs="Century Gothic"/>
              </w:rPr>
              <w:t>Workshop Tool Boxes complete with tools</w:t>
            </w:r>
          </w:p>
        </w:tc>
      </w:tr>
      <w:tr w:rsidR="0051351F" w14:paraId="00F659AA"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5F5953F2"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Power Tools:</w:t>
            </w:r>
          </w:p>
        </w:tc>
      </w:tr>
      <w:tr w:rsidR="0051351F" w14:paraId="27AF6CE8" w14:textId="77777777">
        <w:tc>
          <w:tcPr>
            <w:tcW w:w="9017" w:type="dxa"/>
            <w:tcBorders>
              <w:top w:val="single" w:sz="4" w:space="0" w:color="000000"/>
              <w:left w:val="single" w:sz="4" w:space="0" w:color="000000"/>
              <w:bottom w:val="single" w:sz="4" w:space="0" w:color="000000"/>
              <w:right w:val="single" w:sz="4" w:space="0" w:color="000000"/>
            </w:tcBorders>
          </w:tcPr>
          <w:p w14:paraId="05DA6DB5"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Workshop Tool Boxes complete with tools</w:t>
            </w:r>
          </w:p>
        </w:tc>
      </w:tr>
      <w:tr w:rsidR="0051351F" w14:paraId="4AAFDD5B"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0FF1CF71"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Consumables:</w:t>
            </w:r>
          </w:p>
        </w:tc>
      </w:tr>
      <w:tr w:rsidR="0051351F" w14:paraId="40FF187B" w14:textId="77777777">
        <w:tc>
          <w:tcPr>
            <w:tcW w:w="9017" w:type="dxa"/>
            <w:tcBorders>
              <w:top w:val="single" w:sz="4" w:space="0" w:color="000000"/>
              <w:left w:val="single" w:sz="4" w:space="0" w:color="000000"/>
              <w:bottom w:val="single" w:sz="4" w:space="0" w:color="000000"/>
              <w:right w:val="single" w:sz="4" w:space="0" w:color="000000"/>
            </w:tcBorders>
          </w:tcPr>
          <w:p w14:paraId="57CBD033"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Workshop lugs, disposable gloves and masks, ear protection</w:t>
            </w:r>
          </w:p>
        </w:tc>
      </w:tr>
      <w:tr w:rsidR="0051351F" w14:paraId="60F611EB"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155B0C5D"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Equipment:</w:t>
            </w:r>
          </w:p>
        </w:tc>
      </w:tr>
      <w:tr w:rsidR="0051351F" w14:paraId="18E86E42" w14:textId="77777777">
        <w:tc>
          <w:tcPr>
            <w:tcW w:w="9017" w:type="dxa"/>
            <w:tcBorders>
              <w:top w:val="single" w:sz="4" w:space="0" w:color="000000"/>
              <w:left w:val="single" w:sz="4" w:space="0" w:color="000000"/>
              <w:bottom w:val="single" w:sz="4" w:space="0" w:color="000000"/>
              <w:right w:val="single" w:sz="4" w:space="0" w:color="000000"/>
            </w:tcBorders>
          </w:tcPr>
          <w:p w14:paraId="5B1A3ECF" w14:textId="77777777" w:rsidR="0051351F" w:rsidRDefault="00066700">
            <w:pPr>
              <w:tabs>
                <w:tab w:val="left" w:pos="1080"/>
                <w:tab w:val="left" w:pos="1350"/>
              </w:tabs>
              <w:spacing w:before="240" w:after="200" w:line="276" w:lineRule="auto"/>
              <w:ind w:right="200"/>
              <w:jc w:val="both"/>
              <w:rPr>
                <w:rFonts w:ascii="Century Gothic" w:eastAsia="Century Gothic" w:hAnsi="Century Gothic" w:cs="Century Gothic"/>
              </w:rPr>
            </w:pPr>
            <w:r>
              <w:rPr>
                <w:rFonts w:ascii="Century Gothic" w:eastAsia="Century Gothic" w:hAnsi="Century Gothic" w:cs="Century Gothic"/>
              </w:rPr>
              <w:t>A vehicle, a motorcycle, engine block unit, gearbox unit, differential unit</w:t>
            </w:r>
          </w:p>
        </w:tc>
      </w:tr>
      <w:tr w:rsidR="0051351F" w14:paraId="072F2448" w14:textId="77777777">
        <w:tc>
          <w:tcPr>
            <w:tcW w:w="9017" w:type="dxa"/>
            <w:tcBorders>
              <w:top w:val="single" w:sz="4" w:space="0" w:color="000000"/>
              <w:left w:val="single" w:sz="4" w:space="0" w:color="000000"/>
              <w:bottom w:val="single" w:sz="4" w:space="0" w:color="000000"/>
              <w:right w:val="single" w:sz="4" w:space="0" w:color="000000"/>
            </w:tcBorders>
            <w:shd w:val="clear" w:color="auto" w:fill="BFBFBF"/>
          </w:tcPr>
          <w:p w14:paraId="27DA9266"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PPE:</w:t>
            </w:r>
          </w:p>
        </w:tc>
      </w:tr>
      <w:tr w:rsidR="0051351F" w14:paraId="3C3D4C40" w14:textId="77777777">
        <w:tc>
          <w:tcPr>
            <w:tcW w:w="9017" w:type="dxa"/>
            <w:tcBorders>
              <w:top w:val="single" w:sz="4" w:space="0" w:color="000000"/>
              <w:left w:val="single" w:sz="4" w:space="0" w:color="000000"/>
              <w:bottom w:val="single" w:sz="4" w:space="0" w:color="000000"/>
              <w:right w:val="single" w:sz="4" w:space="0" w:color="000000"/>
            </w:tcBorders>
          </w:tcPr>
          <w:p w14:paraId="368F8DBD" w14:textId="77777777" w:rsidR="0051351F" w:rsidRDefault="00066700">
            <w:pPr>
              <w:spacing w:before="120" w:after="120" w:line="276" w:lineRule="auto"/>
              <w:jc w:val="both"/>
              <w:rPr>
                <w:rFonts w:ascii="Century Gothic" w:eastAsia="Century Gothic" w:hAnsi="Century Gothic" w:cs="Century Gothic"/>
              </w:rPr>
            </w:pPr>
            <w:r>
              <w:rPr>
                <w:rFonts w:ascii="Century Gothic" w:eastAsia="Century Gothic" w:hAnsi="Century Gothic" w:cs="Century Gothic"/>
              </w:rPr>
              <w:t>Safety Shoes, Dust Coat or Overall, Helmet, Gloves,</w:t>
            </w:r>
          </w:p>
        </w:tc>
      </w:tr>
    </w:tbl>
    <w:p w14:paraId="16A2FCC2" w14:textId="77777777" w:rsidR="0051351F" w:rsidRDefault="0051351F">
      <w:pPr>
        <w:spacing w:line="276" w:lineRule="auto"/>
        <w:jc w:val="both"/>
        <w:rPr>
          <w:rFonts w:ascii="Century Gothic" w:eastAsia="Century Gothic" w:hAnsi="Century Gothic" w:cs="Century Gothic"/>
        </w:rPr>
      </w:pPr>
    </w:p>
    <w:p w14:paraId="05C75939"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Transport Engineers</w:t>
      </w:r>
    </w:p>
    <w:p w14:paraId="4BB6A2C4" w14:textId="77777777" w:rsidR="0051351F" w:rsidRDefault="0051351F">
      <w:pPr>
        <w:spacing w:line="276" w:lineRule="auto"/>
        <w:jc w:val="both"/>
        <w:rPr>
          <w:rFonts w:ascii="Century Gothic" w:eastAsia="Century Gothic" w:hAnsi="Century Gothic" w:cs="Century Gothic"/>
        </w:rPr>
      </w:pPr>
    </w:p>
    <w:p w14:paraId="388F28D9" w14:textId="6F7E5A77" w:rsidR="0051351F" w:rsidRDefault="00066700">
      <w:pPr>
        <w:pStyle w:val="Heading2"/>
        <w:spacing w:line="276" w:lineRule="auto"/>
        <w:jc w:val="both"/>
        <w:rPr>
          <w:rFonts w:ascii="Century Gothic" w:eastAsia="Century Gothic" w:hAnsi="Century Gothic" w:cs="Century Gothic"/>
          <w:i w:val="0"/>
          <w:sz w:val="24"/>
          <w:szCs w:val="24"/>
        </w:rPr>
      </w:pPr>
      <w:bookmarkStart w:id="66" w:name="_Toc197611380"/>
      <w:r>
        <w:rPr>
          <w:rFonts w:ascii="Century Gothic" w:eastAsia="Century Gothic" w:hAnsi="Century Gothic" w:cs="Century Gothic"/>
          <w:i w:val="0"/>
          <w:sz w:val="24"/>
          <w:szCs w:val="24"/>
        </w:rPr>
        <w:t xml:space="preserve">UNIT 23: SECURITY </w:t>
      </w:r>
      <w:r w:rsidR="00CE3FAE">
        <w:rPr>
          <w:rFonts w:ascii="Century Gothic" w:eastAsia="Century Gothic" w:hAnsi="Century Gothic" w:cs="Century Gothic"/>
          <w:i w:val="0"/>
          <w:sz w:val="24"/>
          <w:szCs w:val="24"/>
        </w:rPr>
        <w:t xml:space="preserve">SERVICES </w:t>
      </w:r>
      <w:r w:rsidR="00D06F69">
        <w:rPr>
          <w:rFonts w:ascii="Century Gothic" w:eastAsia="Century Gothic" w:hAnsi="Century Gothic" w:cs="Century Gothic"/>
          <w:i w:val="0"/>
          <w:sz w:val="24"/>
          <w:szCs w:val="24"/>
        </w:rPr>
        <w:t xml:space="preserve">AND CORPORATE COMMUNICATION </w:t>
      </w:r>
      <w:r>
        <w:rPr>
          <w:rFonts w:ascii="Century Gothic" w:eastAsia="Century Gothic" w:hAnsi="Century Gothic" w:cs="Century Gothic"/>
          <w:i w:val="0"/>
          <w:sz w:val="24"/>
          <w:szCs w:val="24"/>
        </w:rPr>
        <w:t>DEPARTMENT</w:t>
      </w:r>
      <w:r w:rsidR="00D06F69">
        <w:rPr>
          <w:rFonts w:ascii="Century Gothic" w:eastAsia="Century Gothic" w:hAnsi="Century Gothic" w:cs="Century Gothic"/>
          <w:i w:val="0"/>
          <w:sz w:val="24"/>
          <w:szCs w:val="24"/>
        </w:rPr>
        <w:t>S</w:t>
      </w:r>
      <w:bookmarkEnd w:id="66"/>
    </w:p>
    <w:p w14:paraId="006CB130" w14:textId="77777777" w:rsidR="00D06F69" w:rsidRDefault="0006670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 xml:space="preserve"> (UNIT CODE GTEE 02</w:t>
      </w:r>
      <w:r w:rsidR="001E0630">
        <w:rPr>
          <w:rFonts w:ascii="Century Gothic" w:eastAsia="Century Gothic" w:hAnsi="Century Gothic" w:cs="Century Gothic"/>
          <w:color w:val="366091"/>
        </w:rPr>
        <w:t>3</w:t>
      </w:r>
      <w:r>
        <w:rPr>
          <w:rFonts w:ascii="Century Gothic" w:eastAsia="Century Gothic" w:hAnsi="Century Gothic" w:cs="Century Gothic"/>
          <w:color w:val="366091"/>
        </w:rPr>
        <w:t>)</w:t>
      </w:r>
    </w:p>
    <w:p w14:paraId="4115AA36" w14:textId="77777777" w:rsidR="00D06F69" w:rsidRDefault="00D06F69">
      <w:pPr>
        <w:spacing w:line="276" w:lineRule="auto"/>
        <w:jc w:val="both"/>
        <w:rPr>
          <w:rFonts w:ascii="Century Gothic" w:eastAsia="Century Gothic" w:hAnsi="Century Gothic" w:cs="Century Gothic"/>
          <w:b/>
          <w:bCs/>
        </w:rPr>
      </w:pPr>
    </w:p>
    <w:p w14:paraId="671ED908" w14:textId="3E7BB7F9" w:rsidR="0051351F" w:rsidRPr="00D06F69" w:rsidRDefault="00D06F69">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 xml:space="preserve">23.1 </w:t>
      </w:r>
      <w:r w:rsidRPr="00D06F69">
        <w:rPr>
          <w:rFonts w:ascii="Century Gothic" w:eastAsia="Century Gothic" w:hAnsi="Century Gothic" w:cs="Century Gothic"/>
          <w:b/>
          <w:bCs/>
        </w:rPr>
        <w:t xml:space="preserve">SECURITY SERVICES </w:t>
      </w:r>
      <w:r>
        <w:rPr>
          <w:rFonts w:ascii="Century Gothic" w:eastAsia="Century Gothic" w:hAnsi="Century Gothic" w:cs="Century Gothic"/>
          <w:b/>
          <w:bCs/>
        </w:rPr>
        <w:t>DEPARTMENT</w:t>
      </w:r>
    </w:p>
    <w:p w14:paraId="056B642A" w14:textId="77777777" w:rsidR="00CE3FAE" w:rsidRPr="00CE3FAE" w:rsidRDefault="00CE3FAE" w:rsidP="00CE3FAE">
      <w:pPr>
        <w:keepNext/>
        <w:keepLines/>
        <w:spacing w:before="240"/>
        <w:jc w:val="both"/>
        <w:outlineLvl w:val="0"/>
        <w:rPr>
          <w:rFonts w:ascii="Century Gothic" w:eastAsia="Century Gothic" w:hAnsi="Century Gothic" w:cs="Century Gothic"/>
          <w:b/>
          <w:color w:val="2E74B5"/>
          <w:lang w:val="en"/>
        </w:rPr>
      </w:pPr>
      <w:r w:rsidRPr="00CE3FAE">
        <w:rPr>
          <w:rFonts w:ascii="Century Gothic" w:eastAsia="Century Gothic" w:hAnsi="Century Gothic" w:cs="Century Gothic"/>
          <w:b/>
          <w:color w:val="2E74B5"/>
          <w:lang w:val="en"/>
        </w:rPr>
        <w:t>1.0 INTRODUCTION</w:t>
      </w:r>
    </w:p>
    <w:p w14:paraId="03EE555C" w14:textId="77777777" w:rsidR="00CE3FAE" w:rsidRPr="00CE3FAE" w:rsidRDefault="00CE3FAE" w:rsidP="00CE3FAE">
      <w:pPr>
        <w:widowControl w:val="0"/>
        <w:spacing w:after="160"/>
        <w:jc w:val="both"/>
        <w:rPr>
          <w:rFonts w:ascii="Century Gothic" w:eastAsia="Century Gothic" w:hAnsi="Century Gothic" w:cs="Century Gothic"/>
          <w:lang w:val="en"/>
        </w:rPr>
      </w:pPr>
      <w:r w:rsidRPr="00CE3FAE">
        <w:rPr>
          <w:rFonts w:ascii="Century Gothic" w:eastAsia="Century Gothic" w:hAnsi="Century Gothic" w:cs="Century Gothic"/>
          <w:lang w:val="en"/>
        </w:rPr>
        <w:t xml:space="preserve">This curriculum is designed to provide Management Trainees with the relevant background information, practical knowledge and skills necessary to ensure professional implementation of Security Procedures. </w:t>
      </w:r>
    </w:p>
    <w:p w14:paraId="694D6371" w14:textId="5E8E71FA" w:rsidR="00CE3FAE" w:rsidRPr="00CE3FAE" w:rsidRDefault="00CE3FAE" w:rsidP="00CE3FAE">
      <w:pPr>
        <w:widowControl w:val="0"/>
        <w:spacing w:after="160"/>
        <w:jc w:val="both"/>
        <w:rPr>
          <w:rFonts w:ascii="Century Gothic" w:eastAsia="Century Gothic" w:hAnsi="Century Gothic" w:cs="Century Gothic"/>
          <w:lang w:val="en"/>
        </w:rPr>
      </w:pPr>
      <w:r w:rsidRPr="00CE3FAE">
        <w:rPr>
          <w:rFonts w:ascii="Century Gothic" w:eastAsia="Century Gothic" w:hAnsi="Century Gothic" w:cs="Century Gothic"/>
          <w:lang w:val="en"/>
        </w:rPr>
        <w:t xml:space="preserve">This program will be implemented by the Security Services Department. The training will comprise both theory and practical aspects, through rotation within the various </w:t>
      </w:r>
      <w:r w:rsidR="00D06F69" w:rsidRPr="00CE3FAE">
        <w:rPr>
          <w:rFonts w:ascii="Century Gothic" w:eastAsia="Century Gothic" w:hAnsi="Century Gothic" w:cs="Century Gothic"/>
          <w:lang w:val="en"/>
        </w:rPr>
        <w:t>divisions under</w:t>
      </w:r>
      <w:r w:rsidRPr="00CE3FAE">
        <w:rPr>
          <w:rFonts w:ascii="Century Gothic" w:eastAsia="Century Gothic" w:hAnsi="Century Gothic" w:cs="Century Gothic"/>
          <w:lang w:val="en"/>
        </w:rPr>
        <w:t xml:space="preserve"> the guidance of appointed trainers. </w:t>
      </w:r>
    </w:p>
    <w:p w14:paraId="58ECC8A8" w14:textId="2B4605EC" w:rsidR="00CE3FAE" w:rsidRPr="00CE3FAE" w:rsidRDefault="00CE3FAE" w:rsidP="00CE3FAE">
      <w:pPr>
        <w:spacing w:after="160"/>
        <w:jc w:val="both"/>
        <w:rPr>
          <w:rFonts w:ascii="Century Gothic" w:eastAsia="Century Gothic" w:hAnsi="Century Gothic" w:cs="Century Gothic"/>
          <w:lang w:val="en"/>
        </w:rPr>
      </w:pPr>
      <w:r w:rsidRPr="00CE3FAE">
        <w:rPr>
          <w:rFonts w:ascii="Century Gothic" w:eastAsia="Century Gothic" w:hAnsi="Century Gothic" w:cs="Century Gothic"/>
          <w:lang w:val="en"/>
        </w:rPr>
        <w:t xml:space="preserve">The Management Trainees will be required to observe both the Company Code of Conduct and </w:t>
      </w:r>
      <w:r w:rsidR="00D06F69" w:rsidRPr="00CE3FAE">
        <w:rPr>
          <w:rFonts w:ascii="Century Gothic" w:eastAsia="Century Gothic" w:hAnsi="Century Gothic" w:cs="Century Gothic"/>
          <w:lang w:val="en"/>
        </w:rPr>
        <w:t>Ethics, and</w:t>
      </w:r>
      <w:r w:rsidRPr="00CE3FAE">
        <w:rPr>
          <w:rFonts w:ascii="Century Gothic" w:eastAsia="Century Gothic" w:hAnsi="Century Gothic" w:cs="Century Gothic"/>
          <w:lang w:val="en"/>
        </w:rPr>
        <w:t xml:space="preserve"> the applicable professional ethics. </w:t>
      </w:r>
    </w:p>
    <w:p w14:paraId="0EDAB05F" w14:textId="77777777" w:rsidR="00CE3FAE" w:rsidRPr="00CE3FAE" w:rsidRDefault="00CE3FAE" w:rsidP="00CE3FAE">
      <w:pPr>
        <w:keepNext/>
        <w:keepLines/>
        <w:spacing w:before="40" w:line="259" w:lineRule="auto"/>
        <w:jc w:val="both"/>
        <w:outlineLvl w:val="1"/>
        <w:rPr>
          <w:rFonts w:ascii="Century Gothic" w:eastAsia="Century Gothic" w:hAnsi="Century Gothic" w:cs="Century Gothic"/>
          <w:b/>
          <w:color w:val="2E74B5"/>
          <w:lang w:val="en"/>
        </w:rPr>
      </w:pPr>
      <w:r w:rsidRPr="00CE3FAE">
        <w:rPr>
          <w:rFonts w:ascii="Century Gothic" w:eastAsia="Century Gothic" w:hAnsi="Century Gothic" w:cs="Century Gothic"/>
          <w:b/>
          <w:color w:val="2E74B5"/>
          <w:lang w:val="en"/>
        </w:rPr>
        <w:t>1.1 GENERAL OBJECTIVES</w:t>
      </w:r>
    </w:p>
    <w:p w14:paraId="76ACF018" w14:textId="0600D4AE" w:rsidR="00CE3FAE" w:rsidRPr="00CE3FAE" w:rsidRDefault="00CE3FAE" w:rsidP="00CE3FAE">
      <w:pPr>
        <w:spacing w:before="300" w:after="160"/>
        <w:ind w:right="200"/>
        <w:jc w:val="both"/>
        <w:rPr>
          <w:rFonts w:ascii="Century Gothic" w:eastAsia="Century Gothic" w:hAnsi="Century Gothic" w:cs="Century Gothic"/>
          <w:lang w:val="en"/>
        </w:rPr>
      </w:pPr>
      <w:r w:rsidRPr="00CE3FAE">
        <w:rPr>
          <w:rFonts w:ascii="Century Gothic" w:eastAsia="Century Gothic" w:hAnsi="Century Gothic" w:cs="Century Gothic"/>
          <w:lang w:val="en"/>
        </w:rPr>
        <w:t xml:space="preserve">The general objective of the training is </w:t>
      </w:r>
      <w:r w:rsidR="00D06F69" w:rsidRPr="00CE3FAE">
        <w:rPr>
          <w:rFonts w:ascii="Century Gothic" w:eastAsia="Century Gothic" w:hAnsi="Century Gothic" w:cs="Century Gothic"/>
          <w:lang w:val="en"/>
        </w:rPr>
        <w:t>to provide</w:t>
      </w:r>
      <w:r w:rsidRPr="00CE3FAE">
        <w:rPr>
          <w:rFonts w:ascii="Century Gothic" w:eastAsia="Century Gothic" w:hAnsi="Century Gothic" w:cs="Century Gothic"/>
          <w:lang w:val="en"/>
        </w:rPr>
        <w:t xml:space="preserve"> the Management Trainees with understanding of the mandate of the Security Services Department and the relations with other divisions and other external players.</w:t>
      </w:r>
    </w:p>
    <w:p w14:paraId="6383C2C6" w14:textId="77777777" w:rsidR="00CE3FAE" w:rsidRPr="00CE3FAE" w:rsidRDefault="00CE3FAE" w:rsidP="00CE3FAE">
      <w:pPr>
        <w:keepNext/>
        <w:keepLines/>
        <w:spacing w:before="40" w:line="259" w:lineRule="auto"/>
        <w:jc w:val="both"/>
        <w:outlineLvl w:val="1"/>
        <w:rPr>
          <w:rFonts w:ascii="Century Gothic" w:eastAsia="Century Gothic" w:hAnsi="Century Gothic" w:cs="Century Gothic"/>
          <w:b/>
          <w:color w:val="2E74B5"/>
          <w:lang w:val="en"/>
        </w:rPr>
      </w:pPr>
      <w:r w:rsidRPr="00CE3FAE">
        <w:rPr>
          <w:rFonts w:ascii="Century Gothic" w:eastAsia="Century Gothic" w:hAnsi="Century Gothic" w:cs="Century Gothic"/>
          <w:color w:val="2E74B5"/>
          <w:lang w:val="en"/>
        </w:rPr>
        <w:t xml:space="preserve"> </w:t>
      </w:r>
      <w:r w:rsidRPr="00CE3FAE">
        <w:rPr>
          <w:rFonts w:ascii="Century Gothic" w:eastAsia="Century Gothic" w:hAnsi="Century Gothic" w:cs="Century Gothic"/>
          <w:b/>
          <w:color w:val="2E74B5"/>
          <w:lang w:val="en"/>
        </w:rPr>
        <w:t>1.2 STRUCTURE OF TRAINING</w:t>
      </w:r>
    </w:p>
    <w:p w14:paraId="50D42216" w14:textId="77777777" w:rsidR="00CE3FAE" w:rsidRPr="00CE3FAE" w:rsidRDefault="00CE3FAE" w:rsidP="00CE3FAE">
      <w:pPr>
        <w:spacing w:before="280" w:after="160"/>
        <w:ind w:right="200"/>
        <w:jc w:val="both"/>
        <w:rPr>
          <w:rFonts w:ascii="Century Gothic" w:eastAsia="Century Gothic" w:hAnsi="Century Gothic" w:cs="Century Gothic"/>
          <w:lang w:val="en"/>
        </w:rPr>
      </w:pPr>
      <w:r w:rsidRPr="00CE3FAE">
        <w:rPr>
          <w:rFonts w:ascii="Century Gothic" w:eastAsia="Century Gothic" w:hAnsi="Century Gothic" w:cs="Century Gothic"/>
          <w:lang w:val="en"/>
        </w:rPr>
        <w:t>This curriculum is structured as follows: -</w:t>
      </w:r>
    </w:p>
    <w:p w14:paraId="752C7F01" w14:textId="77777777" w:rsidR="00CE3FAE" w:rsidRPr="00CE3FAE" w:rsidRDefault="00CE3FAE" w:rsidP="0098726C">
      <w:pPr>
        <w:numPr>
          <w:ilvl w:val="0"/>
          <w:numId w:val="163"/>
        </w:numPr>
        <w:spacing w:before="280" w:after="160" w:line="259" w:lineRule="auto"/>
        <w:ind w:right="200"/>
        <w:jc w:val="both"/>
        <w:rPr>
          <w:rFonts w:ascii="Century Gothic" w:eastAsia="Century Gothic" w:hAnsi="Century Gothic" w:cs="Century Gothic"/>
          <w:sz w:val="16"/>
          <w:szCs w:val="16"/>
          <w:lang w:val="en"/>
        </w:rPr>
      </w:pPr>
      <w:r w:rsidRPr="00CE3FAE">
        <w:rPr>
          <w:rFonts w:ascii="Century Gothic" w:eastAsia="Century Gothic" w:hAnsi="Century Gothic" w:cs="Century Gothic"/>
          <w:lang w:val="en"/>
        </w:rPr>
        <w:t>Theoretical Training by the Security Services Department</w:t>
      </w:r>
    </w:p>
    <w:p w14:paraId="47114179" w14:textId="77777777" w:rsidR="00CE3FAE" w:rsidRPr="00CE3FAE" w:rsidRDefault="00CE3FAE" w:rsidP="0098726C">
      <w:pPr>
        <w:numPr>
          <w:ilvl w:val="0"/>
          <w:numId w:val="163"/>
        </w:numPr>
        <w:spacing w:before="280" w:after="160" w:line="259" w:lineRule="auto"/>
        <w:ind w:right="200"/>
        <w:jc w:val="both"/>
        <w:rPr>
          <w:rFonts w:ascii="Century Gothic" w:eastAsia="Century Gothic" w:hAnsi="Century Gothic" w:cs="Century Gothic"/>
          <w:sz w:val="16"/>
          <w:szCs w:val="16"/>
          <w:lang w:val="en"/>
        </w:rPr>
      </w:pPr>
      <w:r w:rsidRPr="00CE3FAE">
        <w:rPr>
          <w:rFonts w:ascii="Century Gothic" w:eastAsia="Century Gothic" w:hAnsi="Century Gothic" w:cs="Century Gothic"/>
          <w:lang w:val="en"/>
        </w:rPr>
        <w:t>Field attachment within the Security Services Department</w:t>
      </w:r>
    </w:p>
    <w:p w14:paraId="7C099F63" w14:textId="77777777" w:rsidR="00CE3FAE" w:rsidRPr="00CE3FAE" w:rsidRDefault="00CE3FAE" w:rsidP="0098726C">
      <w:pPr>
        <w:numPr>
          <w:ilvl w:val="0"/>
          <w:numId w:val="163"/>
        </w:numPr>
        <w:spacing w:before="280" w:after="160" w:line="259" w:lineRule="auto"/>
        <w:ind w:right="200"/>
        <w:jc w:val="both"/>
        <w:rPr>
          <w:rFonts w:ascii="Century Gothic" w:eastAsia="Century Gothic" w:hAnsi="Century Gothic" w:cs="Century Gothic"/>
          <w:sz w:val="16"/>
          <w:szCs w:val="16"/>
          <w:lang w:val="en"/>
        </w:rPr>
      </w:pPr>
      <w:r w:rsidRPr="00CE3FAE">
        <w:rPr>
          <w:rFonts w:ascii="Century Gothic" w:eastAsia="Century Gothic" w:hAnsi="Century Gothic" w:cs="Century Gothic"/>
          <w:lang w:val="en"/>
        </w:rPr>
        <w:t>Rotation across relevant divisions for hands-on experience.</w:t>
      </w:r>
    </w:p>
    <w:p w14:paraId="18349067" w14:textId="77777777" w:rsidR="00CE3FAE" w:rsidRPr="00CE3FAE" w:rsidRDefault="00CE3FAE" w:rsidP="00CE3FAE">
      <w:pPr>
        <w:spacing w:before="280"/>
        <w:ind w:left="1080" w:right="200"/>
        <w:jc w:val="both"/>
        <w:rPr>
          <w:rFonts w:ascii="Century Gothic" w:eastAsia="Century Gothic" w:hAnsi="Century Gothic" w:cs="Century Gothic"/>
          <w:sz w:val="16"/>
          <w:szCs w:val="16"/>
          <w:lang w:val="en"/>
        </w:rPr>
      </w:pPr>
    </w:p>
    <w:p w14:paraId="33948793" w14:textId="77777777" w:rsidR="00CE3FAE" w:rsidRPr="00CE3FAE" w:rsidRDefault="00CE3FAE" w:rsidP="00CE3FAE">
      <w:pPr>
        <w:spacing w:before="40" w:line="259" w:lineRule="auto"/>
        <w:jc w:val="both"/>
        <w:rPr>
          <w:rFonts w:ascii="Century Gothic" w:eastAsia="Century Gothic" w:hAnsi="Century Gothic" w:cs="Century Gothic"/>
          <w:b/>
          <w:lang w:val="en"/>
        </w:rPr>
      </w:pPr>
      <w:r w:rsidRPr="00CE3FAE">
        <w:rPr>
          <w:rFonts w:ascii="Century Gothic" w:eastAsia="Century Gothic" w:hAnsi="Century Gothic" w:cs="Century Gothic"/>
          <w:b/>
          <w:lang w:val="en"/>
        </w:rPr>
        <w:t>1.2.1 THEORETICAL TRAINING</w:t>
      </w:r>
    </w:p>
    <w:p w14:paraId="6421E92B" w14:textId="3E04D668" w:rsidR="00CE3FAE" w:rsidRPr="00CE3FAE" w:rsidRDefault="00CE3FAE" w:rsidP="00CE3FAE">
      <w:pPr>
        <w:spacing w:before="240" w:after="160"/>
        <w:ind w:right="200"/>
        <w:jc w:val="both"/>
        <w:rPr>
          <w:rFonts w:ascii="Century Gothic" w:eastAsia="Century Gothic" w:hAnsi="Century Gothic" w:cs="Century Gothic"/>
          <w:lang w:val="en"/>
        </w:rPr>
      </w:pPr>
      <w:r w:rsidRPr="00CE3FAE">
        <w:rPr>
          <w:rFonts w:ascii="Century Gothic" w:eastAsia="Century Gothic" w:hAnsi="Century Gothic" w:cs="Century Gothic"/>
          <w:lang w:val="en"/>
        </w:rPr>
        <w:t xml:space="preserve">1.2.1.1 Theoretical training will be conducted for eleven weeks and will cover all security-related aspects of the company’s </w:t>
      </w:r>
      <w:r w:rsidR="00865954" w:rsidRPr="00CE3FAE">
        <w:rPr>
          <w:rFonts w:ascii="Century Gothic" w:eastAsia="Century Gothic" w:hAnsi="Century Gothic" w:cs="Century Gothic"/>
          <w:lang w:val="en"/>
        </w:rPr>
        <w:t>operations</w:t>
      </w:r>
      <w:r w:rsidRPr="00CE3FAE">
        <w:rPr>
          <w:rFonts w:ascii="Century Gothic" w:eastAsia="Century Gothic" w:hAnsi="Century Gothic" w:cs="Century Gothic"/>
          <w:lang w:val="en"/>
        </w:rPr>
        <w:t xml:space="preserve">. There are 12 units of training which have been designed to reflect the core company Security operations. </w:t>
      </w:r>
    </w:p>
    <w:p w14:paraId="03FAFD80" w14:textId="77777777" w:rsidR="00CE3FAE" w:rsidRPr="00CE3FAE" w:rsidRDefault="00CE3FAE" w:rsidP="00CE3FAE">
      <w:pPr>
        <w:spacing w:before="240"/>
        <w:ind w:right="200"/>
        <w:jc w:val="both"/>
        <w:rPr>
          <w:rFonts w:ascii="Century Gothic" w:eastAsia="Century Gothic" w:hAnsi="Century Gothic" w:cs="Century Gothic"/>
          <w:lang w:val="en"/>
        </w:rPr>
      </w:pPr>
      <w:r w:rsidRPr="00CE3FAE">
        <w:rPr>
          <w:rFonts w:ascii="Century Gothic" w:eastAsia="Century Gothic" w:hAnsi="Century Gothic" w:cs="Century Gothic"/>
          <w:lang w:val="en"/>
        </w:rPr>
        <w:t>1.2.1.2 These units of instruction will include both theory and practice and will be delivered through lectures, demonstrations, simulations drills and discussions.</w:t>
      </w:r>
    </w:p>
    <w:p w14:paraId="4EDBDA09" w14:textId="77777777" w:rsidR="00CE3FAE" w:rsidRPr="00CE3FAE" w:rsidRDefault="00CE3FAE" w:rsidP="00CE3FAE">
      <w:pPr>
        <w:spacing w:before="240"/>
        <w:ind w:right="200"/>
        <w:jc w:val="both"/>
        <w:rPr>
          <w:rFonts w:ascii="Century Gothic" w:eastAsia="Century Gothic" w:hAnsi="Century Gothic" w:cs="Century Gothic"/>
          <w:sz w:val="16"/>
          <w:szCs w:val="16"/>
          <w:lang w:val="en"/>
        </w:rPr>
      </w:pPr>
    </w:p>
    <w:p w14:paraId="6348707F" w14:textId="77777777" w:rsidR="00CE3FAE" w:rsidRDefault="00CE3FAE" w:rsidP="00CE3FAE">
      <w:pPr>
        <w:spacing w:before="300" w:after="160"/>
        <w:jc w:val="both"/>
        <w:rPr>
          <w:rFonts w:ascii="Century Gothic" w:eastAsia="Century Gothic" w:hAnsi="Century Gothic" w:cs="Century Gothic"/>
          <w:b/>
          <w:lang w:val="en"/>
        </w:rPr>
      </w:pPr>
      <w:r w:rsidRPr="00CE3FAE">
        <w:rPr>
          <w:rFonts w:ascii="Century Gothic" w:eastAsia="Century Gothic" w:hAnsi="Century Gothic" w:cs="Century Gothic"/>
          <w:b/>
          <w:lang w:val="en"/>
        </w:rPr>
        <w:t>Table: Training Units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4962"/>
        <w:gridCol w:w="1417"/>
      </w:tblGrid>
      <w:tr w:rsidR="004303D3" w:rsidRPr="00865954" w14:paraId="51FD0DA9" w14:textId="77777777" w:rsidTr="004303D3">
        <w:trPr>
          <w:trHeight w:val="299"/>
        </w:trPr>
        <w:tc>
          <w:tcPr>
            <w:tcW w:w="2835" w:type="dxa"/>
            <w:shd w:val="clear" w:color="auto" w:fill="D9D9D9"/>
          </w:tcPr>
          <w:p w14:paraId="7F895DE7" w14:textId="77777777" w:rsidR="004303D3" w:rsidRPr="00865954" w:rsidRDefault="004303D3" w:rsidP="004303D3">
            <w:pPr>
              <w:spacing w:line="276" w:lineRule="auto"/>
              <w:rPr>
                <w:rFonts w:ascii="Century Gothic" w:eastAsia="Century Gothic" w:hAnsi="Century Gothic"/>
                <w:b/>
                <w:lang w:val="en-GB"/>
              </w:rPr>
            </w:pPr>
            <w:r w:rsidRPr="00865954">
              <w:rPr>
                <w:rFonts w:ascii="Century Gothic" w:eastAsia="Century Gothic" w:hAnsi="Century Gothic"/>
                <w:b/>
                <w:lang w:val="en-GB"/>
              </w:rPr>
              <w:t>MODULE</w:t>
            </w:r>
          </w:p>
        </w:tc>
        <w:tc>
          <w:tcPr>
            <w:tcW w:w="4962" w:type="dxa"/>
            <w:shd w:val="clear" w:color="auto" w:fill="D9D9D9"/>
            <w:tcMar>
              <w:top w:w="100" w:type="dxa"/>
              <w:left w:w="100" w:type="dxa"/>
              <w:bottom w:w="100" w:type="dxa"/>
              <w:right w:w="100" w:type="dxa"/>
            </w:tcMar>
          </w:tcPr>
          <w:p w14:paraId="53E4591C" w14:textId="77777777" w:rsidR="004303D3" w:rsidRPr="00865954" w:rsidRDefault="004303D3" w:rsidP="004303D3">
            <w:pPr>
              <w:spacing w:line="276" w:lineRule="auto"/>
              <w:rPr>
                <w:rFonts w:ascii="Century Gothic" w:eastAsia="Century Gothic" w:hAnsi="Century Gothic"/>
                <w:lang w:val="en-GB"/>
              </w:rPr>
            </w:pPr>
            <w:r w:rsidRPr="00865954">
              <w:rPr>
                <w:rFonts w:ascii="Century Gothic" w:eastAsia="Century Gothic" w:hAnsi="Century Gothic"/>
                <w:b/>
                <w:lang w:val="en-GB"/>
              </w:rPr>
              <w:t>TOPIC</w:t>
            </w:r>
          </w:p>
        </w:tc>
        <w:tc>
          <w:tcPr>
            <w:tcW w:w="1417" w:type="dxa"/>
            <w:shd w:val="clear" w:color="auto" w:fill="D9D9D9"/>
            <w:tcMar>
              <w:top w:w="100" w:type="dxa"/>
              <w:left w:w="100" w:type="dxa"/>
              <w:bottom w:w="100" w:type="dxa"/>
              <w:right w:w="100" w:type="dxa"/>
            </w:tcMar>
          </w:tcPr>
          <w:p w14:paraId="7A3B5A1D" w14:textId="77777777" w:rsidR="004303D3" w:rsidRPr="00865954" w:rsidRDefault="004303D3" w:rsidP="004303D3">
            <w:pPr>
              <w:spacing w:line="276" w:lineRule="auto"/>
              <w:jc w:val="center"/>
              <w:rPr>
                <w:rFonts w:ascii="Century Gothic" w:eastAsia="Century Gothic" w:hAnsi="Century Gothic"/>
                <w:lang w:val="en-GB"/>
              </w:rPr>
            </w:pPr>
            <w:r w:rsidRPr="00865954">
              <w:rPr>
                <w:rFonts w:ascii="Century Gothic" w:eastAsia="Century Gothic" w:hAnsi="Century Gothic"/>
                <w:b/>
                <w:lang w:val="en-GB"/>
              </w:rPr>
              <w:t>DURATION</w:t>
            </w:r>
          </w:p>
        </w:tc>
      </w:tr>
      <w:tr w:rsidR="004303D3" w:rsidRPr="00865954" w14:paraId="4050E8F5" w14:textId="77777777" w:rsidTr="00B52D0E">
        <w:trPr>
          <w:trHeight w:val="1265"/>
        </w:trPr>
        <w:tc>
          <w:tcPr>
            <w:tcW w:w="2835" w:type="dxa"/>
            <w:vAlign w:val="center"/>
          </w:tcPr>
          <w:p w14:paraId="7401E16F" w14:textId="77777777" w:rsidR="004303D3" w:rsidRPr="00865954" w:rsidRDefault="004303D3" w:rsidP="004303D3">
            <w:pPr>
              <w:rPr>
                <w:rFonts w:ascii="Century Gothic" w:eastAsia="Century Gothic" w:hAnsi="Century Gothic"/>
                <w:lang w:val="en-GB"/>
              </w:rPr>
            </w:pPr>
            <w:r w:rsidRPr="00865954">
              <w:rPr>
                <w:rFonts w:ascii="Century Gothic" w:eastAsia="Century Gothic" w:hAnsi="Century Gothic"/>
                <w:bCs/>
                <w:lang w:val="en-GB"/>
              </w:rPr>
              <w:t>Introduction to Security Services</w:t>
            </w:r>
            <w:r w:rsidRPr="00865954">
              <w:rPr>
                <w:rFonts w:ascii="Century Gothic" w:eastAsia="Century Gothic" w:hAnsi="Century Gothic"/>
                <w:lang w:val="en-GB"/>
              </w:rPr>
              <w:t xml:space="preserve"> </w:t>
            </w:r>
          </w:p>
          <w:p w14:paraId="073265C0" w14:textId="77777777" w:rsidR="004303D3" w:rsidRPr="00865954" w:rsidRDefault="004303D3" w:rsidP="004303D3">
            <w:pPr>
              <w:rPr>
                <w:rFonts w:ascii="Century Gothic" w:eastAsia="Century Gothic" w:hAnsi="Century Gothic"/>
                <w:bCs/>
                <w:lang w:val="en-GB"/>
              </w:rPr>
            </w:pPr>
          </w:p>
        </w:tc>
        <w:tc>
          <w:tcPr>
            <w:tcW w:w="4962" w:type="dxa"/>
            <w:tcMar>
              <w:top w:w="100" w:type="dxa"/>
              <w:left w:w="100" w:type="dxa"/>
              <w:bottom w:w="100" w:type="dxa"/>
              <w:right w:w="100" w:type="dxa"/>
            </w:tcMar>
          </w:tcPr>
          <w:p w14:paraId="33762522" w14:textId="77777777" w:rsidR="004303D3" w:rsidRPr="00865954" w:rsidRDefault="004303D3" w:rsidP="0098726C">
            <w:pPr>
              <w:numPr>
                <w:ilvl w:val="0"/>
                <w:numId w:val="187"/>
              </w:numPr>
              <w:spacing w:after="160" w:line="278" w:lineRule="auto"/>
              <w:ind w:left="186" w:hanging="186"/>
              <w:contextualSpacing/>
              <w:rPr>
                <w:rFonts w:ascii="Century Gothic" w:eastAsia="Century Gothic" w:hAnsi="Century Gothic"/>
                <w:bCs/>
                <w:lang w:val="en-GB"/>
              </w:rPr>
            </w:pPr>
            <w:r w:rsidRPr="00865954">
              <w:rPr>
                <w:rFonts w:ascii="Century Gothic" w:eastAsia="Century Gothic" w:hAnsi="Century Gothic"/>
                <w:lang w:val="en-GB"/>
              </w:rPr>
              <w:t>Roles &amp; functions of the department</w:t>
            </w:r>
          </w:p>
          <w:p w14:paraId="567B4D89" w14:textId="77777777" w:rsidR="004303D3" w:rsidRPr="00865954" w:rsidRDefault="004303D3" w:rsidP="0098726C">
            <w:pPr>
              <w:numPr>
                <w:ilvl w:val="0"/>
                <w:numId w:val="187"/>
              </w:numPr>
              <w:spacing w:after="160" w:line="278" w:lineRule="auto"/>
              <w:ind w:left="186" w:hanging="186"/>
              <w:contextualSpacing/>
              <w:rPr>
                <w:rFonts w:ascii="Century Gothic" w:eastAsia="Century Gothic" w:hAnsi="Century Gothic"/>
                <w:bCs/>
                <w:lang w:val="en-GB"/>
              </w:rPr>
            </w:pPr>
            <w:r w:rsidRPr="00865954">
              <w:rPr>
                <w:rFonts w:ascii="Century Gothic" w:eastAsia="Century Gothic" w:hAnsi="Century Gothic"/>
                <w:lang w:val="en-GB"/>
              </w:rPr>
              <w:t>Applicable laws &amp; guiding principles</w:t>
            </w:r>
          </w:p>
          <w:p w14:paraId="535A65D9" w14:textId="77777777" w:rsidR="004303D3" w:rsidRPr="00865954" w:rsidRDefault="004303D3" w:rsidP="0098726C">
            <w:pPr>
              <w:numPr>
                <w:ilvl w:val="0"/>
                <w:numId w:val="187"/>
              </w:numPr>
              <w:spacing w:after="160" w:line="278" w:lineRule="auto"/>
              <w:ind w:left="186" w:hanging="186"/>
              <w:contextualSpacing/>
              <w:rPr>
                <w:rFonts w:ascii="Century Gothic" w:eastAsia="Century Gothic" w:hAnsi="Century Gothic"/>
                <w:bCs/>
                <w:lang w:val="en-GB"/>
              </w:rPr>
            </w:pPr>
            <w:r w:rsidRPr="00865954">
              <w:rPr>
                <w:rFonts w:ascii="Century Gothic" w:eastAsia="Century Gothic" w:hAnsi="Century Gothic"/>
                <w:lang w:val="en-GB"/>
              </w:rPr>
              <w:t>Threats and vulnerabilities (internal/external)</w:t>
            </w:r>
          </w:p>
        </w:tc>
        <w:tc>
          <w:tcPr>
            <w:tcW w:w="1417" w:type="dxa"/>
            <w:tcMar>
              <w:top w:w="100" w:type="dxa"/>
              <w:left w:w="100" w:type="dxa"/>
              <w:bottom w:w="100" w:type="dxa"/>
              <w:right w:w="100" w:type="dxa"/>
            </w:tcMar>
            <w:vAlign w:val="center"/>
          </w:tcPr>
          <w:p w14:paraId="4E0210F2" w14:textId="77777777" w:rsidR="004303D3" w:rsidRPr="00865954" w:rsidRDefault="004303D3" w:rsidP="004303D3">
            <w:pPr>
              <w:jc w:val="center"/>
              <w:rPr>
                <w:rFonts w:ascii="Century Gothic" w:eastAsia="Century Gothic" w:hAnsi="Century Gothic"/>
                <w:lang w:val="en-GB"/>
              </w:rPr>
            </w:pPr>
            <w:r w:rsidRPr="00865954">
              <w:rPr>
                <w:rFonts w:ascii="Century Gothic" w:eastAsia="Century Gothic" w:hAnsi="Century Gothic"/>
                <w:lang w:val="en-GB"/>
              </w:rPr>
              <w:t>1 hrs</w:t>
            </w:r>
          </w:p>
        </w:tc>
      </w:tr>
      <w:tr w:rsidR="004303D3" w:rsidRPr="00865954" w14:paraId="27DFA5BE" w14:textId="77777777" w:rsidTr="00B52D0E">
        <w:trPr>
          <w:trHeight w:val="1249"/>
        </w:trPr>
        <w:tc>
          <w:tcPr>
            <w:tcW w:w="2835" w:type="dxa"/>
            <w:vAlign w:val="center"/>
          </w:tcPr>
          <w:p w14:paraId="7B05DF0F" w14:textId="77777777" w:rsidR="004303D3" w:rsidRPr="00865954" w:rsidRDefault="004303D3" w:rsidP="004303D3">
            <w:pPr>
              <w:rPr>
                <w:rFonts w:ascii="Century Gothic" w:eastAsia="Century Gothic" w:hAnsi="Century Gothic"/>
                <w:bCs/>
                <w:lang w:val="en-GB"/>
              </w:rPr>
            </w:pPr>
            <w:r w:rsidRPr="00865954">
              <w:rPr>
                <w:rFonts w:ascii="Century Gothic" w:eastAsia="Century Gothic" w:hAnsi="Century Gothic"/>
                <w:bCs/>
                <w:lang w:val="en-GB"/>
              </w:rPr>
              <w:t>Legal and Ethical Considerations</w:t>
            </w:r>
          </w:p>
          <w:p w14:paraId="2B4B3D68" w14:textId="77777777" w:rsidR="004303D3" w:rsidRPr="00865954" w:rsidRDefault="004303D3" w:rsidP="004303D3">
            <w:pPr>
              <w:rPr>
                <w:rFonts w:ascii="Century Gothic" w:eastAsia="Century Gothic" w:hAnsi="Century Gothic"/>
                <w:bCs/>
                <w:lang w:val="en-GB"/>
              </w:rPr>
            </w:pPr>
          </w:p>
        </w:tc>
        <w:tc>
          <w:tcPr>
            <w:tcW w:w="4962" w:type="dxa"/>
            <w:tcMar>
              <w:top w:w="100" w:type="dxa"/>
              <w:left w:w="100" w:type="dxa"/>
              <w:bottom w:w="100" w:type="dxa"/>
              <w:right w:w="100" w:type="dxa"/>
            </w:tcMar>
          </w:tcPr>
          <w:p w14:paraId="007F9B79" w14:textId="77777777" w:rsidR="004303D3" w:rsidRPr="00865954" w:rsidRDefault="004303D3" w:rsidP="0098726C">
            <w:pPr>
              <w:numPr>
                <w:ilvl w:val="0"/>
                <w:numId w:val="188"/>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Penal Code, Energy Act (2019), Anti-Bribery Act</w:t>
            </w:r>
          </w:p>
          <w:p w14:paraId="3A7C1885" w14:textId="77777777" w:rsidR="004303D3" w:rsidRPr="00865954" w:rsidRDefault="004303D3" w:rsidP="0098726C">
            <w:pPr>
              <w:numPr>
                <w:ilvl w:val="0"/>
                <w:numId w:val="188"/>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Professional conduct &amp; ethics</w:t>
            </w:r>
          </w:p>
          <w:p w14:paraId="45C57C8F" w14:textId="77777777" w:rsidR="004303D3" w:rsidRPr="00865954" w:rsidRDefault="004303D3" w:rsidP="0098726C">
            <w:pPr>
              <w:numPr>
                <w:ilvl w:val="0"/>
                <w:numId w:val="188"/>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Criminal law stages &amp; chain of custody</w:t>
            </w:r>
          </w:p>
        </w:tc>
        <w:tc>
          <w:tcPr>
            <w:tcW w:w="1417" w:type="dxa"/>
            <w:tcMar>
              <w:top w:w="100" w:type="dxa"/>
              <w:left w:w="100" w:type="dxa"/>
              <w:bottom w:w="100" w:type="dxa"/>
              <w:right w:w="100" w:type="dxa"/>
            </w:tcMar>
            <w:vAlign w:val="center"/>
          </w:tcPr>
          <w:p w14:paraId="444861E0" w14:textId="77777777" w:rsidR="004303D3" w:rsidRPr="00865954" w:rsidRDefault="004303D3" w:rsidP="004303D3">
            <w:pPr>
              <w:jc w:val="center"/>
              <w:rPr>
                <w:rFonts w:ascii="Century Gothic" w:eastAsia="Century Gothic" w:hAnsi="Century Gothic"/>
                <w:lang w:val="en-GB"/>
              </w:rPr>
            </w:pPr>
            <w:r w:rsidRPr="00865954">
              <w:rPr>
                <w:rFonts w:ascii="Century Gothic" w:eastAsia="Century Gothic" w:hAnsi="Century Gothic"/>
                <w:lang w:val="en-GB"/>
              </w:rPr>
              <w:t>1 hrs</w:t>
            </w:r>
          </w:p>
        </w:tc>
      </w:tr>
      <w:tr w:rsidR="004303D3" w:rsidRPr="00865954" w14:paraId="61ACA874" w14:textId="77777777" w:rsidTr="00B52D0E">
        <w:trPr>
          <w:trHeight w:val="1319"/>
        </w:trPr>
        <w:tc>
          <w:tcPr>
            <w:tcW w:w="2835" w:type="dxa"/>
            <w:vAlign w:val="center"/>
          </w:tcPr>
          <w:p w14:paraId="49E63BEB" w14:textId="77777777" w:rsidR="004303D3" w:rsidRPr="00865954" w:rsidRDefault="004303D3" w:rsidP="004303D3">
            <w:pPr>
              <w:rPr>
                <w:rFonts w:ascii="Century Gothic" w:eastAsia="Century Gothic" w:hAnsi="Century Gothic"/>
                <w:bCs/>
                <w:lang w:val="en-GB"/>
              </w:rPr>
            </w:pPr>
            <w:r w:rsidRPr="00865954">
              <w:rPr>
                <w:rFonts w:ascii="Century Gothic" w:eastAsia="Century Gothic" w:hAnsi="Century Gothic"/>
                <w:bCs/>
                <w:lang w:val="en-GB"/>
              </w:rPr>
              <w:t>Business Security Intelligence</w:t>
            </w:r>
          </w:p>
          <w:p w14:paraId="209594AB" w14:textId="77777777" w:rsidR="004303D3" w:rsidRPr="00865954" w:rsidRDefault="004303D3" w:rsidP="004303D3">
            <w:pPr>
              <w:rPr>
                <w:rFonts w:ascii="Century Gothic" w:eastAsia="Century Gothic" w:hAnsi="Century Gothic"/>
                <w:bCs/>
                <w:lang w:val="en-GB"/>
              </w:rPr>
            </w:pPr>
          </w:p>
        </w:tc>
        <w:tc>
          <w:tcPr>
            <w:tcW w:w="4962" w:type="dxa"/>
            <w:tcMar>
              <w:top w:w="100" w:type="dxa"/>
              <w:left w:w="100" w:type="dxa"/>
              <w:bottom w:w="100" w:type="dxa"/>
              <w:right w:w="100" w:type="dxa"/>
            </w:tcMar>
          </w:tcPr>
          <w:p w14:paraId="257525FC" w14:textId="77777777" w:rsidR="004303D3" w:rsidRPr="00865954" w:rsidRDefault="004303D3" w:rsidP="0098726C">
            <w:pPr>
              <w:numPr>
                <w:ilvl w:val="0"/>
                <w:numId w:val="189"/>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Intelligence gathering &amp; use</w:t>
            </w:r>
          </w:p>
          <w:p w14:paraId="1A3F016D" w14:textId="77777777" w:rsidR="004303D3" w:rsidRPr="00865954" w:rsidRDefault="004303D3" w:rsidP="0098726C">
            <w:pPr>
              <w:numPr>
                <w:ilvl w:val="0"/>
                <w:numId w:val="189"/>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Internal information flows</w:t>
            </w:r>
          </w:p>
          <w:p w14:paraId="7E267402" w14:textId="77777777" w:rsidR="004303D3" w:rsidRPr="00865954" w:rsidRDefault="004303D3" w:rsidP="0098726C">
            <w:pPr>
              <w:numPr>
                <w:ilvl w:val="0"/>
                <w:numId w:val="189"/>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Intelligence sharing &amp; compliance</w:t>
            </w:r>
          </w:p>
        </w:tc>
        <w:tc>
          <w:tcPr>
            <w:tcW w:w="1417" w:type="dxa"/>
            <w:tcMar>
              <w:top w:w="100" w:type="dxa"/>
              <w:left w:w="100" w:type="dxa"/>
              <w:bottom w:w="100" w:type="dxa"/>
              <w:right w:w="100" w:type="dxa"/>
            </w:tcMar>
            <w:vAlign w:val="center"/>
          </w:tcPr>
          <w:p w14:paraId="243D6086" w14:textId="77777777" w:rsidR="004303D3" w:rsidRPr="00865954" w:rsidRDefault="004303D3" w:rsidP="004303D3">
            <w:pPr>
              <w:jc w:val="center"/>
              <w:rPr>
                <w:rFonts w:ascii="Century Gothic" w:eastAsia="Century Gothic" w:hAnsi="Century Gothic"/>
                <w:lang w:val="en-GB"/>
              </w:rPr>
            </w:pPr>
            <w:r w:rsidRPr="00865954">
              <w:rPr>
                <w:rFonts w:ascii="Century Gothic" w:eastAsia="Century Gothic" w:hAnsi="Century Gothic"/>
                <w:lang w:val="en-GB"/>
              </w:rPr>
              <w:t>1 hrs</w:t>
            </w:r>
          </w:p>
        </w:tc>
      </w:tr>
      <w:tr w:rsidR="004303D3" w:rsidRPr="00865954" w14:paraId="4D3D0461" w14:textId="77777777" w:rsidTr="00B52D0E">
        <w:trPr>
          <w:trHeight w:val="1271"/>
        </w:trPr>
        <w:tc>
          <w:tcPr>
            <w:tcW w:w="2835" w:type="dxa"/>
            <w:vAlign w:val="center"/>
          </w:tcPr>
          <w:p w14:paraId="37C757B0" w14:textId="77777777" w:rsidR="004303D3" w:rsidRPr="00865954" w:rsidRDefault="004303D3" w:rsidP="004303D3">
            <w:pPr>
              <w:rPr>
                <w:rFonts w:ascii="Century Gothic" w:eastAsia="Century Gothic" w:hAnsi="Century Gothic"/>
                <w:bCs/>
                <w:lang w:val="en-GB"/>
              </w:rPr>
            </w:pPr>
            <w:r w:rsidRPr="00865954">
              <w:rPr>
                <w:rFonts w:ascii="Century Gothic" w:eastAsia="Century Gothic" w:hAnsi="Century Gothic"/>
                <w:bCs/>
                <w:lang w:val="en-GB"/>
              </w:rPr>
              <w:t>Counter-Terrorism in Energy Infrastructure</w:t>
            </w:r>
          </w:p>
          <w:p w14:paraId="757BC3D7" w14:textId="77777777" w:rsidR="004303D3" w:rsidRPr="00865954" w:rsidRDefault="004303D3" w:rsidP="004303D3">
            <w:pPr>
              <w:rPr>
                <w:rFonts w:ascii="Century Gothic" w:eastAsia="Century Gothic" w:hAnsi="Century Gothic"/>
                <w:bCs/>
                <w:lang w:val="en-GB"/>
              </w:rPr>
            </w:pPr>
          </w:p>
        </w:tc>
        <w:tc>
          <w:tcPr>
            <w:tcW w:w="4962" w:type="dxa"/>
            <w:tcMar>
              <w:top w:w="100" w:type="dxa"/>
              <w:left w:w="100" w:type="dxa"/>
              <w:bottom w:w="100" w:type="dxa"/>
              <w:right w:w="100" w:type="dxa"/>
            </w:tcMar>
          </w:tcPr>
          <w:p w14:paraId="28150532" w14:textId="77777777" w:rsidR="004303D3" w:rsidRPr="00865954" w:rsidRDefault="004303D3" w:rsidP="0098726C">
            <w:pPr>
              <w:numPr>
                <w:ilvl w:val="0"/>
                <w:numId w:val="190"/>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Physical, cyber, insider &amp; hybrid threats</w:t>
            </w:r>
          </w:p>
          <w:p w14:paraId="49750CD4" w14:textId="77777777" w:rsidR="004303D3" w:rsidRPr="00865954" w:rsidRDefault="004303D3" w:rsidP="0098726C">
            <w:pPr>
              <w:numPr>
                <w:ilvl w:val="0"/>
                <w:numId w:val="190"/>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Security protocols &amp; reporting procedures</w:t>
            </w:r>
          </w:p>
          <w:p w14:paraId="2A7A0DAA" w14:textId="77777777" w:rsidR="004303D3" w:rsidRPr="00865954" w:rsidRDefault="004303D3" w:rsidP="0098726C">
            <w:pPr>
              <w:numPr>
                <w:ilvl w:val="0"/>
                <w:numId w:val="190"/>
              </w:numPr>
              <w:spacing w:after="160" w:line="278" w:lineRule="auto"/>
              <w:ind w:left="186" w:hanging="142"/>
              <w:contextualSpacing/>
              <w:rPr>
                <w:rFonts w:ascii="Century Gothic" w:eastAsia="Century Gothic" w:hAnsi="Century Gothic"/>
                <w:lang w:val="en-GB"/>
              </w:rPr>
            </w:pPr>
            <w:r w:rsidRPr="00865954">
              <w:rPr>
                <w:rFonts w:ascii="Century Gothic" w:eastAsia="Century Gothic" w:hAnsi="Century Gothic"/>
                <w:lang w:val="en-GB"/>
              </w:rPr>
              <w:t>Risk assessment techniques</w:t>
            </w:r>
          </w:p>
        </w:tc>
        <w:tc>
          <w:tcPr>
            <w:tcW w:w="1417" w:type="dxa"/>
            <w:tcMar>
              <w:top w:w="100" w:type="dxa"/>
              <w:left w:w="100" w:type="dxa"/>
              <w:bottom w:w="100" w:type="dxa"/>
              <w:right w:w="100" w:type="dxa"/>
            </w:tcMar>
            <w:vAlign w:val="center"/>
          </w:tcPr>
          <w:p w14:paraId="276AF4C5" w14:textId="77777777" w:rsidR="004303D3" w:rsidRPr="00865954" w:rsidRDefault="004303D3" w:rsidP="004303D3">
            <w:pPr>
              <w:jc w:val="center"/>
              <w:rPr>
                <w:rFonts w:ascii="Century Gothic" w:eastAsia="Century Gothic" w:hAnsi="Century Gothic"/>
                <w:lang w:val="en-GB"/>
              </w:rPr>
            </w:pPr>
            <w:r w:rsidRPr="00865954">
              <w:rPr>
                <w:rFonts w:ascii="Century Gothic" w:eastAsia="Century Gothic" w:hAnsi="Century Gothic"/>
                <w:lang w:val="en-GB"/>
              </w:rPr>
              <w:t>0.5 hr</w:t>
            </w:r>
          </w:p>
        </w:tc>
      </w:tr>
      <w:tr w:rsidR="004303D3" w:rsidRPr="00865954" w14:paraId="2FCD34CF" w14:textId="77777777" w:rsidTr="00B52D0E">
        <w:trPr>
          <w:trHeight w:val="1207"/>
        </w:trPr>
        <w:tc>
          <w:tcPr>
            <w:tcW w:w="2835" w:type="dxa"/>
            <w:vAlign w:val="center"/>
          </w:tcPr>
          <w:p w14:paraId="38DDDCC6" w14:textId="77777777" w:rsidR="004303D3" w:rsidRPr="00865954" w:rsidRDefault="004303D3" w:rsidP="004303D3">
            <w:pPr>
              <w:rPr>
                <w:rFonts w:ascii="Century Gothic" w:eastAsia="Century Gothic" w:hAnsi="Century Gothic"/>
                <w:bCs/>
                <w:lang w:val="en-GB"/>
              </w:rPr>
            </w:pPr>
            <w:r w:rsidRPr="00865954">
              <w:rPr>
                <w:rFonts w:ascii="Century Gothic" w:eastAsia="Century Gothic" w:hAnsi="Century Gothic"/>
                <w:bCs/>
                <w:lang w:val="en-GB"/>
              </w:rPr>
              <w:t>Stakeholder Engagement &amp; Industry Collaboration</w:t>
            </w:r>
          </w:p>
          <w:p w14:paraId="326B621C" w14:textId="77777777" w:rsidR="004303D3" w:rsidRPr="00865954" w:rsidRDefault="004303D3" w:rsidP="004303D3">
            <w:pPr>
              <w:rPr>
                <w:rFonts w:ascii="Century Gothic" w:eastAsia="Century Gothic" w:hAnsi="Century Gothic"/>
                <w:bCs/>
                <w:lang w:val="en-GB"/>
              </w:rPr>
            </w:pPr>
          </w:p>
        </w:tc>
        <w:tc>
          <w:tcPr>
            <w:tcW w:w="4962" w:type="dxa"/>
            <w:tcMar>
              <w:top w:w="100" w:type="dxa"/>
              <w:left w:w="100" w:type="dxa"/>
              <w:bottom w:w="100" w:type="dxa"/>
              <w:right w:w="100" w:type="dxa"/>
            </w:tcMar>
          </w:tcPr>
          <w:p w14:paraId="5C9F9F44" w14:textId="77777777" w:rsidR="004303D3" w:rsidRPr="00865954" w:rsidRDefault="004303D3" w:rsidP="0098726C">
            <w:pPr>
              <w:numPr>
                <w:ilvl w:val="0"/>
                <w:numId w:val="191"/>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Internal &amp; external stakeholder mapping</w:t>
            </w:r>
          </w:p>
          <w:p w14:paraId="72ADDE66" w14:textId="77777777" w:rsidR="004303D3" w:rsidRPr="00865954" w:rsidRDefault="004303D3" w:rsidP="0098726C">
            <w:pPr>
              <w:numPr>
                <w:ilvl w:val="0"/>
                <w:numId w:val="191"/>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Importance of collaboration with agencies</w:t>
            </w:r>
          </w:p>
          <w:p w14:paraId="1339E213" w14:textId="77777777" w:rsidR="004303D3" w:rsidRPr="00865954" w:rsidRDefault="004303D3" w:rsidP="0098726C">
            <w:pPr>
              <w:numPr>
                <w:ilvl w:val="0"/>
                <w:numId w:val="191"/>
              </w:numPr>
              <w:spacing w:after="160" w:line="278" w:lineRule="auto"/>
              <w:ind w:left="186" w:hanging="186"/>
              <w:contextualSpacing/>
              <w:rPr>
                <w:rFonts w:ascii="Century Gothic" w:eastAsia="Century Gothic" w:hAnsi="Century Gothic"/>
                <w:lang w:val="en-GB"/>
              </w:rPr>
            </w:pPr>
            <w:r w:rsidRPr="00865954">
              <w:rPr>
                <w:rFonts w:ascii="Century Gothic" w:eastAsia="Century Gothic" w:hAnsi="Century Gothic"/>
                <w:lang w:val="en-GB"/>
              </w:rPr>
              <w:t>Engagement forum planning</w:t>
            </w:r>
          </w:p>
        </w:tc>
        <w:tc>
          <w:tcPr>
            <w:tcW w:w="1417" w:type="dxa"/>
            <w:tcMar>
              <w:top w:w="100" w:type="dxa"/>
              <w:left w:w="100" w:type="dxa"/>
              <w:bottom w:w="100" w:type="dxa"/>
              <w:right w:w="100" w:type="dxa"/>
            </w:tcMar>
            <w:vAlign w:val="center"/>
          </w:tcPr>
          <w:p w14:paraId="2EA29F7C" w14:textId="77777777" w:rsidR="004303D3" w:rsidRPr="00865954" w:rsidRDefault="004303D3" w:rsidP="004303D3">
            <w:pPr>
              <w:jc w:val="center"/>
              <w:rPr>
                <w:rFonts w:ascii="Century Gothic" w:eastAsia="Century Gothic" w:hAnsi="Century Gothic"/>
                <w:lang w:val="en-GB"/>
              </w:rPr>
            </w:pPr>
            <w:r w:rsidRPr="00865954">
              <w:rPr>
                <w:rFonts w:ascii="Century Gothic" w:eastAsia="Century Gothic" w:hAnsi="Century Gothic"/>
                <w:lang w:val="en-GB"/>
              </w:rPr>
              <w:t>0.5 hr</w:t>
            </w:r>
          </w:p>
        </w:tc>
      </w:tr>
      <w:tr w:rsidR="004303D3" w:rsidRPr="00865954" w14:paraId="2E4D2D6A" w14:textId="77777777" w:rsidTr="00B52D0E">
        <w:trPr>
          <w:trHeight w:val="261"/>
        </w:trPr>
        <w:tc>
          <w:tcPr>
            <w:tcW w:w="2835" w:type="dxa"/>
            <w:vAlign w:val="center"/>
          </w:tcPr>
          <w:p w14:paraId="6E6FBE17" w14:textId="77777777" w:rsidR="004303D3" w:rsidRPr="00865954" w:rsidRDefault="004303D3" w:rsidP="004303D3">
            <w:pPr>
              <w:jc w:val="center"/>
              <w:rPr>
                <w:rFonts w:ascii="Century Gothic" w:eastAsia="Century Gothic" w:hAnsi="Century Gothic"/>
                <w:b/>
                <w:lang w:val="en-GB"/>
              </w:rPr>
            </w:pPr>
          </w:p>
        </w:tc>
        <w:tc>
          <w:tcPr>
            <w:tcW w:w="4962" w:type="dxa"/>
            <w:tcMar>
              <w:top w:w="100" w:type="dxa"/>
              <w:left w:w="100" w:type="dxa"/>
              <w:bottom w:w="100" w:type="dxa"/>
              <w:right w:w="100" w:type="dxa"/>
            </w:tcMar>
          </w:tcPr>
          <w:p w14:paraId="4FDC70D7" w14:textId="77777777" w:rsidR="004303D3" w:rsidRPr="00865954" w:rsidRDefault="004303D3" w:rsidP="004303D3">
            <w:pPr>
              <w:jc w:val="center"/>
              <w:rPr>
                <w:rFonts w:ascii="Century Gothic" w:eastAsia="Century Gothic" w:hAnsi="Century Gothic"/>
                <w:b/>
                <w:lang w:val="en-GB"/>
              </w:rPr>
            </w:pPr>
            <w:r w:rsidRPr="00865954">
              <w:rPr>
                <w:rFonts w:ascii="Century Gothic" w:eastAsia="Century Gothic" w:hAnsi="Century Gothic"/>
                <w:b/>
                <w:lang w:val="en-GB"/>
              </w:rPr>
              <w:t>TOTAL</w:t>
            </w:r>
          </w:p>
        </w:tc>
        <w:tc>
          <w:tcPr>
            <w:tcW w:w="1417" w:type="dxa"/>
            <w:tcMar>
              <w:top w:w="100" w:type="dxa"/>
              <w:left w:w="100" w:type="dxa"/>
              <w:bottom w:w="100" w:type="dxa"/>
              <w:right w:w="100" w:type="dxa"/>
            </w:tcMar>
            <w:vAlign w:val="center"/>
          </w:tcPr>
          <w:p w14:paraId="56E1C4F1" w14:textId="77777777" w:rsidR="004303D3" w:rsidRPr="00865954" w:rsidRDefault="004303D3" w:rsidP="004303D3">
            <w:pPr>
              <w:jc w:val="center"/>
              <w:rPr>
                <w:rFonts w:ascii="Century Gothic" w:eastAsia="Century Gothic" w:hAnsi="Century Gothic"/>
                <w:b/>
                <w:lang w:val="en-GB"/>
              </w:rPr>
            </w:pPr>
            <w:r w:rsidRPr="00865954">
              <w:rPr>
                <w:rFonts w:ascii="Century Gothic" w:eastAsia="Century Gothic" w:hAnsi="Century Gothic"/>
                <w:b/>
                <w:lang w:val="en-GB"/>
              </w:rPr>
              <w:t>4</w:t>
            </w:r>
          </w:p>
        </w:tc>
      </w:tr>
    </w:tbl>
    <w:p w14:paraId="4AAF6201" w14:textId="77777777" w:rsidR="00D06F69" w:rsidRDefault="00D06F69" w:rsidP="00D06F69">
      <w:pPr>
        <w:spacing w:line="276" w:lineRule="auto"/>
        <w:jc w:val="both"/>
        <w:rPr>
          <w:rFonts w:ascii="Century Gothic" w:eastAsia="Century Gothic" w:hAnsi="Century Gothic" w:cs="Century Gothic"/>
          <w:b/>
          <w:bCs/>
        </w:rPr>
      </w:pPr>
    </w:p>
    <w:p w14:paraId="7E6DD682" w14:textId="100D955F" w:rsidR="00D06F69" w:rsidRPr="00865954" w:rsidRDefault="00D06F69" w:rsidP="00D06F69">
      <w:pPr>
        <w:spacing w:line="276" w:lineRule="auto"/>
        <w:jc w:val="both"/>
        <w:rPr>
          <w:rFonts w:ascii="Century Gothic" w:eastAsia="Century Gothic" w:hAnsi="Century Gothic" w:cs="Century Gothic"/>
          <w:b/>
          <w:bCs/>
        </w:rPr>
      </w:pPr>
      <w:r w:rsidRPr="00865954">
        <w:rPr>
          <w:rFonts w:ascii="Century Gothic" w:eastAsia="Century Gothic" w:hAnsi="Century Gothic" w:cs="Century Gothic"/>
          <w:b/>
          <w:bCs/>
        </w:rPr>
        <w:t xml:space="preserve">23.2: CORPORATE COMMUNICATION DEPARTMENT  </w:t>
      </w:r>
      <w:r w:rsidRPr="00865954">
        <w:rPr>
          <w:rFonts w:ascii="Century Gothic" w:eastAsia="Century Gothic" w:hAnsi="Century Gothic" w:cs="Century Gothic"/>
          <w:b/>
          <w:bCs/>
        </w:rPr>
        <w:tab/>
      </w:r>
    </w:p>
    <w:p w14:paraId="145CBB98"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b/>
          <w:bCs/>
          <w:kern w:val="2"/>
          <w:sz w:val="22"/>
          <w:szCs w:val="22"/>
          <w:lang w:val="en-GB"/>
          <w14:ligatures w14:val="standardContextual"/>
        </w:rPr>
        <w:t>Department:</w:t>
      </w:r>
      <w:r w:rsidRPr="00865954">
        <w:rPr>
          <w:rFonts w:ascii="Century Gothic" w:eastAsia="Aptos" w:hAnsi="Century Gothic"/>
          <w:kern w:val="2"/>
          <w:sz w:val="22"/>
          <w:szCs w:val="22"/>
          <w:lang w:val="en-GB"/>
          <w14:ligatures w14:val="standardContextual"/>
        </w:rPr>
        <w:t xml:space="preserve"> Corporate Communications</w:t>
      </w:r>
      <w:r w:rsidRPr="00865954">
        <w:rPr>
          <w:rFonts w:ascii="Century Gothic" w:eastAsia="Aptos" w:hAnsi="Century Gothic"/>
          <w:kern w:val="2"/>
          <w:sz w:val="22"/>
          <w:szCs w:val="22"/>
          <w:lang w:val="en-GB"/>
          <w14:ligatures w14:val="standardContextual"/>
        </w:rPr>
        <w:br/>
      </w:r>
      <w:r w:rsidRPr="00865954">
        <w:rPr>
          <w:rFonts w:ascii="Century Gothic" w:eastAsia="Aptos" w:hAnsi="Century Gothic"/>
          <w:b/>
          <w:bCs/>
          <w:kern w:val="2"/>
          <w:sz w:val="22"/>
          <w:szCs w:val="22"/>
          <w:lang w:val="en-GB"/>
          <w14:ligatures w14:val="standardContextual"/>
        </w:rPr>
        <w:t>Title:</w:t>
      </w:r>
      <w:r w:rsidRPr="00865954">
        <w:rPr>
          <w:rFonts w:ascii="Century Gothic" w:eastAsia="Aptos" w:hAnsi="Century Gothic"/>
          <w:kern w:val="2"/>
          <w:sz w:val="22"/>
          <w:szCs w:val="22"/>
          <w:lang w:val="en-GB"/>
          <w14:ligatures w14:val="standardContextual"/>
        </w:rPr>
        <w:t xml:space="preserve"> Introduction to Strategic Communications, Media, and Stakeholder Engagement</w:t>
      </w:r>
      <w:r w:rsidRPr="00865954">
        <w:rPr>
          <w:rFonts w:ascii="Century Gothic" w:eastAsia="Aptos" w:hAnsi="Century Gothic"/>
          <w:kern w:val="2"/>
          <w:sz w:val="22"/>
          <w:szCs w:val="22"/>
          <w:lang w:val="en-GB"/>
          <w14:ligatures w14:val="standardContextual"/>
        </w:rPr>
        <w:br/>
      </w:r>
      <w:r w:rsidRPr="00865954">
        <w:rPr>
          <w:rFonts w:ascii="Century Gothic" w:eastAsia="Aptos" w:hAnsi="Century Gothic"/>
          <w:b/>
          <w:bCs/>
          <w:kern w:val="2"/>
          <w:sz w:val="22"/>
          <w:szCs w:val="22"/>
          <w:lang w:val="en-GB"/>
          <w14:ligatures w14:val="standardContextual"/>
        </w:rPr>
        <w:t>Target Group:</w:t>
      </w:r>
      <w:r w:rsidRPr="00865954">
        <w:rPr>
          <w:rFonts w:ascii="Century Gothic" w:eastAsia="Aptos" w:hAnsi="Century Gothic"/>
          <w:kern w:val="2"/>
          <w:sz w:val="22"/>
          <w:szCs w:val="22"/>
          <w:lang w:val="en-GB"/>
          <w14:ligatures w14:val="standardContextual"/>
        </w:rPr>
        <w:t xml:space="preserve"> Management Trainees</w:t>
      </w:r>
      <w:r w:rsidRPr="00865954">
        <w:rPr>
          <w:rFonts w:ascii="Century Gothic" w:eastAsia="Aptos" w:hAnsi="Century Gothic"/>
          <w:kern w:val="2"/>
          <w:sz w:val="22"/>
          <w:szCs w:val="22"/>
          <w:lang w:val="en-GB"/>
          <w14:ligatures w14:val="standardContextual"/>
        </w:rPr>
        <w:br/>
      </w:r>
      <w:r w:rsidRPr="00865954">
        <w:rPr>
          <w:rFonts w:ascii="Century Gothic" w:eastAsia="Aptos" w:hAnsi="Century Gothic"/>
          <w:b/>
          <w:bCs/>
          <w:kern w:val="2"/>
          <w:sz w:val="22"/>
          <w:szCs w:val="22"/>
          <w:lang w:val="en-GB"/>
          <w14:ligatures w14:val="standardContextual"/>
        </w:rPr>
        <w:t>Purpose:</w:t>
      </w:r>
      <w:r w:rsidRPr="00865954">
        <w:rPr>
          <w:rFonts w:ascii="Century Gothic" w:eastAsia="Aptos" w:hAnsi="Century Gothic"/>
          <w:kern w:val="2"/>
          <w:sz w:val="22"/>
          <w:szCs w:val="22"/>
          <w:lang w:val="en-GB"/>
          <w14:ligatures w14:val="standardContextual"/>
        </w:rPr>
        <w:t xml:space="preserve"> Offer a condensed yet comprehensive understanding of the key roles and functions within Corporate Communications including PR, digital strategy, internal engagement, and stakeholder collaboration.</w:t>
      </w:r>
      <w:r w:rsidRPr="00865954">
        <w:rPr>
          <w:rFonts w:ascii="Century Gothic" w:eastAsia="Aptos" w:hAnsi="Century Gothic"/>
          <w:kern w:val="2"/>
          <w:sz w:val="22"/>
          <w:szCs w:val="22"/>
          <w:lang w:val="en-GB"/>
          <w14:ligatures w14:val="standardContextual"/>
        </w:rPr>
        <w:br/>
      </w:r>
      <w:r w:rsidRPr="00865954">
        <w:rPr>
          <w:rFonts w:ascii="Century Gothic" w:eastAsia="Aptos" w:hAnsi="Century Gothic"/>
          <w:b/>
          <w:bCs/>
          <w:kern w:val="2"/>
          <w:sz w:val="22"/>
          <w:szCs w:val="22"/>
          <w:lang w:val="en-GB"/>
          <w14:ligatures w14:val="standardContextual"/>
        </w:rPr>
        <w:t>Mode of Delivery:</w:t>
      </w:r>
      <w:r w:rsidRPr="00865954">
        <w:rPr>
          <w:rFonts w:ascii="Century Gothic" w:eastAsia="Aptos" w:hAnsi="Century Gothic"/>
          <w:kern w:val="2"/>
          <w:sz w:val="22"/>
          <w:szCs w:val="22"/>
          <w:lang w:val="en-GB"/>
          <w14:ligatures w14:val="standardContextual"/>
        </w:rPr>
        <w:t xml:space="preserve"> Presentations, guided walkthroughs, group discussions, and document reviews.</w:t>
      </w:r>
    </w:p>
    <w:p w14:paraId="500F9058" w14:textId="77777777" w:rsidR="00D06F69" w:rsidRDefault="00D06F69" w:rsidP="00D06F69">
      <w:pPr>
        <w:spacing w:line="259" w:lineRule="auto"/>
        <w:rPr>
          <w:rFonts w:ascii="Segoe UI Emoji" w:eastAsia="Aptos" w:hAnsi="Segoe UI Emoji" w:cs="Segoe UI Emoji"/>
          <w:b/>
          <w:bCs/>
          <w:kern w:val="2"/>
          <w:sz w:val="22"/>
          <w:szCs w:val="22"/>
          <w:lang w:val="en-GB"/>
          <w14:ligatures w14:val="standardContextual"/>
        </w:rPr>
      </w:pPr>
    </w:p>
    <w:p w14:paraId="34DEEE00" w14:textId="610C8EBA" w:rsidR="00D06F69" w:rsidRPr="00D06F69" w:rsidRDefault="00D06F69" w:rsidP="00D06F69">
      <w:pPr>
        <w:spacing w:line="259" w:lineRule="auto"/>
        <w:rPr>
          <w:rFonts w:ascii="Aptos" w:eastAsia="Aptos" w:hAnsi="Aptos"/>
          <w:b/>
          <w:bCs/>
          <w:kern w:val="2"/>
          <w:sz w:val="22"/>
          <w:szCs w:val="22"/>
          <w:lang w:val="en-GB"/>
          <w14:ligatures w14:val="standardContextual"/>
        </w:rPr>
      </w:pPr>
      <w:r w:rsidRPr="00D06F69">
        <w:rPr>
          <w:rFonts w:ascii="Aptos" w:eastAsia="Aptos" w:hAnsi="Aptos"/>
          <w:b/>
          <w:bCs/>
          <w:kern w:val="2"/>
          <w:sz w:val="22"/>
          <w:szCs w:val="22"/>
          <w:lang w:val="en-GB"/>
          <w14:ligatures w14:val="standardContextual"/>
        </w:rPr>
        <w:t>MODULE STRUCTURE AND TIME ALLOCATION (</w:t>
      </w:r>
      <w:r>
        <w:rPr>
          <w:rFonts w:ascii="Aptos" w:eastAsia="Aptos" w:hAnsi="Aptos"/>
          <w:b/>
          <w:bCs/>
          <w:kern w:val="2"/>
          <w:sz w:val="22"/>
          <w:szCs w:val="22"/>
          <w:lang w:val="en-GB"/>
          <w14:ligatures w14:val="standardContextual"/>
        </w:rPr>
        <w:t>3</w:t>
      </w:r>
      <w:r w:rsidRPr="00D06F69">
        <w:rPr>
          <w:rFonts w:ascii="Aptos" w:eastAsia="Aptos" w:hAnsi="Aptos"/>
          <w:b/>
          <w:bCs/>
          <w:kern w:val="2"/>
          <w:sz w:val="22"/>
          <w:szCs w:val="22"/>
          <w:lang w:val="en-GB"/>
          <w14:ligatures w14:val="standardContextual"/>
        </w:rPr>
        <w:t xml:space="preserve"> HOURS TOTAL EQUIV. TO </w:t>
      </w:r>
      <w:r>
        <w:rPr>
          <w:rFonts w:ascii="Aptos" w:eastAsia="Aptos" w:hAnsi="Aptos"/>
          <w:b/>
          <w:bCs/>
          <w:kern w:val="2"/>
          <w:sz w:val="22"/>
          <w:szCs w:val="22"/>
          <w:lang w:val="en-GB"/>
          <w14:ligatures w14:val="standardContextual"/>
        </w:rPr>
        <w:t>HALF A</w:t>
      </w:r>
      <w:r w:rsidRPr="00D06F69">
        <w:rPr>
          <w:rFonts w:ascii="Aptos" w:eastAsia="Aptos" w:hAnsi="Aptos"/>
          <w:b/>
          <w:bCs/>
          <w:kern w:val="2"/>
          <w:sz w:val="22"/>
          <w:szCs w:val="22"/>
          <w:lang w:val="en-GB"/>
          <w14:ligatures w14:val="standardContextual"/>
        </w:rPr>
        <w:t xml:space="preserve"> DAY OF TRAINING </w:t>
      </w:r>
    </w:p>
    <w:tbl>
      <w:tblPr>
        <w:tblStyle w:val="TableGrid"/>
        <w:tblW w:w="0" w:type="auto"/>
        <w:tblLook w:val="04A0" w:firstRow="1" w:lastRow="0" w:firstColumn="1" w:lastColumn="0" w:noHBand="0" w:noVBand="1"/>
      </w:tblPr>
      <w:tblGrid>
        <w:gridCol w:w="3297"/>
        <w:gridCol w:w="4362"/>
        <w:gridCol w:w="1357"/>
      </w:tblGrid>
      <w:tr w:rsidR="00D06F69" w:rsidRPr="00D06F69" w14:paraId="4832A65B" w14:textId="77777777" w:rsidTr="00D06F69">
        <w:tc>
          <w:tcPr>
            <w:tcW w:w="0" w:type="auto"/>
            <w:hideMark/>
          </w:tcPr>
          <w:p w14:paraId="675D3397" w14:textId="77777777" w:rsidR="00D06F69" w:rsidRPr="00D06F69" w:rsidRDefault="00D06F69" w:rsidP="00D06F69">
            <w:pPr>
              <w:spacing w:after="160" w:line="259" w:lineRule="auto"/>
              <w:rPr>
                <w:rFonts w:ascii="Aptos" w:eastAsia="Aptos" w:hAnsi="Aptos"/>
                <w:b/>
                <w:bCs/>
                <w:kern w:val="2"/>
                <w:sz w:val="22"/>
                <w:szCs w:val="22"/>
                <w:lang w:val="en-GB"/>
                <w14:ligatures w14:val="standardContextual"/>
              </w:rPr>
            </w:pPr>
            <w:r w:rsidRPr="00D06F69">
              <w:rPr>
                <w:rFonts w:ascii="Aptos" w:eastAsia="Aptos" w:hAnsi="Aptos"/>
                <w:b/>
                <w:bCs/>
                <w:kern w:val="2"/>
                <w:sz w:val="22"/>
                <w:szCs w:val="22"/>
                <w:lang w:val="en-GB"/>
                <w14:ligatures w14:val="standardContextual"/>
              </w:rPr>
              <w:t>Module</w:t>
            </w:r>
          </w:p>
        </w:tc>
        <w:tc>
          <w:tcPr>
            <w:tcW w:w="0" w:type="auto"/>
            <w:hideMark/>
          </w:tcPr>
          <w:p w14:paraId="7D910D88" w14:textId="77777777" w:rsidR="00D06F69" w:rsidRPr="00D06F69" w:rsidRDefault="00D06F69" w:rsidP="00D06F69">
            <w:pPr>
              <w:spacing w:after="160" w:line="259" w:lineRule="auto"/>
              <w:rPr>
                <w:rFonts w:ascii="Aptos" w:eastAsia="Aptos" w:hAnsi="Aptos"/>
                <w:b/>
                <w:bCs/>
                <w:kern w:val="2"/>
                <w:sz w:val="22"/>
                <w:szCs w:val="22"/>
                <w:lang w:val="en-GB"/>
                <w14:ligatures w14:val="standardContextual"/>
              </w:rPr>
            </w:pPr>
            <w:r w:rsidRPr="00D06F69">
              <w:rPr>
                <w:rFonts w:ascii="Aptos" w:eastAsia="Aptos" w:hAnsi="Aptos"/>
                <w:b/>
                <w:bCs/>
                <w:kern w:val="2"/>
                <w:sz w:val="22"/>
                <w:szCs w:val="22"/>
                <w:lang w:val="en-GB"/>
                <w14:ligatures w14:val="standardContextual"/>
              </w:rPr>
              <w:t>Key Focus Areas</w:t>
            </w:r>
          </w:p>
        </w:tc>
        <w:tc>
          <w:tcPr>
            <w:tcW w:w="0" w:type="auto"/>
            <w:hideMark/>
          </w:tcPr>
          <w:p w14:paraId="40C106E7" w14:textId="77777777" w:rsidR="00D06F69" w:rsidRPr="00D06F69" w:rsidRDefault="00D06F69" w:rsidP="00D06F69">
            <w:pPr>
              <w:spacing w:after="160" w:line="259" w:lineRule="auto"/>
              <w:rPr>
                <w:rFonts w:ascii="Aptos" w:eastAsia="Aptos" w:hAnsi="Aptos"/>
                <w:b/>
                <w:bCs/>
                <w:kern w:val="2"/>
                <w:sz w:val="22"/>
                <w:szCs w:val="22"/>
                <w:lang w:val="en-GB"/>
                <w14:ligatures w14:val="standardContextual"/>
              </w:rPr>
            </w:pPr>
            <w:r w:rsidRPr="00D06F69">
              <w:rPr>
                <w:rFonts w:ascii="Aptos" w:eastAsia="Aptos" w:hAnsi="Aptos"/>
                <w:b/>
                <w:bCs/>
                <w:kern w:val="2"/>
                <w:sz w:val="22"/>
                <w:szCs w:val="22"/>
                <w:lang w:val="en-GB"/>
                <w14:ligatures w14:val="standardContextual"/>
              </w:rPr>
              <w:t>Allocated Time</w:t>
            </w:r>
          </w:p>
        </w:tc>
      </w:tr>
      <w:tr w:rsidR="00D06F69" w:rsidRPr="00D06F69" w14:paraId="70A56B08" w14:textId="77777777" w:rsidTr="00D06F69">
        <w:tc>
          <w:tcPr>
            <w:tcW w:w="0" w:type="auto"/>
            <w:hideMark/>
          </w:tcPr>
          <w:p w14:paraId="5A24D41D"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b/>
                <w:bCs/>
                <w:kern w:val="2"/>
                <w:sz w:val="22"/>
                <w:szCs w:val="22"/>
                <w:lang w:val="en-GB"/>
                <w14:ligatures w14:val="standardContextual"/>
              </w:rPr>
              <w:t>1. Overview of Corporate Communications</w:t>
            </w:r>
          </w:p>
        </w:tc>
        <w:tc>
          <w:tcPr>
            <w:tcW w:w="0" w:type="auto"/>
            <w:hideMark/>
          </w:tcPr>
          <w:p w14:paraId="51EA3B52"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Department mandate and structure</w:t>
            </w:r>
            <w:r w:rsidRPr="00D06F69">
              <w:rPr>
                <w:rFonts w:ascii="Aptos" w:eastAsia="Aptos" w:hAnsi="Aptos"/>
                <w:kern w:val="2"/>
                <w:sz w:val="22"/>
                <w:szCs w:val="22"/>
                <w:lang w:val="en-GB"/>
                <w14:ligatures w14:val="standardContextual"/>
              </w:rPr>
              <w:br/>
              <w:t>- Link to other divisions and company mandate</w:t>
            </w:r>
            <w:r w:rsidRPr="00D06F69">
              <w:rPr>
                <w:rFonts w:ascii="Aptos" w:eastAsia="Aptos" w:hAnsi="Aptos"/>
                <w:kern w:val="2"/>
                <w:sz w:val="22"/>
                <w:szCs w:val="22"/>
                <w:lang w:val="en-GB"/>
                <w14:ligatures w14:val="standardContextual"/>
              </w:rPr>
              <w:br/>
              <w:t>- Role in reputation management and strategy alignment</w:t>
            </w:r>
          </w:p>
        </w:tc>
        <w:tc>
          <w:tcPr>
            <w:tcW w:w="0" w:type="auto"/>
            <w:hideMark/>
          </w:tcPr>
          <w:p w14:paraId="21F28A03"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0.5 hrs</w:t>
            </w:r>
          </w:p>
        </w:tc>
      </w:tr>
      <w:tr w:rsidR="00D06F69" w:rsidRPr="00D06F69" w14:paraId="4959B7FA" w14:textId="77777777" w:rsidTr="00D06F69">
        <w:tc>
          <w:tcPr>
            <w:tcW w:w="0" w:type="auto"/>
            <w:hideMark/>
          </w:tcPr>
          <w:p w14:paraId="1507F8DC"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b/>
                <w:bCs/>
                <w:kern w:val="2"/>
                <w:sz w:val="22"/>
                <w:szCs w:val="22"/>
                <w:lang w:val="en-GB"/>
                <w14:ligatures w14:val="standardContextual"/>
              </w:rPr>
              <w:t>2. Media Management and Public Relations</w:t>
            </w:r>
          </w:p>
        </w:tc>
        <w:tc>
          <w:tcPr>
            <w:tcW w:w="0" w:type="auto"/>
            <w:hideMark/>
          </w:tcPr>
          <w:p w14:paraId="6DE2D993"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Press releases, statements, speeches, and media invites</w:t>
            </w:r>
          </w:p>
          <w:p w14:paraId="32C1CB72"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Spokesperson training and media interviews</w:t>
            </w:r>
            <w:r w:rsidRPr="00D06F69">
              <w:rPr>
                <w:rFonts w:ascii="Aptos" w:eastAsia="Aptos" w:hAnsi="Aptos"/>
                <w:kern w:val="2"/>
                <w:sz w:val="22"/>
                <w:szCs w:val="22"/>
                <w:lang w:val="en-GB"/>
                <w14:ligatures w14:val="standardContextual"/>
              </w:rPr>
              <w:br/>
              <w:t>- Crisis communication, media monitoring and analysis</w:t>
            </w:r>
            <w:r w:rsidRPr="00D06F69">
              <w:rPr>
                <w:rFonts w:ascii="Aptos" w:eastAsia="Aptos" w:hAnsi="Aptos"/>
                <w:kern w:val="2"/>
                <w:sz w:val="22"/>
                <w:szCs w:val="22"/>
                <w:lang w:val="en-GB"/>
                <w14:ligatures w14:val="standardContextual"/>
              </w:rPr>
              <w:br/>
              <w:t>- Media engagement and PR strategy development</w:t>
            </w:r>
          </w:p>
          <w:p w14:paraId="4FA6B5BF"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Reputation and brand management</w:t>
            </w:r>
          </w:p>
        </w:tc>
        <w:tc>
          <w:tcPr>
            <w:tcW w:w="0" w:type="auto"/>
            <w:hideMark/>
          </w:tcPr>
          <w:p w14:paraId="4997385A"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1hrs</w:t>
            </w:r>
          </w:p>
        </w:tc>
      </w:tr>
      <w:tr w:rsidR="00D06F69" w:rsidRPr="00D06F69" w14:paraId="20C7F717" w14:textId="77777777" w:rsidTr="00D06F69">
        <w:tc>
          <w:tcPr>
            <w:tcW w:w="0" w:type="auto"/>
            <w:hideMark/>
          </w:tcPr>
          <w:p w14:paraId="11F3BF26"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b/>
                <w:bCs/>
                <w:kern w:val="2"/>
                <w:sz w:val="22"/>
                <w:szCs w:val="22"/>
                <w:lang w:val="en-GB"/>
                <w14:ligatures w14:val="standardContextual"/>
              </w:rPr>
              <w:t>3. Internal Communications</w:t>
            </w:r>
          </w:p>
        </w:tc>
        <w:tc>
          <w:tcPr>
            <w:tcW w:w="0" w:type="auto"/>
            <w:hideMark/>
          </w:tcPr>
          <w:p w14:paraId="4EF8D9AA"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Communication tools: CEO memos, newsletters, barazas, Stima Weekly (internal magazine)</w:t>
            </w:r>
            <w:r w:rsidRPr="00D06F69">
              <w:rPr>
                <w:rFonts w:ascii="Aptos" w:eastAsia="Aptos" w:hAnsi="Aptos"/>
                <w:kern w:val="2"/>
                <w:sz w:val="22"/>
                <w:szCs w:val="22"/>
                <w:lang w:val="en-GB"/>
                <w14:ligatures w14:val="standardContextual"/>
              </w:rPr>
              <w:br/>
              <w:t>- Writing and aligning internal messages to strategy</w:t>
            </w:r>
          </w:p>
          <w:p w14:paraId="3BC325D3"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Employee engagement and feedback mechanisms</w:t>
            </w:r>
          </w:p>
          <w:p w14:paraId="488EEC0A"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w:t>
            </w:r>
            <w:r w:rsidRPr="00D06F69">
              <w:rPr>
                <w:rFonts w:ascii="Aptos" w:eastAsia="Aptos" w:hAnsi="Aptos"/>
                <w:b/>
                <w:bCs/>
                <w:kern w:val="2"/>
                <w:sz w:val="22"/>
                <w:szCs w:val="22"/>
                <w:lang w:val="en-GB"/>
                <w14:ligatures w14:val="standardContextual"/>
              </w:rPr>
              <w:t xml:space="preserve"> </w:t>
            </w:r>
            <w:r w:rsidRPr="00D06F69">
              <w:rPr>
                <w:rFonts w:ascii="Aptos" w:eastAsia="Aptos" w:hAnsi="Aptos"/>
                <w:kern w:val="2"/>
                <w:sz w:val="22"/>
                <w:szCs w:val="22"/>
                <w:lang w:val="en-GB"/>
                <w14:ligatures w14:val="standardContextual"/>
              </w:rPr>
              <w:t>Crisis and sensitive communications</w:t>
            </w:r>
          </w:p>
        </w:tc>
        <w:tc>
          <w:tcPr>
            <w:tcW w:w="0" w:type="auto"/>
            <w:hideMark/>
          </w:tcPr>
          <w:p w14:paraId="2E02140D"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0.5 hr</w:t>
            </w:r>
          </w:p>
        </w:tc>
      </w:tr>
      <w:tr w:rsidR="00D06F69" w:rsidRPr="00D06F69" w14:paraId="0D124F83" w14:textId="77777777" w:rsidTr="00D06F69">
        <w:tc>
          <w:tcPr>
            <w:tcW w:w="0" w:type="auto"/>
            <w:hideMark/>
          </w:tcPr>
          <w:p w14:paraId="325EE1F5"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b/>
                <w:bCs/>
                <w:kern w:val="2"/>
                <w:sz w:val="22"/>
                <w:szCs w:val="22"/>
                <w:lang w:val="en-GB"/>
                <w14:ligatures w14:val="standardContextual"/>
              </w:rPr>
              <w:t>4. Digital Communications</w:t>
            </w:r>
          </w:p>
        </w:tc>
        <w:tc>
          <w:tcPr>
            <w:tcW w:w="0" w:type="auto"/>
            <w:hideMark/>
          </w:tcPr>
          <w:p w14:paraId="7D0F3B1C"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Social media management: META, X, LinkedIn, YouTube etc.</w:t>
            </w:r>
          </w:p>
          <w:p w14:paraId="4C5B8979"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Digital strategy and planning</w:t>
            </w:r>
            <w:r w:rsidRPr="00D06F69">
              <w:rPr>
                <w:rFonts w:ascii="Aptos" w:eastAsia="Aptos" w:hAnsi="Aptos"/>
                <w:kern w:val="2"/>
                <w:sz w:val="22"/>
                <w:szCs w:val="22"/>
                <w:lang w:val="en-GB"/>
                <w14:ligatures w14:val="standardContextual"/>
              </w:rPr>
              <w:br/>
              <w:t>- Content development: content optimization, video etc.</w:t>
            </w:r>
            <w:r w:rsidRPr="00D06F69">
              <w:rPr>
                <w:rFonts w:ascii="Aptos" w:eastAsia="Aptos" w:hAnsi="Aptos"/>
                <w:kern w:val="2"/>
                <w:sz w:val="22"/>
                <w:szCs w:val="22"/>
                <w:lang w:val="en-GB"/>
                <w14:ligatures w14:val="standardContextual"/>
              </w:rPr>
              <w:br/>
              <w:t>- Website and SEO management</w:t>
            </w:r>
          </w:p>
          <w:p w14:paraId="6EB5BACD"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Crisis and reputation management</w:t>
            </w:r>
          </w:p>
          <w:p w14:paraId="4CCC2E20"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Data analytics and reporting</w:t>
            </w:r>
          </w:p>
          <w:p w14:paraId="501271F1" w14:textId="77777777" w:rsidR="00D06F69" w:rsidRPr="00D06F69" w:rsidRDefault="00D06F69" w:rsidP="00D06F69">
            <w:pPr>
              <w:spacing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 Digital advertising and paid media</w:t>
            </w:r>
          </w:p>
        </w:tc>
        <w:tc>
          <w:tcPr>
            <w:tcW w:w="0" w:type="auto"/>
            <w:hideMark/>
          </w:tcPr>
          <w:p w14:paraId="6EAA0F1A"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r w:rsidRPr="00D06F69">
              <w:rPr>
                <w:rFonts w:ascii="Aptos" w:eastAsia="Aptos" w:hAnsi="Aptos"/>
                <w:kern w:val="2"/>
                <w:sz w:val="22"/>
                <w:szCs w:val="22"/>
                <w:lang w:val="en-GB"/>
                <w14:ligatures w14:val="standardContextual"/>
              </w:rPr>
              <w:t>0.5 hr</w:t>
            </w:r>
          </w:p>
        </w:tc>
      </w:tr>
      <w:tr w:rsidR="00D06F69" w:rsidRPr="00865954" w14:paraId="352B4F71" w14:textId="77777777" w:rsidTr="00D06F69">
        <w:tc>
          <w:tcPr>
            <w:tcW w:w="0" w:type="auto"/>
            <w:hideMark/>
          </w:tcPr>
          <w:p w14:paraId="1280F9D5" w14:textId="77777777" w:rsidR="00D06F69" w:rsidRPr="00865954" w:rsidRDefault="00D06F69" w:rsidP="00D06F69">
            <w:p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b/>
                <w:bCs/>
                <w:kern w:val="2"/>
                <w:sz w:val="22"/>
                <w:szCs w:val="22"/>
                <w:lang w:val="en-GB"/>
                <w14:ligatures w14:val="standardContextual"/>
              </w:rPr>
              <w:t>5. Stakeholder Engagement and Events Management</w:t>
            </w:r>
          </w:p>
        </w:tc>
        <w:tc>
          <w:tcPr>
            <w:tcW w:w="0" w:type="auto"/>
            <w:hideMark/>
          </w:tcPr>
          <w:p w14:paraId="78FD1E6B"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Stakeholder mapping and analysis: engagement forums</w:t>
            </w:r>
          </w:p>
          <w:p w14:paraId="2184D7FF"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Relationship building and management</w:t>
            </w:r>
          </w:p>
          <w:p w14:paraId="005F257C"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Event planning and management</w:t>
            </w:r>
          </w:p>
          <w:p w14:paraId="5D2DC356"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Protocol, etiquette and stakeholder handling</w:t>
            </w:r>
            <w:r w:rsidRPr="00865954">
              <w:rPr>
                <w:rFonts w:ascii="Century Gothic" w:eastAsia="Aptos" w:hAnsi="Century Gothic"/>
                <w:kern w:val="2"/>
                <w:sz w:val="22"/>
                <w:szCs w:val="22"/>
                <w:lang w:val="en-GB"/>
                <w14:ligatures w14:val="standardContextual"/>
              </w:rPr>
              <w:br/>
              <w:t>- Event branding, coordination and communication</w:t>
            </w:r>
          </w:p>
          <w:p w14:paraId="3FABAA69"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xml:space="preserve">- Stakeholder Communication Planning </w:t>
            </w:r>
          </w:p>
          <w:p w14:paraId="37B56326"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Crisis preparedness for events</w:t>
            </w:r>
          </w:p>
        </w:tc>
        <w:tc>
          <w:tcPr>
            <w:tcW w:w="0" w:type="auto"/>
            <w:hideMark/>
          </w:tcPr>
          <w:p w14:paraId="44A97CF3" w14:textId="77777777" w:rsidR="00D06F69" w:rsidRPr="00865954" w:rsidRDefault="00D06F69" w:rsidP="00D06F69">
            <w:p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0.5 hr</w:t>
            </w:r>
          </w:p>
        </w:tc>
      </w:tr>
      <w:tr w:rsidR="00D06F69" w:rsidRPr="00865954" w14:paraId="6C16CE9E" w14:textId="77777777" w:rsidTr="00D06F69">
        <w:tc>
          <w:tcPr>
            <w:tcW w:w="0" w:type="auto"/>
            <w:hideMark/>
          </w:tcPr>
          <w:p w14:paraId="599381BC" w14:textId="77777777" w:rsidR="00D06F69" w:rsidRPr="00865954" w:rsidRDefault="00D06F69" w:rsidP="00D06F69">
            <w:p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b/>
                <w:bCs/>
                <w:kern w:val="2"/>
                <w:sz w:val="22"/>
                <w:szCs w:val="22"/>
                <w:lang w:val="en-GB"/>
                <w14:ligatures w14:val="standardContextual"/>
              </w:rPr>
              <w:t xml:space="preserve">6. CSRI and Kenya Power Foundation </w:t>
            </w:r>
          </w:p>
        </w:tc>
        <w:tc>
          <w:tcPr>
            <w:tcW w:w="0" w:type="auto"/>
            <w:hideMark/>
          </w:tcPr>
          <w:p w14:paraId="0AE4E16B"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CSRI pillars and the Foundation structure</w:t>
            </w:r>
          </w:p>
          <w:p w14:paraId="09A86A5D"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Strategic partnerships and advocacy</w:t>
            </w:r>
            <w:r w:rsidRPr="00865954">
              <w:rPr>
                <w:rFonts w:ascii="Century Gothic" w:eastAsia="Aptos" w:hAnsi="Century Gothic"/>
                <w:kern w:val="2"/>
                <w:sz w:val="22"/>
                <w:szCs w:val="22"/>
                <w:lang w:val="en-GB"/>
                <w14:ligatures w14:val="standardContextual"/>
              </w:rPr>
              <w:br/>
              <w:t>- Handling sponsorships and reputation metrics</w:t>
            </w:r>
          </w:p>
        </w:tc>
        <w:tc>
          <w:tcPr>
            <w:tcW w:w="0" w:type="auto"/>
            <w:hideMark/>
          </w:tcPr>
          <w:p w14:paraId="1D0536DF" w14:textId="77777777" w:rsidR="00D06F69" w:rsidRPr="00865954" w:rsidRDefault="00D06F69" w:rsidP="00D06F69">
            <w:p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0.5 hr</w:t>
            </w:r>
          </w:p>
        </w:tc>
      </w:tr>
    </w:tbl>
    <w:p w14:paraId="420179C9" w14:textId="77777777" w:rsidR="00D06F69" w:rsidRPr="00865954" w:rsidRDefault="00000000" w:rsidP="00D06F69">
      <w:pPr>
        <w:spacing w:line="259" w:lineRule="auto"/>
        <w:rPr>
          <w:rFonts w:ascii="Century Gothic" w:eastAsia="Aptos" w:hAnsi="Century Gothic"/>
          <w:kern w:val="2"/>
          <w:sz w:val="22"/>
          <w:szCs w:val="22"/>
          <w:lang w:val="en-GB"/>
          <w14:ligatures w14:val="standardContextual"/>
        </w:rPr>
      </w:pPr>
      <w:r>
        <w:rPr>
          <w:rFonts w:ascii="Century Gothic" w:eastAsia="Aptos" w:hAnsi="Century Gothic"/>
          <w:kern w:val="2"/>
          <w:sz w:val="22"/>
          <w:szCs w:val="22"/>
          <w:lang w:val="en-GB"/>
          <w14:ligatures w14:val="standardContextual"/>
        </w:rPr>
        <w:pict w14:anchorId="3A9F89C8">
          <v:rect id="_x0000_i1025" style="width:0;height:1.5pt" o:hralign="center" o:hrstd="t" o:hr="t" fillcolor="#a0a0a0" stroked="f"/>
        </w:pict>
      </w:r>
    </w:p>
    <w:p w14:paraId="4DA9ED8F" w14:textId="77777777" w:rsidR="00D06F69" w:rsidRPr="00865954" w:rsidRDefault="00D06F69" w:rsidP="00D06F69">
      <w:pPr>
        <w:spacing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 xml:space="preserve">* CSRI - Corporate Social Responsibility Investments </w:t>
      </w:r>
    </w:p>
    <w:p w14:paraId="0B0B631D" w14:textId="77777777" w:rsidR="00D06F69" w:rsidRPr="00865954" w:rsidRDefault="00D06F69" w:rsidP="00D06F69">
      <w:pPr>
        <w:spacing w:line="259" w:lineRule="auto"/>
        <w:rPr>
          <w:rFonts w:ascii="Century Gothic" w:eastAsia="Aptos" w:hAnsi="Century Gothic"/>
          <w:kern w:val="2"/>
          <w:sz w:val="16"/>
          <w:szCs w:val="16"/>
          <w:lang w:val="en-GB"/>
          <w14:ligatures w14:val="standardContextual"/>
        </w:rPr>
      </w:pPr>
    </w:p>
    <w:p w14:paraId="4EE6130C" w14:textId="77777777" w:rsidR="00D06F69" w:rsidRPr="00865954" w:rsidRDefault="00D06F69" w:rsidP="00D06F69">
      <w:pPr>
        <w:spacing w:after="160" w:line="259" w:lineRule="auto"/>
        <w:rPr>
          <w:rFonts w:ascii="Century Gothic" w:eastAsia="Aptos" w:hAnsi="Century Gothic"/>
          <w:b/>
          <w:bCs/>
          <w:kern w:val="2"/>
          <w:sz w:val="22"/>
          <w:szCs w:val="22"/>
          <w:lang w:val="en-GB"/>
          <w14:ligatures w14:val="standardContextual"/>
        </w:rPr>
      </w:pPr>
      <w:r w:rsidRPr="00865954">
        <w:rPr>
          <w:rFonts w:ascii="Segoe UI Emoji" w:eastAsia="Aptos" w:hAnsi="Segoe UI Emoji" w:cs="Segoe UI Emoji"/>
          <w:b/>
          <w:bCs/>
          <w:kern w:val="2"/>
          <w:sz w:val="22"/>
          <w:szCs w:val="22"/>
          <w:lang w:val="en-GB"/>
          <w14:ligatures w14:val="standardContextual"/>
        </w:rPr>
        <w:t>📘</w:t>
      </w:r>
      <w:r w:rsidRPr="00865954">
        <w:rPr>
          <w:rFonts w:ascii="Century Gothic" w:eastAsia="Aptos" w:hAnsi="Century Gothic"/>
          <w:b/>
          <w:bCs/>
          <w:kern w:val="2"/>
          <w:sz w:val="22"/>
          <w:szCs w:val="22"/>
          <w:lang w:val="en-GB"/>
          <w14:ligatures w14:val="standardContextual"/>
        </w:rPr>
        <w:t xml:space="preserve"> KEY TRAINING TOOLS</w:t>
      </w:r>
    </w:p>
    <w:p w14:paraId="6B758015" w14:textId="77777777" w:rsidR="00D06F69" w:rsidRPr="00865954" w:rsidRDefault="00D06F69" w:rsidP="0098726C">
      <w:pPr>
        <w:numPr>
          <w:ilvl w:val="0"/>
          <w:numId w:val="201"/>
        </w:num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Corporate Communications Strategy</w:t>
      </w:r>
    </w:p>
    <w:p w14:paraId="15BFA5D6" w14:textId="77777777" w:rsidR="00D06F69" w:rsidRPr="00865954" w:rsidRDefault="00D06F69" w:rsidP="0098726C">
      <w:pPr>
        <w:numPr>
          <w:ilvl w:val="0"/>
          <w:numId w:val="201"/>
        </w:num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Media templates (press releases, speech outlines)</w:t>
      </w:r>
    </w:p>
    <w:p w14:paraId="7449AE1F" w14:textId="77777777" w:rsidR="00D06F69" w:rsidRPr="00865954" w:rsidRDefault="00D06F69" w:rsidP="0098726C">
      <w:pPr>
        <w:numPr>
          <w:ilvl w:val="0"/>
          <w:numId w:val="201"/>
        </w:num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Website, Intranet and social media pages</w:t>
      </w:r>
    </w:p>
    <w:p w14:paraId="49A9E1FC" w14:textId="77777777" w:rsidR="00D06F69" w:rsidRPr="00865954" w:rsidRDefault="00D06F69" w:rsidP="0098726C">
      <w:pPr>
        <w:numPr>
          <w:ilvl w:val="0"/>
          <w:numId w:val="201"/>
        </w:numPr>
        <w:spacing w:after="160" w:line="259" w:lineRule="auto"/>
        <w:rPr>
          <w:rFonts w:ascii="Century Gothic" w:eastAsia="Aptos" w:hAnsi="Century Gothic"/>
          <w:kern w:val="2"/>
          <w:sz w:val="22"/>
          <w:szCs w:val="22"/>
          <w:lang w:val="en-GB"/>
          <w14:ligatures w14:val="standardContextual"/>
        </w:rPr>
      </w:pPr>
      <w:r w:rsidRPr="00865954">
        <w:rPr>
          <w:rFonts w:ascii="Century Gothic" w:eastAsia="Aptos" w:hAnsi="Century Gothic"/>
          <w:kern w:val="2"/>
          <w:sz w:val="22"/>
          <w:szCs w:val="22"/>
          <w:lang w:val="en-GB"/>
          <w14:ligatures w14:val="standardContextual"/>
        </w:rPr>
        <w:t>Stakeholder engagement guides and CSRI materials</w:t>
      </w:r>
    </w:p>
    <w:p w14:paraId="154F4ACE" w14:textId="77777777" w:rsidR="00D06F69" w:rsidRPr="00D06F69" w:rsidRDefault="00D06F69" w:rsidP="00D06F69">
      <w:pPr>
        <w:spacing w:after="160" w:line="259" w:lineRule="auto"/>
        <w:rPr>
          <w:rFonts w:ascii="Aptos" w:eastAsia="Aptos" w:hAnsi="Aptos"/>
          <w:kern w:val="2"/>
          <w:sz w:val="22"/>
          <w:szCs w:val="22"/>
          <w:lang w:val="en-GB"/>
          <w14:ligatures w14:val="standardContextual"/>
        </w:rPr>
      </w:pPr>
    </w:p>
    <w:p w14:paraId="592294DC" w14:textId="0F9DF9B5" w:rsidR="00F749F1" w:rsidRPr="00E860D6" w:rsidRDefault="00F749F1" w:rsidP="00E860D6">
      <w:pPr>
        <w:pStyle w:val="Heading2"/>
        <w:spacing w:line="276" w:lineRule="auto"/>
        <w:jc w:val="both"/>
        <w:rPr>
          <w:rFonts w:ascii="Century Gothic" w:eastAsia="Century Gothic" w:hAnsi="Century Gothic" w:cs="Century Gothic"/>
          <w:i w:val="0"/>
          <w:sz w:val="24"/>
          <w:szCs w:val="24"/>
        </w:rPr>
      </w:pPr>
      <w:bookmarkStart w:id="67" w:name="_3hv69ve" w:colFirst="0" w:colLast="0"/>
      <w:bookmarkStart w:id="68" w:name="_Toc197611381"/>
      <w:bookmarkEnd w:id="67"/>
      <w:r w:rsidRPr="00E860D6">
        <w:rPr>
          <w:rFonts w:ascii="Century Gothic" w:eastAsia="Century Gothic" w:hAnsi="Century Gothic" w:cs="Century Gothic"/>
          <w:i w:val="0"/>
          <w:sz w:val="24"/>
          <w:szCs w:val="24"/>
        </w:rPr>
        <w:t>UNIT 24: CUSTOMER EXPERIENCE DEPARTMENT</w:t>
      </w:r>
      <w:bookmarkEnd w:id="68"/>
    </w:p>
    <w:p w14:paraId="49F06261" w14:textId="2D6F612D" w:rsidR="001E0630" w:rsidRDefault="001E0630" w:rsidP="001E063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w:t>
      </w:r>
      <w:r w:rsidR="0055192F">
        <w:rPr>
          <w:rFonts w:ascii="Century Gothic" w:eastAsia="Century Gothic" w:hAnsi="Century Gothic" w:cs="Century Gothic"/>
          <w:color w:val="366091"/>
        </w:rPr>
        <w:t>E</w:t>
      </w:r>
      <w:r>
        <w:rPr>
          <w:rFonts w:ascii="Century Gothic" w:eastAsia="Century Gothic" w:hAnsi="Century Gothic" w:cs="Century Gothic"/>
          <w:color w:val="366091"/>
        </w:rPr>
        <w:t>E 024)</w:t>
      </w:r>
    </w:p>
    <w:p w14:paraId="15AEAE7C" w14:textId="77777777" w:rsidR="001E0630" w:rsidRDefault="001E0630" w:rsidP="00F749F1">
      <w:pPr>
        <w:spacing w:line="276" w:lineRule="auto"/>
        <w:jc w:val="both"/>
        <w:rPr>
          <w:rFonts w:ascii="Century Gothic" w:eastAsia="Century Gothic" w:hAnsi="Century Gothic" w:cs="Century Gothic"/>
          <w:b/>
          <w:lang w:val="en-ZA"/>
        </w:rPr>
      </w:pPr>
    </w:p>
    <w:p w14:paraId="38479F9D" w14:textId="527CB814"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Unit Content</w:t>
      </w:r>
    </w:p>
    <w:p w14:paraId="2EC327EC" w14:textId="77777777" w:rsidR="00F749F1" w:rsidRPr="00F749F1" w:rsidRDefault="00F749F1" w:rsidP="00F749F1">
      <w:pPr>
        <w:spacing w:line="276" w:lineRule="auto"/>
        <w:jc w:val="both"/>
        <w:rPr>
          <w:rFonts w:ascii="Century Gothic" w:eastAsia="Century Gothic" w:hAnsi="Century Gothic" w:cs="Century Gothic"/>
          <w:b/>
          <w:lang w:val="en-ZA"/>
        </w:rPr>
      </w:pPr>
    </w:p>
    <w:tbl>
      <w:tblPr>
        <w:tblW w:w="0" w:type="auto"/>
        <w:tblLayout w:type="fixed"/>
        <w:tblLook w:val="04A0" w:firstRow="1" w:lastRow="0" w:firstColumn="1" w:lastColumn="0" w:noHBand="0" w:noVBand="1"/>
      </w:tblPr>
      <w:tblGrid>
        <w:gridCol w:w="2535"/>
        <w:gridCol w:w="4953"/>
        <w:gridCol w:w="1755"/>
      </w:tblGrid>
      <w:tr w:rsidR="00F749F1" w:rsidRPr="00F749F1" w14:paraId="05826DD9" w14:textId="77777777" w:rsidTr="00130822">
        <w:tc>
          <w:tcPr>
            <w:tcW w:w="9243" w:type="dxa"/>
            <w:gridSpan w:val="3"/>
            <w:tcBorders>
              <w:top w:val="single" w:sz="4" w:space="0" w:color="auto"/>
              <w:left w:val="single" w:sz="4" w:space="0" w:color="auto"/>
              <w:bottom w:val="single" w:sz="4" w:space="0" w:color="auto"/>
              <w:right w:val="single" w:sz="4" w:space="0" w:color="auto"/>
            </w:tcBorders>
            <w:shd w:val="clear" w:color="auto" w:fill="BFBFBF"/>
          </w:tcPr>
          <w:p w14:paraId="0FDF5311" w14:textId="77777777" w:rsidR="00F749F1" w:rsidRPr="00F749F1" w:rsidRDefault="00F749F1" w:rsidP="00F749F1">
            <w:pPr>
              <w:spacing w:line="276" w:lineRule="auto"/>
              <w:jc w:val="both"/>
              <w:rPr>
                <w:rFonts w:ascii="Century Gothic" w:eastAsia="Century Gothic" w:hAnsi="Century Gothic" w:cs="Century Gothic"/>
                <w:i/>
                <w:lang w:val="en-ZA"/>
              </w:rPr>
            </w:pPr>
            <w:r w:rsidRPr="00F749F1">
              <w:rPr>
                <w:rFonts w:ascii="Century Gothic" w:eastAsia="Century Gothic" w:hAnsi="Century Gothic" w:cs="Century Gothic"/>
                <w:b/>
                <w:lang w:val="en-ZA"/>
              </w:rPr>
              <w:t xml:space="preserve">Topic 1:Branding </w:t>
            </w:r>
          </w:p>
        </w:tc>
      </w:tr>
      <w:tr w:rsidR="00F749F1" w:rsidRPr="00F749F1" w14:paraId="63CAF154" w14:textId="77777777" w:rsidTr="00130822">
        <w:tc>
          <w:tcPr>
            <w:tcW w:w="2535" w:type="dxa"/>
            <w:tcBorders>
              <w:top w:val="single" w:sz="4" w:space="0" w:color="auto"/>
              <w:left w:val="single" w:sz="4" w:space="0" w:color="auto"/>
              <w:bottom w:val="single" w:sz="4" w:space="0" w:color="auto"/>
              <w:right w:val="single" w:sz="4" w:space="0" w:color="auto"/>
            </w:tcBorders>
            <w:shd w:val="clear" w:color="auto" w:fill="D9D9D9"/>
            <w:vAlign w:val="center"/>
          </w:tcPr>
          <w:p w14:paraId="77BCD9EC"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Sub topic</w:t>
            </w:r>
          </w:p>
        </w:tc>
        <w:tc>
          <w:tcPr>
            <w:tcW w:w="4953" w:type="dxa"/>
            <w:tcBorders>
              <w:top w:val="single" w:sz="4" w:space="0" w:color="auto"/>
              <w:left w:val="single" w:sz="4" w:space="0" w:color="auto"/>
              <w:bottom w:val="single" w:sz="4" w:space="0" w:color="auto"/>
              <w:right w:val="single" w:sz="4" w:space="0" w:color="auto"/>
            </w:tcBorders>
            <w:shd w:val="clear" w:color="auto" w:fill="D0CECE"/>
            <w:vAlign w:val="center"/>
          </w:tcPr>
          <w:p w14:paraId="23012680"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Content</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14:paraId="7E2EC866"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Duration (hrs)</w:t>
            </w:r>
          </w:p>
        </w:tc>
      </w:tr>
      <w:tr w:rsidR="00F749F1" w:rsidRPr="00F749F1" w14:paraId="355AB17B" w14:textId="77777777" w:rsidTr="00130822">
        <w:tc>
          <w:tcPr>
            <w:tcW w:w="2535" w:type="dxa"/>
            <w:tcBorders>
              <w:top w:val="single" w:sz="4" w:space="0" w:color="auto"/>
              <w:left w:val="single" w:sz="4" w:space="0" w:color="auto"/>
              <w:bottom w:val="single" w:sz="4" w:space="0" w:color="auto"/>
              <w:right w:val="single" w:sz="4" w:space="0" w:color="auto"/>
            </w:tcBorders>
          </w:tcPr>
          <w:p w14:paraId="7B992284"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Overview of Branding</w:t>
            </w:r>
          </w:p>
        </w:tc>
        <w:tc>
          <w:tcPr>
            <w:tcW w:w="4953" w:type="dxa"/>
            <w:tcBorders>
              <w:top w:val="single" w:sz="4" w:space="0" w:color="auto"/>
              <w:left w:val="single" w:sz="4" w:space="0" w:color="auto"/>
              <w:bottom w:val="single" w:sz="4" w:space="0" w:color="auto"/>
              <w:right w:val="single" w:sz="4" w:space="0" w:color="auto"/>
            </w:tcBorders>
          </w:tcPr>
          <w:p w14:paraId="3CCE1D96"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Describe branding</w:t>
            </w:r>
          </w:p>
          <w:p w14:paraId="4A51D23E"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 Understanding the impact of all kinds of branding</w:t>
            </w:r>
          </w:p>
        </w:tc>
        <w:tc>
          <w:tcPr>
            <w:tcW w:w="1755" w:type="dxa"/>
            <w:tcBorders>
              <w:top w:val="single" w:sz="4" w:space="0" w:color="auto"/>
              <w:left w:val="single" w:sz="4" w:space="0" w:color="auto"/>
              <w:right w:val="single" w:sz="4" w:space="0" w:color="auto"/>
            </w:tcBorders>
          </w:tcPr>
          <w:p w14:paraId="3FFB6AB1" w14:textId="77777777" w:rsidR="00F749F1" w:rsidRPr="00F749F1" w:rsidRDefault="00F749F1" w:rsidP="00F749F1">
            <w:pPr>
              <w:spacing w:line="276" w:lineRule="auto"/>
              <w:jc w:val="both"/>
              <w:rPr>
                <w:rFonts w:ascii="Century Gothic" w:eastAsia="Century Gothic" w:hAnsi="Century Gothic" w:cs="Century Gothic"/>
                <w:lang w:val="en-ZA"/>
              </w:rPr>
            </w:pPr>
          </w:p>
          <w:p w14:paraId="2B38DDCC"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0.15</w:t>
            </w:r>
          </w:p>
          <w:p w14:paraId="3FA19840" w14:textId="77777777" w:rsidR="00F749F1" w:rsidRPr="00F749F1" w:rsidRDefault="00F749F1" w:rsidP="00F749F1">
            <w:pPr>
              <w:spacing w:line="276" w:lineRule="auto"/>
              <w:jc w:val="both"/>
              <w:rPr>
                <w:rFonts w:ascii="Century Gothic" w:eastAsia="Century Gothic" w:hAnsi="Century Gothic" w:cs="Century Gothic"/>
                <w:lang w:val="en-ZA"/>
              </w:rPr>
            </w:pPr>
          </w:p>
        </w:tc>
      </w:tr>
      <w:tr w:rsidR="00F749F1" w:rsidRPr="00F749F1" w14:paraId="72487E66" w14:textId="77777777" w:rsidTr="0013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bottom w:val="single" w:sz="4" w:space="0" w:color="auto"/>
            </w:tcBorders>
          </w:tcPr>
          <w:p w14:paraId="73579A8A"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the. Branding Manual and guidelines</w:t>
            </w:r>
          </w:p>
        </w:tc>
        <w:tc>
          <w:tcPr>
            <w:tcW w:w="4953" w:type="dxa"/>
            <w:tcBorders>
              <w:bottom w:val="single" w:sz="4" w:space="0" w:color="auto"/>
              <w:right w:val="single" w:sz="4" w:space="0" w:color="auto"/>
            </w:tcBorders>
          </w:tcPr>
          <w:p w14:paraId="02D09EB1" w14:textId="78462486"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Differentiate which colours define the </w:t>
            </w:r>
            <w:r w:rsidR="00865954" w:rsidRPr="00F749F1">
              <w:rPr>
                <w:rFonts w:ascii="Century Gothic" w:eastAsia="Century Gothic" w:hAnsi="Century Gothic" w:cs="Century Gothic"/>
                <w:lang w:val="en-ZA"/>
              </w:rPr>
              <w:t>company.</w:t>
            </w:r>
          </w:p>
          <w:p w14:paraId="186497D6"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Define fonts and size for the organisation</w:t>
            </w:r>
          </w:p>
          <w:p w14:paraId="6621B4AC"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Define promotional materials and the branding rules</w:t>
            </w:r>
          </w:p>
          <w:p w14:paraId="361D29B7"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Define office branding depending on space.</w:t>
            </w:r>
          </w:p>
          <w:p w14:paraId="17D6154B"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Graphic designs to support branding</w:t>
            </w:r>
          </w:p>
        </w:tc>
        <w:tc>
          <w:tcPr>
            <w:tcW w:w="1755" w:type="dxa"/>
            <w:tcBorders>
              <w:left w:val="single" w:sz="4" w:space="0" w:color="auto"/>
              <w:right w:val="single" w:sz="4" w:space="0" w:color="auto"/>
            </w:tcBorders>
          </w:tcPr>
          <w:p w14:paraId="0AFBA07C"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0.45</w:t>
            </w:r>
          </w:p>
        </w:tc>
      </w:tr>
      <w:tr w:rsidR="00F749F1" w:rsidRPr="00F749F1" w14:paraId="6824544E" w14:textId="77777777" w:rsidTr="00130822">
        <w:tc>
          <w:tcPr>
            <w:tcW w:w="9243" w:type="dxa"/>
            <w:gridSpan w:val="3"/>
            <w:tcBorders>
              <w:top w:val="single" w:sz="4" w:space="0" w:color="auto"/>
              <w:left w:val="single" w:sz="4" w:space="0" w:color="auto"/>
              <w:bottom w:val="single" w:sz="4" w:space="0" w:color="auto"/>
              <w:right w:val="single" w:sz="4" w:space="0" w:color="auto"/>
            </w:tcBorders>
            <w:shd w:val="clear" w:color="auto" w:fill="A6A6A6"/>
          </w:tcPr>
          <w:p w14:paraId="62260896" w14:textId="77777777" w:rsidR="00F749F1" w:rsidRPr="00F749F1" w:rsidRDefault="00F749F1" w:rsidP="00F749F1">
            <w:pPr>
              <w:spacing w:line="276" w:lineRule="auto"/>
              <w:jc w:val="both"/>
              <w:rPr>
                <w:rFonts w:ascii="Century Gothic" w:eastAsia="Century Gothic" w:hAnsi="Century Gothic" w:cs="Century Gothic"/>
                <w:i/>
                <w:lang w:val="en-ZA"/>
              </w:rPr>
            </w:pPr>
            <w:r w:rsidRPr="00F749F1">
              <w:rPr>
                <w:rFonts w:ascii="Century Gothic" w:eastAsia="Century Gothic" w:hAnsi="Century Gothic" w:cs="Century Gothic"/>
                <w:b/>
                <w:lang w:val="en-ZA"/>
              </w:rPr>
              <w:t>Topic  2:  Complaint Management</w:t>
            </w:r>
          </w:p>
        </w:tc>
      </w:tr>
      <w:tr w:rsidR="00F749F1" w:rsidRPr="00F749F1" w14:paraId="305CF92C" w14:textId="77777777" w:rsidTr="00130822">
        <w:tc>
          <w:tcPr>
            <w:tcW w:w="2535" w:type="dxa"/>
            <w:tcBorders>
              <w:top w:val="single" w:sz="4" w:space="0" w:color="auto"/>
              <w:left w:val="single" w:sz="4" w:space="0" w:color="auto"/>
              <w:bottom w:val="single" w:sz="4" w:space="0" w:color="auto"/>
              <w:right w:val="single" w:sz="4" w:space="0" w:color="auto"/>
            </w:tcBorders>
            <w:shd w:val="clear" w:color="auto" w:fill="D9D9D9"/>
            <w:vAlign w:val="center"/>
          </w:tcPr>
          <w:p w14:paraId="54C3312A"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Sub topic</w:t>
            </w:r>
          </w:p>
        </w:tc>
        <w:tc>
          <w:tcPr>
            <w:tcW w:w="4953" w:type="dxa"/>
            <w:tcBorders>
              <w:top w:val="single" w:sz="4" w:space="0" w:color="auto"/>
              <w:left w:val="single" w:sz="4" w:space="0" w:color="auto"/>
              <w:bottom w:val="single" w:sz="4" w:space="0" w:color="auto"/>
              <w:right w:val="single" w:sz="4" w:space="0" w:color="auto"/>
            </w:tcBorders>
            <w:shd w:val="clear" w:color="auto" w:fill="D9D9D9"/>
            <w:vAlign w:val="center"/>
          </w:tcPr>
          <w:p w14:paraId="5F42099F" w14:textId="77777777" w:rsidR="00F749F1" w:rsidRPr="00F749F1" w:rsidRDefault="00F749F1" w:rsidP="0098726C">
            <w:pPr>
              <w:numPr>
                <w:ilvl w:val="0"/>
                <w:numId w:val="158"/>
              </w:num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Content</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14:paraId="03781226"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Duration (hrs)</w:t>
            </w:r>
          </w:p>
        </w:tc>
      </w:tr>
      <w:tr w:rsidR="00F749F1" w:rsidRPr="00F749F1" w14:paraId="780831C0" w14:textId="77777777" w:rsidTr="00130822">
        <w:tc>
          <w:tcPr>
            <w:tcW w:w="2535" w:type="dxa"/>
            <w:tcBorders>
              <w:top w:val="single" w:sz="4" w:space="0" w:color="auto"/>
              <w:left w:val="single" w:sz="4" w:space="0" w:color="auto"/>
              <w:bottom w:val="single" w:sz="4" w:space="0" w:color="auto"/>
              <w:right w:val="single" w:sz="4" w:space="0" w:color="auto"/>
            </w:tcBorders>
          </w:tcPr>
          <w:p w14:paraId="79CFDDC1"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Complaints  </w:t>
            </w:r>
          </w:p>
        </w:tc>
        <w:tc>
          <w:tcPr>
            <w:tcW w:w="4953" w:type="dxa"/>
            <w:tcBorders>
              <w:top w:val="single" w:sz="4" w:space="0" w:color="auto"/>
              <w:left w:val="single" w:sz="4" w:space="0" w:color="auto"/>
              <w:bottom w:val="single" w:sz="4" w:space="0" w:color="auto"/>
              <w:right w:val="single" w:sz="4" w:space="0" w:color="auto"/>
            </w:tcBorders>
          </w:tcPr>
          <w:p w14:paraId="367B2DF9"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what is classified as complaints</w:t>
            </w:r>
          </w:p>
          <w:p w14:paraId="2E9F82D9"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Use of various channels to log in complaints</w:t>
            </w:r>
          </w:p>
          <w:p w14:paraId="386B8D0F"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Initiating a complaint, Managing it and Resolving it</w:t>
            </w:r>
          </w:p>
          <w:p w14:paraId="110F4434" w14:textId="33CD2F4A"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Escalation of complaints that have delayed or require special </w:t>
            </w:r>
            <w:r w:rsidR="00865954" w:rsidRPr="00F749F1">
              <w:rPr>
                <w:rFonts w:ascii="Century Gothic" w:eastAsia="Century Gothic" w:hAnsi="Century Gothic" w:cs="Century Gothic"/>
                <w:lang w:val="en-ZA"/>
              </w:rPr>
              <w:t>attention.</w:t>
            </w:r>
          </w:p>
          <w:p w14:paraId="11B84ADF"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Reporting of complaints </w:t>
            </w:r>
          </w:p>
          <w:p w14:paraId="661D0787"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Use of data analytics to measure complaints </w:t>
            </w:r>
          </w:p>
          <w:p w14:paraId="02B6C0EE" w14:textId="77777777"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complaint categories and classifying based on urgency.</w:t>
            </w:r>
          </w:p>
          <w:p w14:paraId="381419BE" w14:textId="37CC32F3"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Navigation </w:t>
            </w:r>
            <w:r w:rsidR="00865954" w:rsidRPr="00F749F1">
              <w:rPr>
                <w:rFonts w:ascii="Century Gothic" w:eastAsia="Century Gothic" w:hAnsi="Century Gothic" w:cs="Century Gothic"/>
                <w:lang w:val="en-ZA"/>
              </w:rPr>
              <w:t>of the</w:t>
            </w:r>
            <w:r w:rsidRPr="00F749F1">
              <w:rPr>
                <w:rFonts w:ascii="Century Gothic" w:eastAsia="Century Gothic" w:hAnsi="Century Gothic" w:cs="Century Gothic"/>
                <w:lang w:val="en-ZA"/>
              </w:rPr>
              <w:t xml:space="preserve"> Customer Relationship management system for complaints.</w:t>
            </w:r>
          </w:p>
          <w:p w14:paraId="762C591A" w14:textId="2B437B73" w:rsidR="00F749F1" w:rsidRPr="00F749F1" w:rsidRDefault="00F749F1" w:rsidP="0098726C">
            <w:pPr>
              <w:numPr>
                <w:ilvl w:val="0"/>
                <w:numId w:val="158"/>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Self-service modules *977 and the </w:t>
            </w:r>
            <w:r w:rsidR="00865954" w:rsidRPr="00F749F1">
              <w:rPr>
                <w:rFonts w:ascii="Century Gothic" w:eastAsia="Century Gothic" w:hAnsi="Century Gothic" w:cs="Century Gothic"/>
                <w:lang w:val="en-ZA"/>
              </w:rPr>
              <w:t>Self-Service</w:t>
            </w:r>
            <w:r w:rsidRPr="00F749F1">
              <w:rPr>
                <w:rFonts w:ascii="Century Gothic" w:eastAsia="Century Gothic" w:hAnsi="Century Gothic" w:cs="Century Gothic"/>
                <w:lang w:val="en-ZA"/>
              </w:rPr>
              <w:t xml:space="preserve"> App</w:t>
            </w:r>
          </w:p>
          <w:p w14:paraId="1E632B71" w14:textId="77777777" w:rsidR="00F749F1" w:rsidRPr="00F749F1" w:rsidRDefault="00F749F1" w:rsidP="00F749F1">
            <w:pPr>
              <w:spacing w:line="276" w:lineRule="auto"/>
              <w:jc w:val="both"/>
              <w:rPr>
                <w:rFonts w:ascii="Century Gothic" w:eastAsia="Century Gothic" w:hAnsi="Century Gothic" w:cs="Century Gothic"/>
                <w:lang w:val="en-ZA"/>
              </w:rPr>
            </w:pPr>
          </w:p>
        </w:tc>
        <w:tc>
          <w:tcPr>
            <w:tcW w:w="1755" w:type="dxa"/>
            <w:tcBorders>
              <w:top w:val="single" w:sz="4" w:space="0" w:color="auto"/>
              <w:left w:val="single" w:sz="4" w:space="0" w:color="auto"/>
              <w:bottom w:val="single" w:sz="4" w:space="0" w:color="auto"/>
              <w:right w:val="single" w:sz="4" w:space="0" w:color="auto"/>
            </w:tcBorders>
          </w:tcPr>
          <w:p w14:paraId="5D863E3A" w14:textId="77777777" w:rsidR="00F749F1" w:rsidRPr="00F749F1" w:rsidRDefault="00F749F1" w:rsidP="00F749F1">
            <w:pPr>
              <w:spacing w:line="276" w:lineRule="auto"/>
              <w:jc w:val="both"/>
              <w:rPr>
                <w:rFonts w:ascii="Century Gothic" w:eastAsia="Century Gothic" w:hAnsi="Century Gothic" w:cs="Century Gothic"/>
                <w:lang w:val="en-ZA"/>
              </w:rPr>
            </w:pPr>
          </w:p>
          <w:p w14:paraId="020E2F69" w14:textId="77777777" w:rsidR="00F749F1" w:rsidRPr="00F749F1" w:rsidRDefault="00F749F1" w:rsidP="00F749F1">
            <w:pPr>
              <w:spacing w:line="276" w:lineRule="auto"/>
              <w:jc w:val="both"/>
              <w:rPr>
                <w:rFonts w:ascii="Century Gothic" w:eastAsia="Century Gothic" w:hAnsi="Century Gothic" w:cs="Century Gothic"/>
                <w:lang w:val="en-ZA"/>
              </w:rPr>
            </w:pPr>
          </w:p>
          <w:p w14:paraId="753D77AE" w14:textId="77777777" w:rsidR="00F749F1" w:rsidRPr="00F749F1" w:rsidRDefault="00F749F1" w:rsidP="00F749F1">
            <w:pPr>
              <w:spacing w:line="276" w:lineRule="auto"/>
              <w:jc w:val="both"/>
              <w:rPr>
                <w:rFonts w:ascii="Century Gothic" w:eastAsia="Century Gothic" w:hAnsi="Century Gothic" w:cs="Century Gothic"/>
                <w:lang w:val="en-ZA"/>
              </w:rPr>
            </w:pPr>
          </w:p>
          <w:p w14:paraId="52253251"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2</w:t>
            </w:r>
          </w:p>
        </w:tc>
      </w:tr>
      <w:tr w:rsidR="00F749F1" w:rsidRPr="00F749F1" w14:paraId="07767E1C" w14:textId="77777777" w:rsidTr="00130822">
        <w:tc>
          <w:tcPr>
            <w:tcW w:w="924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699B44"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b/>
                <w:lang w:val="en-ZA"/>
              </w:rPr>
              <w:t xml:space="preserve">Topic 3: </w:t>
            </w:r>
            <w:r w:rsidRPr="00F749F1">
              <w:rPr>
                <w:rFonts w:ascii="Century Gothic" w:eastAsia="Century Gothic" w:hAnsi="Century Gothic" w:cs="Century Gothic"/>
                <w:b/>
              </w:rPr>
              <w:t>External Stakeholder engagement</w:t>
            </w:r>
          </w:p>
        </w:tc>
      </w:tr>
      <w:tr w:rsidR="00F749F1" w:rsidRPr="00F749F1" w14:paraId="7AC13273" w14:textId="77777777" w:rsidTr="00130822">
        <w:tc>
          <w:tcPr>
            <w:tcW w:w="2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D0BC21"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Sub topic</w:t>
            </w:r>
          </w:p>
        </w:tc>
        <w:tc>
          <w:tcPr>
            <w:tcW w:w="49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CE3486"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Content</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14:paraId="7AC1E027"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Duration (hrs)</w:t>
            </w:r>
          </w:p>
        </w:tc>
      </w:tr>
      <w:tr w:rsidR="00F749F1" w:rsidRPr="00F749F1" w14:paraId="3DC3018C" w14:textId="77777777" w:rsidTr="00130822">
        <w:tc>
          <w:tcPr>
            <w:tcW w:w="2535" w:type="dxa"/>
            <w:tcBorders>
              <w:top w:val="single" w:sz="4" w:space="0" w:color="auto"/>
              <w:left w:val="single" w:sz="4" w:space="0" w:color="auto"/>
              <w:bottom w:val="single" w:sz="4" w:space="0" w:color="auto"/>
              <w:right w:val="single" w:sz="4" w:space="0" w:color="auto"/>
            </w:tcBorders>
          </w:tcPr>
          <w:p w14:paraId="60B95066" w14:textId="77777777" w:rsidR="00F749F1" w:rsidRPr="00F749F1" w:rsidRDefault="00F749F1" w:rsidP="00F749F1">
            <w:pPr>
              <w:spacing w:line="276" w:lineRule="auto"/>
              <w:jc w:val="both"/>
              <w:rPr>
                <w:rFonts w:ascii="Century Gothic" w:eastAsia="Century Gothic" w:hAnsi="Century Gothic" w:cs="Century Gothic"/>
                <w:lang w:val="en-ZA"/>
              </w:rPr>
            </w:pPr>
          </w:p>
        </w:tc>
        <w:tc>
          <w:tcPr>
            <w:tcW w:w="4953" w:type="dxa"/>
            <w:tcBorders>
              <w:top w:val="single" w:sz="4" w:space="0" w:color="auto"/>
              <w:left w:val="single" w:sz="4" w:space="0" w:color="auto"/>
              <w:bottom w:val="single" w:sz="4" w:space="0" w:color="auto"/>
              <w:right w:val="single" w:sz="4" w:space="0" w:color="auto"/>
            </w:tcBorders>
          </w:tcPr>
          <w:p w14:paraId="404E452D"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the external stake holders</w:t>
            </w:r>
          </w:p>
          <w:p w14:paraId="15C0AD50"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Service Providers such as Safaricom, the Ombudsman, EPRA, E-Cooking partners and others we expect</w:t>
            </w:r>
          </w:p>
          <w:p w14:paraId="1BC58100"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The role of the stakeholders</w:t>
            </w:r>
          </w:p>
          <w:p w14:paraId="02F2938D"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How they should be managed</w:t>
            </w:r>
          </w:p>
          <w:p w14:paraId="2F1344B1"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Escalation matrix in case of issues of interest raised.</w:t>
            </w:r>
          </w:p>
          <w:p w14:paraId="113F0430" w14:textId="77777777" w:rsidR="00F749F1" w:rsidRPr="00F749F1" w:rsidRDefault="00F749F1" w:rsidP="0098726C">
            <w:pPr>
              <w:numPr>
                <w:ilvl w:val="0"/>
                <w:numId w:val="159"/>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Composition of professional mediators to manage all stakeholders fairly</w:t>
            </w:r>
          </w:p>
        </w:tc>
        <w:tc>
          <w:tcPr>
            <w:tcW w:w="1755" w:type="dxa"/>
            <w:tcBorders>
              <w:top w:val="single" w:sz="4" w:space="0" w:color="auto"/>
              <w:left w:val="single" w:sz="4" w:space="0" w:color="auto"/>
              <w:bottom w:val="single" w:sz="4" w:space="0" w:color="auto"/>
              <w:right w:val="single" w:sz="4" w:space="0" w:color="auto"/>
            </w:tcBorders>
          </w:tcPr>
          <w:p w14:paraId="39904D4D" w14:textId="77777777" w:rsidR="00F749F1" w:rsidRPr="00F749F1" w:rsidRDefault="00F749F1" w:rsidP="00F749F1">
            <w:pPr>
              <w:spacing w:line="276" w:lineRule="auto"/>
              <w:jc w:val="both"/>
              <w:rPr>
                <w:rFonts w:ascii="Century Gothic" w:eastAsia="Century Gothic" w:hAnsi="Century Gothic" w:cs="Century Gothic"/>
                <w:lang w:val="en-ZA"/>
              </w:rPr>
            </w:pPr>
          </w:p>
          <w:p w14:paraId="6FF24EB9"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1</w:t>
            </w:r>
          </w:p>
        </w:tc>
      </w:tr>
      <w:tr w:rsidR="00F749F1" w:rsidRPr="00F749F1" w14:paraId="31D66549" w14:textId="77777777" w:rsidTr="00130822">
        <w:tc>
          <w:tcPr>
            <w:tcW w:w="924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D1F38E3"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Topic 4</w:t>
            </w:r>
            <w:r w:rsidRPr="00F749F1">
              <w:rPr>
                <w:rFonts w:ascii="Century Gothic" w:eastAsia="Century Gothic" w:hAnsi="Century Gothic" w:cs="Century Gothic"/>
                <w:lang w:val="en-ZA"/>
              </w:rPr>
              <w:t xml:space="preserve">: </w:t>
            </w:r>
            <w:r w:rsidRPr="00F749F1">
              <w:rPr>
                <w:rFonts w:ascii="Century Gothic" w:eastAsia="Century Gothic" w:hAnsi="Century Gothic" w:cs="Century Gothic"/>
                <w:b/>
                <w:lang w:val="en-ZA"/>
              </w:rPr>
              <w:t>Market Research</w:t>
            </w:r>
          </w:p>
        </w:tc>
      </w:tr>
      <w:tr w:rsidR="00F749F1" w:rsidRPr="00F749F1" w14:paraId="03582326" w14:textId="77777777" w:rsidTr="00130822">
        <w:tc>
          <w:tcPr>
            <w:tcW w:w="2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F86F13"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Sub topic</w:t>
            </w:r>
          </w:p>
        </w:tc>
        <w:tc>
          <w:tcPr>
            <w:tcW w:w="49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C9DF4E"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Content</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887E0B"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Duration (hrs)</w:t>
            </w:r>
          </w:p>
        </w:tc>
      </w:tr>
      <w:tr w:rsidR="00F749F1" w:rsidRPr="00F749F1" w14:paraId="54CF1AD4" w14:textId="77777777" w:rsidTr="00130822">
        <w:tc>
          <w:tcPr>
            <w:tcW w:w="2535" w:type="dxa"/>
            <w:tcBorders>
              <w:top w:val="single" w:sz="4" w:space="0" w:color="auto"/>
              <w:left w:val="single" w:sz="4" w:space="0" w:color="auto"/>
              <w:bottom w:val="single" w:sz="4" w:space="0" w:color="auto"/>
              <w:right w:val="single" w:sz="4" w:space="0" w:color="auto"/>
            </w:tcBorders>
          </w:tcPr>
          <w:p w14:paraId="6749104A" w14:textId="77777777" w:rsidR="00F749F1" w:rsidRPr="00F749F1" w:rsidRDefault="00F749F1" w:rsidP="00F749F1">
            <w:pPr>
              <w:spacing w:line="276" w:lineRule="auto"/>
              <w:jc w:val="both"/>
              <w:rPr>
                <w:rFonts w:ascii="Century Gothic" w:eastAsia="Century Gothic" w:hAnsi="Century Gothic" w:cs="Century Gothic"/>
                <w:lang w:val="en-ZA"/>
              </w:rPr>
            </w:pPr>
          </w:p>
        </w:tc>
        <w:tc>
          <w:tcPr>
            <w:tcW w:w="4953" w:type="dxa"/>
            <w:tcBorders>
              <w:top w:val="single" w:sz="4" w:space="0" w:color="auto"/>
              <w:left w:val="single" w:sz="4" w:space="0" w:color="auto"/>
              <w:bottom w:val="single" w:sz="4" w:space="0" w:color="auto"/>
              <w:right w:val="single" w:sz="4" w:space="0" w:color="auto"/>
            </w:tcBorders>
          </w:tcPr>
          <w:p w14:paraId="7902DC84"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Market Research</w:t>
            </w:r>
          </w:p>
          <w:p w14:paraId="7DD2BAE5"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Understanding of how market research is done</w:t>
            </w:r>
          </w:p>
          <w:p w14:paraId="1858E8A4"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To understand types of market research</w:t>
            </w:r>
          </w:p>
          <w:p w14:paraId="25E1A263"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To understand why market research is important in the industry</w:t>
            </w:r>
          </w:p>
          <w:p w14:paraId="5C1F7C64"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To understand how market research positively affects business sustainability</w:t>
            </w:r>
          </w:p>
          <w:p w14:paraId="3EF3ECA8" w14:textId="77777777" w:rsidR="00F749F1" w:rsidRPr="00F749F1" w:rsidRDefault="00F749F1" w:rsidP="0098726C">
            <w:pPr>
              <w:numPr>
                <w:ilvl w:val="0"/>
                <w:numId w:val="157"/>
              </w:num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To understand the role of market research</w:t>
            </w:r>
          </w:p>
          <w:p w14:paraId="2ECACB30" w14:textId="77777777" w:rsidR="00F749F1" w:rsidRPr="00F749F1" w:rsidRDefault="00F749F1" w:rsidP="00F749F1">
            <w:pPr>
              <w:spacing w:line="276" w:lineRule="auto"/>
              <w:jc w:val="both"/>
              <w:rPr>
                <w:rFonts w:ascii="Century Gothic" w:eastAsia="Century Gothic" w:hAnsi="Century Gothic" w:cs="Century Gothic"/>
                <w:lang w:val="en-ZA"/>
              </w:rPr>
            </w:pPr>
          </w:p>
        </w:tc>
        <w:tc>
          <w:tcPr>
            <w:tcW w:w="1755" w:type="dxa"/>
            <w:tcBorders>
              <w:top w:val="single" w:sz="4" w:space="0" w:color="auto"/>
              <w:left w:val="single" w:sz="4" w:space="0" w:color="auto"/>
              <w:bottom w:val="single" w:sz="4" w:space="0" w:color="auto"/>
              <w:right w:val="single" w:sz="4" w:space="0" w:color="auto"/>
            </w:tcBorders>
          </w:tcPr>
          <w:p w14:paraId="34E1C854"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 xml:space="preserve">1 </w:t>
            </w:r>
          </w:p>
        </w:tc>
      </w:tr>
      <w:tr w:rsidR="00F749F1" w:rsidRPr="00F749F1" w14:paraId="7B6281B6" w14:textId="77777777" w:rsidTr="00130822">
        <w:tc>
          <w:tcPr>
            <w:tcW w:w="9243" w:type="dxa"/>
            <w:gridSpan w:val="3"/>
            <w:tcBorders>
              <w:top w:val="single" w:sz="4" w:space="0" w:color="auto"/>
              <w:left w:val="single" w:sz="4" w:space="0" w:color="auto"/>
              <w:bottom w:val="single" w:sz="4" w:space="0" w:color="auto"/>
              <w:right w:val="single" w:sz="4" w:space="0" w:color="auto"/>
            </w:tcBorders>
            <w:shd w:val="clear" w:color="auto" w:fill="A6A6A6"/>
          </w:tcPr>
          <w:p w14:paraId="28450877"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Topic 8: Contact Centre</w:t>
            </w:r>
          </w:p>
        </w:tc>
      </w:tr>
      <w:tr w:rsidR="00F749F1" w:rsidRPr="00F749F1" w14:paraId="2F10881F" w14:textId="77777777" w:rsidTr="00130822">
        <w:tc>
          <w:tcPr>
            <w:tcW w:w="2535" w:type="dxa"/>
            <w:tcBorders>
              <w:top w:val="single" w:sz="4" w:space="0" w:color="auto"/>
              <w:left w:val="single" w:sz="4" w:space="0" w:color="auto"/>
              <w:bottom w:val="single" w:sz="4" w:space="0" w:color="auto"/>
              <w:right w:val="single" w:sz="4" w:space="0" w:color="auto"/>
            </w:tcBorders>
            <w:shd w:val="clear" w:color="auto" w:fill="D9D9D9"/>
            <w:vAlign w:val="center"/>
          </w:tcPr>
          <w:p w14:paraId="0D172412"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 xml:space="preserve">Sub topic </w:t>
            </w:r>
          </w:p>
        </w:tc>
        <w:tc>
          <w:tcPr>
            <w:tcW w:w="4953" w:type="dxa"/>
            <w:tcBorders>
              <w:top w:val="single" w:sz="4" w:space="0" w:color="auto"/>
              <w:left w:val="single" w:sz="4" w:space="0" w:color="auto"/>
              <w:bottom w:val="single" w:sz="4" w:space="0" w:color="auto"/>
              <w:right w:val="single" w:sz="4" w:space="0" w:color="auto"/>
            </w:tcBorders>
            <w:shd w:val="clear" w:color="auto" w:fill="D9D9D9"/>
            <w:vAlign w:val="center"/>
          </w:tcPr>
          <w:p w14:paraId="4BCF913E" w14:textId="77777777" w:rsidR="00F749F1" w:rsidRPr="00F749F1" w:rsidRDefault="00F749F1" w:rsidP="00F749F1">
            <w:pPr>
              <w:spacing w:line="276" w:lineRule="auto"/>
              <w:jc w:val="both"/>
              <w:rPr>
                <w:rFonts w:ascii="Century Gothic" w:eastAsia="Century Gothic" w:hAnsi="Century Gothic" w:cs="Century Gothic"/>
                <w:b/>
                <w:lang w:val="en-ZA"/>
              </w:rPr>
            </w:pPr>
            <w:r w:rsidRPr="00F749F1">
              <w:rPr>
                <w:rFonts w:ascii="Century Gothic" w:eastAsia="Century Gothic" w:hAnsi="Century Gothic" w:cs="Century Gothic"/>
                <w:b/>
                <w:lang w:val="en-ZA"/>
              </w:rPr>
              <w:t xml:space="preserve">Content </w:t>
            </w:r>
          </w:p>
        </w:tc>
        <w:tc>
          <w:tcPr>
            <w:tcW w:w="1755" w:type="dxa"/>
            <w:tcBorders>
              <w:top w:val="single" w:sz="4" w:space="0" w:color="auto"/>
              <w:left w:val="single" w:sz="4" w:space="0" w:color="auto"/>
              <w:bottom w:val="single" w:sz="4" w:space="0" w:color="auto"/>
              <w:right w:val="single" w:sz="4" w:space="0" w:color="auto"/>
            </w:tcBorders>
            <w:shd w:val="clear" w:color="auto" w:fill="D9D9D9"/>
          </w:tcPr>
          <w:p w14:paraId="7503D508"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b/>
                <w:lang w:val="en-ZA"/>
              </w:rPr>
              <w:t>Duration (hrs)</w:t>
            </w:r>
          </w:p>
        </w:tc>
      </w:tr>
      <w:tr w:rsidR="00F749F1" w:rsidRPr="00F749F1" w14:paraId="772B974D" w14:textId="77777777" w:rsidTr="00130822">
        <w:tc>
          <w:tcPr>
            <w:tcW w:w="2535" w:type="dxa"/>
            <w:tcBorders>
              <w:top w:val="single" w:sz="4" w:space="0" w:color="auto"/>
              <w:left w:val="single" w:sz="4" w:space="0" w:color="auto"/>
              <w:bottom w:val="single" w:sz="4" w:space="0" w:color="auto"/>
              <w:right w:val="single" w:sz="4" w:space="0" w:color="auto"/>
            </w:tcBorders>
          </w:tcPr>
          <w:p w14:paraId="2842DC9D" w14:textId="77777777" w:rsidR="00F749F1" w:rsidRPr="00F749F1" w:rsidRDefault="00F749F1" w:rsidP="00F749F1">
            <w:pPr>
              <w:spacing w:line="276" w:lineRule="auto"/>
              <w:jc w:val="both"/>
              <w:rPr>
                <w:rFonts w:ascii="Century Gothic" w:eastAsia="Century Gothic" w:hAnsi="Century Gothic" w:cs="Century Gothic"/>
                <w:lang w:val="en-ZA"/>
              </w:rPr>
            </w:pPr>
          </w:p>
        </w:tc>
        <w:tc>
          <w:tcPr>
            <w:tcW w:w="4953" w:type="dxa"/>
            <w:tcBorders>
              <w:top w:val="single" w:sz="4" w:space="0" w:color="auto"/>
              <w:left w:val="single" w:sz="4" w:space="0" w:color="auto"/>
              <w:bottom w:val="single" w:sz="4" w:space="0" w:color="auto"/>
              <w:right w:val="single" w:sz="4" w:space="0" w:color="auto"/>
            </w:tcBorders>
          </w:tcPr>
          <w:p w14:paraId="28163439" w14:textId="77777777" w:rsidR="00F749F1" w:rsidRPr="00F749F1" w:rsidRDefault="00F749F1" w:rsidP="0098726C">
            <w:pPr>
              <w:numPr>
                <w:ilvl w:val="0"/>
                <w:numId w:val="160"/>
              </w:numPr>
              <w:spacing w:line="276" w:lineRule="auto"/>
              <w:jc w:val="both"/>
              <w:rPr>
                <w:rFonts w:ascii="Century Gothic" w:eastAsia="Century Gothic" w:hAnsi="Century Gothic" w:cs="Century Gothic"/>
              </w:rPr>
            </w:pPr>
            <w:r w:rsidRPr="00F749F1">
              <w:rPr>
                <w:rFonts w:ascii="Century Gothic" w:eastAsia="Century Gothic" w:hAnsi="Century Gothic" w:cs="Century Gothic"/>
              </w:rPr>
              <w:t>To understand the role of the Contact Centre in the organization</w:t>
            </w:r>
          </w:p>
          <w:p w14:paraId="76DE4998" w14:textId="77777777" w:rsidR="00F749F1" w:rsidRPr="00F749F1" w:rsidRDefault="00F749F1" w:rsidP="0098726C">
            <w:pPr>
              <w:numPr>
                <w:ilvl w:val="0"/>
                <w:numId w:val="160"/>
              </w:numPr>
              <w:spacing w:line="276" w:lineRule="auto"/>
              <w:jc w:val="both"/>
              <w:rPr>
                <w:rFonts w:ascii="Century Gothic" w:eastAsia="Century Gothic" w:hAnsi="Century Gothic" w:cs="Century Gothic"/>
              </w:rPr>
            </w:pPr>
            <w:r w:rsidRPr="00F749F1">
              <w:rPr>
                <w:rFonts w:ascii="Century Gothic" w:eastAsia="Century Gothic" w:hAnsi="Century Gothic" w:cs="Century Gothic"/>
              </w:rPr>
              <w:t xml:space="preserve"> The role of the contact center to the customers</w:t>
            </w:r>
          </w:p>
          <w:p w14:paraId="48BA32B8" w14:textId="77777777" w:rsidR="00F749F1" w:rsidRPr="00F749F1" w:rsidRDefault="00F749F1" w:rsidP="0098726C">
            <w:pPr>
              <w:numPr>
                <w:ilvl w:val="0"/>
                <w:numId w:val="160"/>
              </w:numPr>
              <w:spacing w:line="276" w:lineRule="auto"/>
              <w:jc w:val="both"/>
              <w:rPr>
                <w:rFonts w:ascii="Century Gothic" w:eastAsia="Century Gothic" w:hAnsi="Century Gothic" w:cs="Century Gothic"/>
              </w:rPr>
            </w:pPr>
            <w:r w:rsidRPr="00F749F1">
              <w:rPr>
                <w:rFonts w:ascii="Century Gothic" w:eastAsia="Century Gothic" w:hAnsi="Century Gothic" w:cs="Century Gothic"/>
              </w:rPr>
              <w:t>Management of channels within the Contact Centre – Calls, Social Media, Emails</w:t>
            </w:r>
          </w:p>
          <w:p w14:paraId="2A38A944" w14:textId="77777777" w:rsidR="00F749F1" w:rsidRPr="00F749F1" w:rsidRDefault="00F749F1" w:rsidP="0098726C">
            <w:pPr>
              <w:numPr>
                <w:ilvl w:val="0"/>
                <w:numId w:val="160"/>
              </w:numPr>
              <w:spacing w:line="276" w:lineRule="auto"/>
              <w:jc w:val="both"/>
              <w:rPr>
                <w:rFonts w:ascii="Century Gothic" w:eastAsia="Century Gothic" w:hAnsi="Century Gothic" w:cs="Century Gothic"/>
              </w:rPr>
            </w:pPr>
            <w:r w:rsidRPr="00F749F1">
              <w:rPr>
                <w:rFonts w:ascii="Century Gothic" w:eastAsia="Century Gothic" w:hAnsi="Century Gothic" w:cs="Century Gothic"/>
              </w:rPr>
              <w:t>Daily and weekly reporting of the Contact Centre</w:t>
            </w:r>
          </w:p>
          <w:p w14:paraId="5AC2692C" w14:textId="77777777" w:rsidR="00F749F1" w:rsidRPr="00F749F1" w:rsidRDefault="00F749F1" w:rsidP="0098726C">
            <w:pPr>
              <w:numPr>
                <w:ilvl w:val="0"/>
                <w:numId w:val="160"/>
              </w:numPr>
              <w:spacing w:line="276" w:lineRule="auto"/>
              <w:jc w:val="both"/>
              <w:rPr>
                <w:rFonts w:ascii="Century Gothic" w:eastAsia="Century Gothic" w:hAnsi="Century Gothic" w:cs="Century Gothic"/>
              </w:rPr>
            </w:pPr>
            <w:r w:rsidRPr="00F749F1">
              <w:rPr>
                <w:rFonts w:ascii="Century Gothic" w:eastAsia="Century Gothic" w:hAnsi="Century Gothic" w:cs="Century Gothic"/>
              </w:rPr>
              <w:t>Understanding the Quality Control Section of the contact Centre</w:t>
            </w:r>
          </w:p>
        </w:tc>
        <w:tc>
          <w:tcPr>
            <w:tcW w:w="1755" w:type="dxa"/>
            <w:tcBorders>
              <w:top w:val="single" w:sz="4" w:space="0" w:color="auto"/>
              <w:left w:val="single" w:sz="4" w:space="0" w:color="auto"/>
              <w:bottom w:val="single" w:sz="4" w:space="0" w:color="auto"/>
              <w:right w:val="single" w:sz="4" w:space="0" w:color="auto"/>
            </w:tcBorders>
          </w:tcPr>
          <w:p w14:paraId="6F49A428"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1</w:t>
            </w:r>
          </w:p>
        </w:tc>
      </w:tr>
      <w:tr w:rsidR="00F749F1" w:rsidRPr="00F749F1" w14:paraId="7F6AC9E3" w14:textId="77777777" w:rsidTr="00130822">
        <w:trPr>
          <w:trHeight w:hRule="exact" w:val="425"/>
        </w:trPr>
        <w:tc>
          <w:tcPr>
            <w:tcW w:w="9243" w:type="dxa"/>
            <w:gridSpan w:val="3"/>
            <w:tcBorders>
              <w:top w:val="single" w:sz="4" w:space="0" w:color="auto"/>
              <w:left w:val="single" w:sz="4" w:space="0" w:color="auto"/>
              <w:bottom w:val="single" w:sz="4" w:space="0" w:color="auto"/>
              <w:right w:val="single" w:sz="4" w:space="0" w:color="auto"/>
            </w:tcBorders>
            <w:shd w:val="clear" w:color="auto" w:fill="AEAAAA"/>
          </w:tcPr>
          <w:p w14:paraId="5E586014" w14:textId="77777777" w:rsidR="00F749F1" w:rsidRPr="00F749F1" w:rsidRDefault="00F749F1" w:rsidP="00F749F1">
            <w:pPr>
              <w:spacing w:line="276" w:lineRule="auto"/>
              <w:jc w:val="both"/>
              <w:rPr>
                <w:rFonts w:ascii="Century Gothic" w:eastAsia="Century Gothic" w:hAnsi="Century Gothic" w:cs="Century Gothic"/>
                <w:lang w:val="en-ZA"/>
              </w:rPr>
            </w:pPr>
          </w:p>
        </w:tc>
      </w:tr>
      <w:tr w:rsidR="00F749F1" w:rsidRPr="00F749F1" w14:paraId="6BECDE49" w14:textId="77777777" w:rsidTr="00130822">
        <w:trPr>
          <w:trHeight w:hRule="exact" w:val="569"/>
        </w:trPr>
        <w:tc>
          <w:tcPr>
            <w:tcW w:w="7488" w:type="dxa"/>
            <w:gridSpan w:val="2"/>
            <w:tcBorders>
              <w:top w:val="single" w:sz="4" w:space="0" w:color="auto"/>
              <w:left w:val="single" w:sz="4" w:space="0" w:color="auto"/>
              <w:bottom w:val="single" w:sz="4" w:space="0" w:color="auto"/>
              <w:right w:val="single" w:sz="4" w:space="0" w:color="auto"/>
            </w:tcBorders>
          </w:tcPr>
          <w:p w14:paraId="3ECFF583" w14:textId="77777777" w:rsidR="00F749F1" w:rsidRPr="00F749F1" w:rsidRDefault="00F749F1" w:rsidP="00F749F1">
            <w:pPr>
              <w:spacing w:line="276" w:lineRule="auto"/>
              <w:jc w:val="both"/>
              <w:rPr>
                <w:rFonts w:ascii="Century Gothic" w:eastAsia="Century Gothic" w:hAnsi="Century Gothic" w:cs="Century Gothic"/>
                <w:b/>
              </w:rPr>
            </w:pPr>
            <w:r w:rsidRPr="00F749F1">
              <w:rPr>
                <w:rFonts w:ascii="Century Gothic" w:eastAsia="Century Gothic" w:hAnsi="Century Gothic" w:cs="Century Gothic"/>
                <w:b/>
              </w:rPr>
              <w:t>TOTAL HOURS</w:t>
            </w:r>
          </w:p>
        </w:tc>
        <w:tc>
          <w:tcPr>
            <w:tcW w:w="1755" w:type="dxa"/>
            <w:tcBorders>
              <w:top w:val="single" w:sz="4" w:space="0" w:color="auto"/>
              <w:left w:val="single" w:sz="4" w:space="0" w:color="auto"/>
              <w:bottom w:val="single" w:sz="4" w:space="0" w:color="auto"/>
              <w:right w:val="single" w:sz="4" w:space="0" w:color="auto"/>
            </w:tcBorders>
          </w:tcPr>
          <w:p w14:paraId="4B0A79BB" w14:textId="77777777" w:rsidR="00F749F1" w:rsidRPr="00F749F1" w:rsidRDefault="00F749F1" w:rsidP="00F749F1">
            <w:pPr>
              <w:spacing w:line="276" w:lineRule="auto"/>
              <w:jc w:val="both"/>
              <w:rPr>
                <w:rFonts w:ascii="Century Gothic" w:eastAsia="Century Gothic" w:hAnsi="Century Gothic" w:cs="Century Gothic"/>
                <w:lang w:val="en-ZA"/>
              </w:rPr>
            </w:pPr>
            <w:r w:rsidRPr="00F749F1">
              <w:rPr>
                <w:rFonts w:ascii="Century Gothic" w:eastAsia="Century Gothic" w:hAnsi="Century Gothic" w:cs="Century Gothic"/>
                <w:lang w:val="en-ZA"/>
              </w:rPr>
              <w:t>6</w:t>
            </w:r>
          </w:p>
        </w:tc>
      </w:tr>
    </w:tbl>
    <w:p w14:paraId="7918912D" w14:textId="77777777" w:rsidR="00F749F1" w:rsidRPr="00F749F1" w:rsidRDefault="00F749F1" w:rsidP="00F749F1">
      <w:pPr>
        <w:spacing w:line="276" w:lineRule="auto"/>
        <w:jc w:val="both"/>
        <w:rPr>
          <w:rFonts w:ascii="Century Gothic" w:eastAsia="Century Gothic" w:hAnsi="Century Gothic" w:cs="Century Gothic"/>
        </w:rPr>
      </w:pPr>
    </w:p>
    <w:p w14:paraId="781CF4C8" w14:textId="77777777" w:rsidR="008F3C30" w:rsidRDefault="008F3C30" w:rsidP="00F749F1">
      <w:pPr>
        <w:spacing w:line="276" w:lineRule="auto"/>
        <w:jc w:val="both"/>
        <w:rPr>
          <w:rFonts w:ascii="Century Gothic" w:eastAsia="Century Gothic" w:hAnsi="Century Gothic" w:cs="Century Gothic"/>
          <w:b/>
          <w:lang w:val="en"/>
        </w:rPr>
      </w:pPr>
    </w:p>
    <w:p w14:paraId="1BF7F7D7" w14:textId="467E58AE" w:rsidR="00F749F1" w:rsidRPr="00E860D6" w:rsidRDefault="00F749F1" w:rsidP="00E860D6">
      <w:pPr>
        <w:pStyle w:val="Heading2"/>
        <w:spacing w:line="276" w:lineRule="auto"/>
        <w:jc w:val="both"/>
        <w:rPr>
          <w:rFonts w:ascii="Century Gothic" w:eastAsia="Century Gothic" w:hAnsi="Century Gothic" w:cs="Century Gothic"/>
          <w:i w:val="0"/>
          <w:sz w:val="24"/>
          <w:szCs w:val="24"/>
        </w:rPr>
      </w:pPr>
      <w:bookmarkStart w:id="69" w:name="_Toc197611382"/>
      <w:r w:rsidRPr="00E860D6">
        <w:rPr>
          <w:rFonts w:ascii="Century Gothic" w:eastAsia="Century Gothic" w:hAnsi="Century Gothic" w:cs="Century Gothic"/>
          <w:i w:val="0"/>
          <w:sz w:val="24"/>
          <w:szCs w:val="24"/>
        </w:rPr>
        <w:t>UNIT 25: INTERNAL AUDIT</w:t>
      </w:r>
      <w:bookmarkEnd w:id="69"/>
      <w:r w:rsidRPr="00E860D6">
        <w:rPr>
          <w:rFonts w:ascii="Century Gothic" w:eastAsia="Century Gothic" w:hAnsi="Century Gothic" w:cs="Century Gothic"/>
          <w:i w:val="0"/>
          <w:sz w:val="24"/>
          <w:szCs w:val="24"/>
        </w:rPr>
        <w:t xml:space="preserve"> </w:t>
      </w:r>
    </w:p>
    <w:p w14:paraId="6D8E3182" w14:textId="4D3B3119" w:rsidR="001E0630" w:rsidRDefault="001E0630" w:rsidP="001E0630">
      <w:pPr>
        <w:spacing w:line="276" w:lineRule="auto"/>
        <w:jc w:val="both"/>
        <w:rPr>
          <w:rFonts w:ascii="Century Gothic" w:eastAsia="Century Gothic" w:hAnsi="Century Gothic" w:cs="Century Gothic"/>
          <w:color w:val="366091"/>
        </w:rPr>
      </w:pPr>
      <w:bookmarkStart w:id="70" w:name="_as7hbb3nvoiq" w:colFirst="0" w:colLast="0"/>
      <w:bookmarkEnd w:id="70"/>
      <w:r>
        <w:rPr>
          <w:rFonts w:ascii="Century Gothic" w:eastAsia="Century Gothic" w:hAnsi="Century Gothic" w:cs="Century Gothic"/>
          <w:color w:val="366091"/>
        </w:rPr>
        <w:t>(UNIT CODE GTGE 025)</w:t>
      </w:r>
    </w:p>
    <w:p w14:paraId="12EBB319" w14:textId="3B889C79"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1.0 INTRODUCTION</w:t>
      </w:r>
    </w:p>
    <w:p w14:paraId="77427E3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Curriculum is designed to provide the Graduate Engineers with the relevant background information and knowledge that is  necessary in carrying out Internal Audit activities.</w:t>
      </w:r>
    </w:p>
    <w:p w14:paraId="4CF06C9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The Graduate Engineer will be required to observe both the Company’s Code of Conduct and professional ethics during the period of this training and thereafter.</w:t>
      </w:r>
    </w:p>
    <w:p w14:paraId="3E83365F" w14:textId="77777777" w:rsidR="00F749F1" w:rsidRPr="00F749F1" w:rsidRDefault="00F749F1" w:rsidP="00F749F1">
      <w:pPr>
        <w:spacing w:line="276" w:lineRule="auto"/>
        <w:jc w:val="both"/>
        <w:rPr>
          <w:rFonts w:ascii="Century Gothic" w:eastAsia="Century Gothic" w:hAnsi="Century Gothic" w:cs="Century Gothic"/>
          <w:b/>
          <w:lang w:val="en"/>
        </w:rPr>
      </w:pPr>
      <w:bookmarkStart w:id="71" w:name="_x0jbgi74fc4" w:colFirst="0" w:colLast="0"/>
      <w:bookmarkEnd w:id="71"/>
      <w:r w:rsidRPr="00F749F1">
        <w:rPr>
          <w:rFonts w:ascii="Century Gothic" w:eastAsia="Century Gothic" w:hAnsi="Century Gothic" w:cs="Century Gothic"/>
          <w:b/>
          <w:lang w:val="en"/>
        </w:rPr>
        <w:t>1.1 GENERAL OBJECTIVE</w:t>
      </w:r>
    </w:p>
    <w:p w14:paraId="4AC9BFF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The general objective of the training is to enable the trainees to gain an understanding on the purpose of internal audit and have an understanding on the various laws and standards governing Internal Audit.</w:t>
      </w:r>
    </w:p>
    <w:p w14:paraId="38D63E53" w14:textId="4A4D68CE" w:rsidR="00F749F1" w:rsidRPr="00F749F1" w:rsidRDefault="00865954" w:rsidP="00F749F1">
      <w:pPr>
        <w:spacing w:line="276" w:lineRule="auto"/>
        <w:jc w:val="both"/>
        <w:rPr>
          <w:rFonts w:ascii="Century Gothic" w:eastAsia="Century Gothic" w:hAnsi="Century Gothic" w:cs="Century Gothic"/>
          <w:b/>
          <w:lang w:val="en"/>
        </w:rPr>
      </w:pPr>
      <w:bookmarkStart w:id="72" w:name="_nyzgagi5xz7h" w:colFirst="0" w:colLast="0"/>
      <w:bookmarkStart w:id="73" w:name="_7j00o0ginm2y" w:colFirst="0" w:colLast="0"/>
      <w:bookmarkStart w:id="74" w:name="_ojjzdb7keve0" w:colFirst="0" w:colLast="0"/>
      <w:bookmarkEnd w:id="72"/>
      <w:bookmarkEnd w:id="73"/>
      <w:bookmarkEnd w:id="74"/>
      <w:r w:rsidRPr="00F749F1">
        <w:rPr>
          <w:rFonts w:ascii="Century Gothic" w:eastAsia="Century Gothic" w:hAnsi="Century Gothic" w:cs="Century Gothic"/>
          <w:b/>
          <w:lang w:val="en"/>
        </w:rPr>
        <w:t xml:space="preserve">2.0 </w:t>
      </w:r>
      <w:r w:rsidRPr="00F749F1">
        <w:rPr>
          <w:rFonts w:ascii="Century Gothic" w:eastAsia="Century Gothic" w:hAnsi="Century Gothic" w:cs="Century Gothic"/>
          <w:b/>
          <w:lang w:val="en"/>
        </w:rPr>
        <w:tab/>
      </w:r>
      <w:r w:rsidR="00F749F1" w:rsidRPr="00F749F1">
        <w:rPr>
          <w:rFonts w:ascii="Century Gothic" w:eastAsia="Century Gothic" w:hAnsi="Century Gothic" w:cs="Century Gothic"/>
          <w:b/>
          <w:lang w:val="en"/>
        </w:rPr>
        <w:t>UNITS OF INSTRUCTION</w:t>
      </w:r>
    </w:p>
    <w:p w14:paraId="0E21B698" w14:textId="0F25F926"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This program will cover four units </w:t>
      </w:r>
      <w:r w:rsidR="00865954" w:rsidRPr="00F749F1">
        <w:rPr>
          <w:rFonts w:ascii="Century Gothic" w:eastAsia="Century Gothic" w:hAnsi="Century Gothic" w:cs="Century Gothic"/>
          <w:lang w:val="en"/>
        </w:rPr>
        <w:t>namely: Introduction</w:t>
      </w:r>
      <w:r w:rsidRPr="00F749F1">
        <w:rPr>
          <w:rFonts w:ascii="Century Gothic" w:eastAsia="Century Gothic" w:hAnsi="Century Gothic" w:cs="Century Gothic"/>
          <w:lang w:val="en"/>
        </w:rPr>
        <w:t xml:space="preserve"> to Internal audit, Internal Audit </w:t>
      </w:r>
      <w:r w:rsidR="00865954" w:rsidRPr="00F749F1">
        <w:rPr>
          <w:rFonts w:ascii="Century Gothic" w:eastAsia="Century Gothic" w:hAnsi="Century Gothic" w:cs="Century Gothic"/>
          <w:lang w:val="en"/>
        </w:rPr>
        <w:t>Processes,</w:t>
      </w:r>
      <w:r w:rsidRPr="00F749F1">
        <w:rPr>
          <w:rFonts w:ascii="Century Gothic" w:eastAsia="Century Gothic" w:hAnsi="Century Gothic" w:cs="Century Gothic"/>
          <w:lang w:val="en"/>
        </w:rPr>
        <w:t xml:space="preserve"> Internal Audit systems and Reporting.</w:t>
      </w:r>
    </w:p>
    <w:p w14:paraId="3E66A0C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Coverage of the units in each of the Sections in the Internal Audit is tabulated below;</w:t>
      </w:r>
    </w:p>
    <w:tbl>
      <w:tblPr>
        <w:tblW w:w="7631" w:type="dxa"/>
        <w:tblBorders>
          <w:top w:val="nil"/>
          <w:left w:val="nil"/>
          <w:bottom w:val="nil"/>
          <w:right w:val="nil"/>
          <w:insideH w:val="nil"/>
          <w:insideV w:val="nil"/>
        </w:tblBorders>
        <w:tblLayout w:type="fixed"/>
        <w:tblLook w:val="0600" w:firstRow="0" w:lastRow="0" w:firstColumn="0" w:lastColumn="0" w:noHBand="1" w:noVBand="1"/>
      </w:tblPr>
      <w:tblGrid>
        <w:gridCol w:w="695"/>
        <w:gridCol w:w="4780"/>
        <w:gridCol w:w="2156"/>
      </w:tblGrid>
      <w:tr w:rsidR="00F749F1" w:rsidRPr="00F749F1" w14:paraId="44A188F3" w14:textId="77777777" w:rsidTr="00130822">
        <w:trPr>
          <w:trHeight w:val="113"/>
        </w:trPr>
        <w:tc>
          <w:tcPr>
            <w:tcW w:w="69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0233285F"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NO</w:t>
            </w:r>
          </w:p>
        </w:tc>
        <w:tc>
          <w:tcPr>
            <w:tcW w:w="478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7FA086D2"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UNIT</w:t>
            </w:r>
          </w:p>
        </w:tc>
        <w:tc>
          <w:tcPr>
            <w:tcW w:w="2156"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4C611CFA"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DURATION (Hrs.)</w:t>
            </w:r>
          </w:p>
        </w:tc>
      </w:tr>
      <w:tr w:rsidR="00F749F1" w:rsidRPr="00F749F1" w14:paraId="21FD0C30" w14:textId="77777777" w:rsidTr="00130822">
        <w:trPr>
          <w:trHeight w:val="113"/>
        </w:trPr>
        <w:tc>
          <w:tcPr>
            <w:tcW w:w="695" w:type="dxa"/>
            <w:tcBorders>
              <w:top w:val="nil"/>
              <w:left w:val="single" w:sz="8" w:space="0" w:color="000000"/>
              <w:bottom w:val="single" w:sz="8" w:space="0" w:color="000000"/>
              <w:right w:val="nil"/>
            </w:tcBorders>
            <w:tcMar>
              <w:top w:w="0" w:type="dxa"/>
              <w:left w:w="40" w:type="dxa"/>
              <w:bottom w:w="0" w:type="dxa"/>
              <w:right w:w="40" w:type="dxa"/>
            </w:tcMar>
          </w:tcPr>
          <w:p w14:paraId="040F9BDC"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1</w:t>
            </w:r>
          </w:p>
        </w:tc>
        <w:tc>
          <w:tcPr>
            <w:tcW w:w="4780"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65DB08A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Introduction to Internal Audit</w:t>
            </w:r>
          </w:p>
        </w:tc>
        <w:tc>
          <w:tcPr>
            <w:tcW w:w="2156" w:type="dxa"/>
            <w:tcBorders>
              <w:top w:val="nil"/>
              <w:left w:val="nil"/>
              <w:bottom w:val="single" w:sz="8" w:space="0" w:color="000000"/>
              <w:right w:val="single" w:sz="8" w:space="0" w:color="000000"/>
            </w:tcBorders>
            <w:tcMar>
              <w:top w:w="0" w:type="dxa"/>
              <w:left w:w="40" w:type="dxa"/>
              <w:bottom w:w="0" w:type="dxa"/>
              <w:right w:w="40" w:type="dxa"/>
            </w:tcMar>
          </w:tcPr>
          <w:p w14:paraId="1EE71428"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1</w:t>
            </w:r>
          </w:p>
        </w:tc>
      </w:tr>
      <w:tr w:rsidR="00F749F1" w:rsidRPr="00F749F1" w14:paraId="420CF98E" w14:textId="77777777" w:rsidTr="00130822">
        <w:trPr>
          <w:trHeight w:val="113"/>
        </w:trPr>
        <w:tc>
          <w:tcPr>
            <w:tcW w:w="695" w:type="dxa"/>
            <w:tcBorders>
              <w:top w:val="nil"/>
              <w:left w:val="single" w:sz="8" w:space="0" w:color="000000"/>
              <w:bottom w:val="single" w:sz="8" w:space="0" w:color="000000"/>
              <w:right w:val="nil"/>
            </w:tcBorders>
            <w:tcMar>
              <w:top w:w="0" w:type="dxa"/>
              <w:left w:w="40" w:type="dxa"/>
              <w:bottom w:w="0" w:type="dxa"/>
              <w:right w:w="40" w:type="dxa"/>
            </w:tcMar>
          </w:tcPr>
          <w:p w14:paraId="03C9561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2</w:t>
            </w:r>
          </w:p>
        </w:tc>
        <w:tc>
          <w:tcPr>
            <w:tcW w:w="4780"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5DF99E14" w14:textId="60167194"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Internal </w:t>
            </w:r>
            <w:r w:rsidR="00865954" w:rsidRPr="00F749F1">
              <w:rPr>
                <w:rFonts w:ascii="Century Gothic" w:eastAsia="Century Gothic" w:hAnsi="Century Gothic" w:cs="Century Gothic"/>
                <w:lang w:val="en"/>
              </w:rPr>
              <w:t>Audit Processes</w:t>
            </w:r>
          </w:p>
        </w:tc>
        <w:tc>
          <w:tcPr>
            <w:tcW w:w="2156" w:type="dxa"/>
            <w:tcBorders>
              <w:top w:val="nil"/>
              <w:left w:val="nil"/>
              <w:bottom w:val="single" w:sz="8" w:space="0" w:color="000000"/>
              <w:right w:val="single" w:sz="8" w:space="0" w:color="000000"/>
            </w:tcBorders>
            <w:tcMar>
              <w:top w:w="0" w:type="dxa"/>
              <w:left w:w="40" w:type="dxa"/>
              <w:bottom w:w="0" w:type="dxa"/>
              <w:right w:w="40" w:type="dxa"/>
            </w:tcMar>
          </w:tcPr>
          <w:p w14:paraId="4C3255A8"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1</w:t>
            </w:r>
          </w:p>
        </w:tc>
      </w:tr>
      <w:tr w:rsidR="00F749F1" w:rsidRPr="00F749F1" w14:paraId="2DCEDFD7" w14:textId="77777777" w:rsidTr="00130822">
        <w:trPr>
          <w:trHeight w:val="113"/>
        </w:trPr>
        <w:tc>
          <w:tcPr>
            <w:tcW w:w="695" w:type="dxa"/>
            <w:tcBorders>
              <w:top w:val="nil"/>
              <w:left w:val="single" w:sz="8" w:space="0" w:color="000000"/>
              <w:bottom w:val="single" w:sz="8" w:space="0" w:color="000000"/>
              <w:right w:val="nil"/>
            </w:tcBorders>
            <w:tcMar>
              <w:top w:w="0" w:type="dxa"/>
              <w:left w:w="40" w:type="dxa"/>
              <w:bottom w:w="0" w:type="dxa"/>
              <w:right w:w="40" w:type="dxa"/>
            </w:tcMar>
          </w:tcPr>
          <w:p w14:paraId="06CE892B"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3</w:t>
            </w:r>
          </w:p>
        </w:tc>
        <w:tc>
          <w:tcPr>
            <w:tcW w:w="4780"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3C70DC29"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Audit management systems/Data analytics</w:t>
            </w:r>
          </w:p>
        </w:tc>
        <w:tc>
          <w:tcPr>
            <w:tcW w:w="2156" w:type="dxa"/>
            <w:tcBorders>
              <w:top w:val="nil"/>
              <w:left w:val="nil"/>
              <w:bottom w:val="single" w:sz="8" w:space="0" w:color="000000"/>
              <w:right w:val="single" w:sz="8" w:space="0" w:color="000000"/>
            </w:tcBorders>
            <w:tcMar>
              <w:top w:w="0" w:type="dxa"/>
              <w:left w:w="40" w:type="dxa"/>
              <w:bottom w:w="0" w:type="dxa"/>
              <w:right w:w="40" w:type="dxa"/>
            </w:tcMar>
          </w:tcPr>
          <w:p w14:paraId="50BAEAC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tc>
      </w:tr>
      <w:tr w:rsidR="00F749F1" w:rsidRPr="00F749F1" w14:paraId="6EFA77D3" w14:textId="77777777" w:rsidTr="00130822">
        <w:trPr>
          <w:trHeight w:val="393"/>
        </w:trPr>
        <w:tc>
          <w:tcPr>
            <w:tcW w:w="695" w:type="dxa"/>
            <w:tcBorders>
              <w:top w:val="nil"/>
              <w:left w:val="single" w:sz="8" w:space="0" w:color="000000"/>
              <w:bottom w:val="single" w:sz="8" w:space="0" w:color="000000"/>
              <w:right w:val="nil"/>
            </w:tcBorders>
            <w:tcMar>
              <w:top w:w="0" w:type="dxa"/>
              <w:left w:w="40" w:type="dxa"/>
              <w:bottom w:w="0" w:type="dxa"/>
              <w:right w:w="40" w:type="dxa"/>
            </w:tcMar>
          </w:tcPr>
          <w:p w14:paraId="746E105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4</w:t>
            </w:r>
          </w:p>
        </w:tc>
        <w:tc>
          <w:tcPr>
            <w:tcW w:w="4780"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3D77017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Reporting &amp; follow up</w:t>
            </w:r>
          </w:p>
        </w:tc>
        <w:tc>
          <w:tcPr>
            <w:tcW w:w="2156" w:type="dxa"/>
            <w:tcBorders>
              <w:top w:val="nil"/>
              <w:left w:val="nil"/>
              <w:bottom w:val="single" w:sz="8" w:space="0" w:color="000000"/>
              <w:right w:val="single" w:sz="8" w:space="0" w:color="000000"/>
            </w:tcBorders>
            <w:tcMar>
              <w:top w:w="0" w:type="dxa"/>
              <w:left w:w="40" w:type="dxa"/>
              <w:bottom w:w="0" w:type="dxa"/>
              <w:right w:w="40" w:type="dxa"/>
            </w:tcMar>
          </w:tcPr>
          <w:p w14:paraId="19806DA1"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tc>
      </w:tr>
      <w:tr w:rsidR="00F749F1" w:rsidRPr="00F749F1" w14:paraId="6E5F0BE4" w14:textId="77777777" w:rsidTr="00130822">
        <w:trPr>
          <w:trHeight w:val="113"/>
        </w:trPr>
        <w:tc>
          <w:tcPr>
            <w:tcW w:w="695" w:type="dxa"/>
            <w:tcBorders>
              <w:top w:val="nil"/>
              <w:left w:val="single" w:sz="8" w:space="0" w:color="000000"/>
              <w:bottom w:val="single" w:sz="8" w:space="0" w:color="000000"/>
              <w:right w:val="nil"/>
            </w:tcBorders>
            <w:tcMar>
              <w:top w:w="0" w:type="dxa"/>
              <w:left w:w="40" w:type="dxa"/>
              <w:bottom w:w="0" w:type="dxa"/>
              <w:right w:w="40" w:type="dxa"/>
            </w:tcMar>
          </w:tcPr>
          <w:p w14:paraId="19D3DEA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tc>
        <w:tc>
          <w:tcPr>
            <w:tcW w:w="4780"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7011700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TOTAL</w:t>
            </w:r>
          </w:p>
        </w:tc>
        <w:tc>
          <w:tcPr>
            <w:tcW w:w="2156" w:type="dxa"/>
            <w:tcBorders>
              <w:top w:val="nil"/>
              <w:left w:val="nil"/>
              <w:bottom w:val="single" w:sz="8" w:space="0" w:color="000000"/>
              <w:right w:val="single" w:sz="8" w:space="0" w:color="000000"/>
            </w:tcBorders>
            <w:tcMar>
              <w:top w:w="0" w:type="dxa"/>
              <w:left w:w="40" w:type="dxa"/>
              <w:bottom w:w="0" w:type="dxa"/>
              <w:right w:w="40" w:type="dxa"/>
            </w:tcMar>
          </w:tcPr>
          <w:p w14:paraId="6803A1B2"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3</w:t>
            </w:r>
          </w:p>
        </w:tc>
      </w:tr>
    </w:tbl>
    <w:p w14:paraId="4F582F0D"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Table: Training Units</w:t>
      </w:r>
    </w:p>
    <w:p w14:paraId="0511DE11" w14:textId="77777777" w:rsidR="00F749F1" w:rsidRPr="00F749F1" w:rsidRDefault="00F749F1" w:rsidP="00F749F1">
      <w:pPr>
        <w:spacing w:line="276" w:lineRule="auto"/>
        <w:jc w:val="both"/>
        <w:rPr>
          <w:rFonts w:ascii="Century Gothic" w:eastAsia="Century Gothic" w:hAnsi="Century Gothic" w:cs="Century Gothic"/>
          <w:b/>
          <w:lang w:val="en"/>
        </w:rPr>
      </w:pPr>
      <w:bookmarkStart w:id="75" w:name="_idmyd6f7h4n8" w:colFirst="0" w:colLast="0"/>
      <w:bookmarkEnd w:id="75"/>
      <w:r w:rsidRPr="00F749F1">
        <w:rPr>
          <w:rFonts w:ascii="Century Gothic" w:eastAsia="Century Gothic" w:hAnsi="Century Gothic" w:cs="Century Gothic"/>
          <w:b/>
          <w:lang w:val="en"/>
        </w:rPr>
        <w:t>UNIT 1: INTRODUCTION TO INTERNAL AUDIT</w:t>
      </w:r>
    </w:p>
    <w:p w14:paraId="1980EB93"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Unit Description</w:t>
      </w:r>
    </w:p>
    <w:p w14:paraId="01DA1F21"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unit mainly describes the purpose of Internal Audit in the organization. The Trainees will appreciate the role of Audit in Risk management, Internal controls and Governance in the organization</w:t>
      </w:r>
    </w:p>
    <w:p w14:paraId="27E8D55C"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b/>
          <w:lang w:val="en"/>
        </w:rPr>
        <w:t xml:space="preserve"> Duration of Unit:</w:t>
      </w:r>
      <w:r w:rsidRPr="00F749F1">
        <w:rPr>
          <w:rFonts w:ascii="Century Gothic" w:eastAsia="Century Gothic" w:hAnsi="Century Gothic" w:cs="Century Gothic"/>
          <w:lang w:val="en"/>
        </w:rPr>
        <w:t xml:space="preserve"> 1 hr</w:t>
      </w:r>
    </w:p>
    <w:p w14:paraId="2A4DEFE2"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General Objective</w:t>
      </w:r>
    </w:p>
    <w:p w14:paraId="0AF88A3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course unit will enable the trainee to gain an understanding on purpose of internal audit, have understanding on the various laws and standards governing Internal Audit.</w:t>
      </w:r>
    </w:p>
    <w:p w14:paraId="7BDA5283"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Specific Learning Outcomes</w:t>
      </w:r>
    </w:p>
    <w:p w14:paraId="019C6E32"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At the end of the training, the trainee shall be able to:</w:t>
      </w:r>
    </w:p>
    <w:p w14:paraId="693C185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1.</w:t>
      </w:r>
      <w:r w:rsidRPr="00F749F1">
        <w:rPr>
          <w:rFonts w:ascii="Century Gothic" w:eastAsia="Century Gothic" w:hAnsi="Century Gothic" w:cs="Century Gothic"/>
          <w:lang w:val="en"/>
        </w:rPr>
        <w:tab/>
        <w:t>Differentiate the various sections in Internal Audit.</w:t>
      </w:r>
    </w:p>
    <w:p w14:paraId="417F2AA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2.</w:t>
      </w:r>
      <w:r w:rsidRPr="00F749F1">
        <w:rPr>
          <w:rFonts w:ascii="Century Gothic" w:eastAsia="Century Gothic" w:hAnsi="Century Gothic" w:cs="Century Gothic"/>
          <w:lang w:val="en"/>
        </w:rPr>
        <w:tab/>
        <w:t>Relate Audit work to the various laws, standards and procedures.</w:t>
      </w:r>
    </w:p>
    <w:p w14:paraId="46936A68"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3.</w:t>
      </w:r>
      <w:r w:rsidRPr="00F749F1">
        <w:rPr>
          <w:rFonts w:ascii="Century Gothic" w:eastAsia="Century Gothic" w:hAnsi="Century Gothic" w:cs="Century Gothic"/>
          <w:lang w:val="en"/>
        </w:rPr>
        <w:tab/>
        <w:t>Highlight operations in Internal Audit.</w:t>
      </w:r>
    </w:p>
    <w:p w14:paraId="206604A8"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Unit Content</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685"/>
        <w:gridCol w:w="4230"/>
        <w:gridCol w:w="1965"/>
      </w:tblGrid>
      <w:tr w:rsidR="00F749F1" w:rsidRPr="00F749F1" w14:paraId="53BFB5F1" w14:textId="77777777" w:rsidTr="00130822">
        <w:trPr>
          <w:trHeight w:val="300"/>
        </w:trPr>
        <w:tc>
          <w:tcPr>
            <w:tcW w:w="8880"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0" w:type="dxa"/>
              <w:right w:w="100" w:type="dxa"/>
            </w:tcMar>
          </w:tcPr>
          <w:p w14:paraId="04CD519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Topic  1: Introduction to Internal Audit</w:t>
            </w:r>
          </w:p>
        </w:tc>
      </w:tr>
      <w:tr w:rsidR="00F749F1" w:rsidRPr="00F749F1" w14:paraId="044D57E1" w14:textId="77777777" w:rsidTr="00130822">
        <w:trPr>
          <w:trHeight w:val="300"/>
        </w:trPr>
        <w:tc>
          <w:tcPr>
            <w:tcW w:w="2685" w:type="dxa"/>
            <w:tcBorders>
              <w:top w:val="nil"/>
              <w:left w:val="single" w:sz="8" w:space="0" w:color="000000"/>
              <w:bottom w:val="single" w:sz="8" w:space="0" w:color="000000"/>
              <w:right w:val="single" w:sz="8" w:space="0" w:color="000000"/>
            </w:tcBorders>
            <w:shd w:val="clear" w:color="auto" w:fill="BFBFBF"/>
            <w:tcMar>
              <w:top w:w="0" w:type="dxa"/>
              <w:left w:w="100" w:type="dxa"/>
              <w:bottom w:w="0" w:type="dxa"/>
              <w:right w:w="100" w:type="dxa"/>
            </w:tcMar>
          </w:tcPr>
          <w:p w14:paraId="7CB3BF3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Sub topic</w:t>
            </w:r>
          </w:p>
        </w:tc>
        <w:tc>
          <w:tcPr>
            <w:tcW w:w="4230" w:type="dxa"/>
            <w:tcBorders>
              <w:top w:val="nil"/>
              <w:left w:val="nil"/>
              <w:bottom w:val="single" w:sz="8" w:space="0" w:color="000000"/>
              <w:right w:val="single" w:sz="8" w:space="0" w:color="000000"/>
            </w:tcBorders>
            <w:shd w:val="clear" w:color="auto" w:fill="BFBFBF"/>
            <w:tcMar>
              <w:top w:w="0" w:type="dxa"/>
              <w:left w:w="100" w:type="dxa"/>
              <w:bottom w:w="0" w:type="dxa"/>
              <w:right w:w="100" w:type="dxa"/>
            </w:tcMar>
          </w:tcPr>
          <w:p w14:paraId="16BB3A3C"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content</w:t>
            </w:r>
          </w:p>
        </w:tc>
        <w:tc>
          <w:tcPr>
            <w:tcW w:w="1965" w:type="dxa"/>
            <w:tcBorders>
              <w:top w:val="nil"/>
              <w:left w:val="nil"/>
              <w:bottom w:val="single" w:sz="8" w:space="0" w:color="000000"/>
              <w:right w:val="single" w:sz="8" w:space="0" w:color="000000"/>
            </w:tcBorders>
            <w:shd w:val="clear" w:color="auto" w:fill="BFBFBF"/>
            <w:tcMar>
              <w:top w:w="0" w:type="dxa"/>
              <w:left w:w="100" w:type="dxa"/>
              <w:bottom w:w="0" w:type="dxa"/>
              <w:right w:w="100" w:type="dxa"/>
            </w:tcMar>
          </w:tcPr>
          <w:p w14:paraId="27B5CB8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Duration ( Hrs )</w:t>
            </w:r>
          </w:p>
        </w:tc>
      </w:tr>
      <w:tr w:rsidR="00F749F1" w:rsidRPr="00F749F1" w14:paraId="2AFD3440" w14:textId="77777777" w:rsidTr="00130822">
        <w:trPr>
          <w:trHeight w:val="3662"/>
        </w:trPr>
        <w:tc>
          <w:tcPr>
            <w:tcW w:w="2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6310CC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Overview of Internal Audit Division</w:t>
            </w:r>
          </w:p>
          <w:p w14:paraId="42C5324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tc>
        <w:tc>
          <w:tcPr>
            <w:tcW w:w="4230" w:type="dxa"/>
            <w:tcBorders>
              <w:top w:val="nil"/>
              <w:left w:val="nil"/>
              <w:bottom w:val="single" w:sz="8" w:space="0" w:color="000000"/>
              <w:right w:val="single" w:sz="8" w:space="0" w:color="000000"/>
            </w:tcBorders>
            <w:tcMar>
              <w:top w:w="0" w:type="dxa"/>
              <w:left w:w="100" w:type="dxa"/>
              <w:bottom w:w="0" w:type="dxa"/>
              <w:right w:w="100" w:type="dxa"/>
            </w:tcMar>
          </w:tcPr>
          <w:p w14:paraId="22266F7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Definition of Internal Auditing .</w:t>
            </w:r>
          </w:p>
          <w:p w14:paraId="378DE485"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Internal audit purpose</w:t>
            </w:r>
          </w:p>
          <w:p w14:paraId="59848B1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Management of Internal Audit</w:t>
            </w:r>
          </w:p>
          <w:p w14:paraId="4CD819B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Kenya Power Internal Audit’s Objectives</w:t>
            </w:r>
          </w:p>
          <w:p w14:paraId="195E613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Values of Internal Audit/ Ethics</w:t>
            </w:r>
          </w:p>
          <w:p w14:paraId="54C41A2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Collaboration with other department</w:t>
            </w:r>
          </w:p>
          <w:p w14:paraId="022C133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External Auditors</w:t>
            </w:r>
          </w:p>
        </w:tc>
        <w:tc>
          <w:tcPr>
            <w:tcW w:w="1965" w:type="dxa"/>
            <w:tcBorders>
              <w:top w:val="nil"/>
              <w:left w:val="nil"/>
              <w:bottom w:val="single" w:sz="8" w:space="0" w:color="000000"/>
              <w:right w:val="single" w:sz="8" w:space="0" w:color="000000"/>
            </w:tcBorders>
            <w:tcMar>
              <w:top w:w="0" w:type="dxa"/>
              <w:left w:w="100" w:type="dxa"/>
              <w:bottom w:w="0" w:type="dxa"/>
              <w:right w:w="100" w:type="dxa"/>
            </w:tcMar>
          </w:tcPr>
          <w:p w14:paraId="6FEA4F5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0AF3A4F1"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p w14:paraId="400B6939"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10D087FA" w14:textId="77777777" w:rsidR="00F749F1" w:rsidRPr="00F749F1" w:rsidRDefault="00F749F1" w:rsidP="00F749F1">
            <w:pPr>
              <w:spacing w:line="276" w:lineRule="auto"/>
              <w:jc w:val="both"/>
              <w:rPr>
                <w:rFonts w:ascii="Century Gothic" w:eastAsia="Century Gothic" w:hAnsi="Century Gothic" w:cs="Century Gothic"/>
                <w:lang w:val="en"/>
              </w:rPr>
            </w:pPr>
          </w:p>
        </w:tc>
      </w:tr>
      <w:tr w:rsidR="00F749F1" w:rsidRPr="00F749F1" w14:paraId="0298D80E" w14:textId="77777777" w:rsidTr="00130822">
        <w:trPr>
          <w:trHeight w:val="2400"/>
        </w:trPr>
        <w:tc>
          <w:tcPr>
            <w:tcW w:w="2685"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4ECA381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Laws, Standards and procedures governing Internal Audit</w:t>
            </w:r>
          </w:p>
        </w:tc>
        <w:tc>
          <w:tcPr>
            <w:tcW w:w="4230" w:type="dxa"/>
            <w:tcBorders>
              <w:top w:val="nil"/>
              <w:left w:val="nil"/>
              <w:bottom w:val="single" w:sz="4" w:space="0" w:color="auto"/>
              <w:right w:val="single" w:sz="8" w:space="0" w:color="000000"/>
            </w:tcBorders>
            <w:tcMar>
              <w:top w:w="0" w:type="dxa"/>
              <w:left w:w="100" w:type="dxa"/>
              <w:bottom w:w="0" w:type="dxa"/>
              <w:right w:w="100" w:type="dxa"/>
            </w:tcMar>
          </w:tcPr>
          <w:p w14:paraId="3ED6B71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Regulatory framework related to Internal audit</w:t>
            </w:r>
          </w:p>
          <w:p w14:paraId="4E3A433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Internal Auditing Standards</w:t>
            </w:r>
          </w:p>
          <w:p w14:paraId="2C329E95"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Brief on Internal Audit charter and</w:t>
            </w:r>
            <w:r w:rsidRPr="00F749F1">
              <w:rPr>
                <w:rFonts w:ascii="Century Gothic" w:eastAsia="Century Gothic" w:hAnsi="Century Gothic" w:cs="Century Gothic"/>
                <w:b/>
                <w:lang w:val="en"/>
              </w:rPr>
              <w:t xml:space="preserve"> </w:t>
            </w:r>
            <w:r w:rsidRPr="00F749F1">
              <w:rPr>
                <w:rFonts w:ascii="Century Gothic" w:eastAsia="Century Gothic" w:hAnsi="Century Gothic" w:cs="Century Gothic"/>
                <w:lang w:val="en"/>
              </w:rPr>
              <w:t>Manual</w:t>
            </w:r>
          </w:p>
          <w:p w14:paraId="2CFA73A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Internal Audit ISO procedures</w:t>
            </w:r>
          </w:p>
        </w:tc>
        <w:tc>
          <w:tcPr>
            <w:tcW w:w="1965" w:type="dxa"/>
            <w:tcBorders>
              <w:top w:val="nil"/>
              <w:left w:val="nil"/>
              <w:bottom w:val="single" w:sz="4" w:space="0" w:color="auto"/>
              <w:right w:val="single" w:sz="8" w:space="0" w:color="000000"/>
            </w:tcBorders>
            <w:tcMar>
              <w:top w:w="0" w:type="dxa"/>
              <w:left w:w="100" w:type="dxa"/>
              <w:bottom w:w="0" w:type="dxa"/>
              <w:right w:w="100" w:type="dxa"/>
            </w:tcMar>
          </w:tcPr>
          <w:p w14:paraId="1F347A8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3B4C8BB8"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tc>
      </w:tr>
      <w:tr w:rsidR="00F749F1" w:rsidRPr="00F749F1" w14:paraId="36362F31" w14:textId="77777777" w:rsidTr="00130822">
        <w:trPr>
          <w:trHeight w:val="478"/>
        </w:trPr>
        <w:tc>
          <w:tcPr>
            <w:tcW w:w="268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A54C21" w14:textId="77777777" w:rsidR="00F749F1" w:rsidRPr="00F749F1" w:rsidRDefault="00F749F1" w:rsidP="00F749F1">
            <w:pPr>
              <w:spacing w:line="276" w:lineRule="auto"/>
              <w:jc w:val="both"/>
              <w:rPr>
                <w:rFonts w:ascii="Century Gothic" w:eastAsia="Century Gothic" w:hAnsi="Century Gothic" w:cs="Century Gothic"/>
                <w:lang w:val="en"/>
              </w:rPr>
            </w:pPr>
          </w:p>
        </w:tc>
        <w:tc>
          <w:tcPr>
            <w:tcW w:w="423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666CE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Total</w:t>
            </w:r>
          </w:p>
        </w:tc>
        <w:tc>
          <w:tcPr>
            <w:tcW w:w="19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06D8FE5"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1</w:t>
            </w:r>
          </w:p>
        </w:tc>
      </w:tr>
    </w:tbl>
    <w:p w14:paraId="57BD2CF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0F72C21F" w14:textId="77777777" w:rsidR="00F749F1" w:rsidRPr="00F749F1" w:rsidRDefault="00F749F1" w:rsidP="00F749F1">
      <w:pPr>
        <w:spacing w:line="276" w:lineRule="auto"/>
        <w:jc w:val="both"/>
        <w:rPr>
          <w:rFonts w:ascii="Century Gothic" w:eastAsia="Century Gothic" w:hAnsi="Century Gothic" w:cs="Century Gothic"/>
          <w:lang w:val="en"/>
        </w:rPr>
      </w:pPr>
    </w:p>
    <w:p w14:paraId="408DD031" w14:textId="77777777" w:rsidR="00F749F1" w:rsidRPr="00F749F1" w:rsidRDefault="00F749F1" w:rsidP="00F749F1">
      <w:pPr>
        <w:spacing w:line="276" w:lineRule="auto"/>
        <w:jc w:val="both"/>
        <w:rPr>
          <w:rFonts w:ascii="Century Gothic" w:eastAsia="Century Gothic" w:hAnsi="Century Gothic" w:cs="Century Gothic"/>
          <w:b/>
          <w:lang w:val="en"/>
        </w:rPr>
      </w:pPr>
      <w:bookmarkStart w:id="76" w:name="_xwnkh1yrb05p" w:colFirst="0" w:colLast="0"/>
      <w:bookmarkStart w:id="77" w:name="_2n73ol3fbeiq" w:colFirst="0" w:colLast="0"/>
      <w:bookmarkEnd w:id="76"/>
      <w:bookmarkEnd w:id="77"/>
      <w:r w:rsidRPr="00F749F1">
        <w:rPr>
          <w:rFonts w:ascii="Century Gothic" w:eastAsia="Century Gothic" w:hAnsi="Century Gothic" w:cs="Century Gothic"/>
          <w:b/>
          <w:lang w:val="en"/>
        </w:rPr>
        <w:t>UNIT 2: INTERNAL AUDIT PROCESS</w:t>
      </w:r>
    </w:p>
    <w:p w14:paraId="1B78B2BB"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r w:rsidRPr="00F749F1">
        <w:rPr>
          <w:rFonts w:ascii="Century Gothic" w:eastAsia="Century Gothic" w:hAnsi="Century Gothic" w:cs="Century Gothic"/>
          <w:b/>
          <w:lang w:val="en"/>
        </w:rPr>
        <w:t>Unit Description</w:t>
      </w:r>
    </w:p>
    <w:p w14:paraId="006D7BF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The unit describes the Internal Audit processes. This will enable Graduate Engineer to gain an overview of the Audit process.</w:t>
      </w:r>
    </w:p>
    <w:p w14:paraId="033A5A6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Duration of Unit: 1 Hr.</w:t>
      </w:r>
    </w:p>
    <w:p w14:paraId="70AACB7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General Objective</w:t>
      </w:r>
    </w:p>
    <w:p w14:paraId="634C02A8" w14:textId="0C5FCC9B"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This course unit will enable the Graduate </w:t>
      </w:r>
      <w:r w:rsidR="00170171" w:rsidRPr="00F749F1">
        <w:rPr>
          <w:rFonts w:ascii="Century Gothic" w:eastAsia="Century Gothic" w:hAnsi="Century Gothic" w:cs="Century Gothic"/>
          <w:lang w:val="en"/>
        </w:rPr>
        <w:t>Engineer</w:t>
      </w:r>
      <w:r w:rsidRPr="00F749F1">
        <w:rPr>
          <w:rFonts w:ascii="Century Gothic" w:eastAsia="Century Gothic" w:hAnsi="Century Gothic" w:cs="Century Gothic"/>
          <w:lang w:val="en"/>
        </w:rPr>
        <w:t xml:space="preserve"> to have knowledge regarding the Internal Audit process.</w:t>
      </w:r>
    </w:p>
    <w:p w14:paraId="760ECCB5"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Specific Learning Outcomes</w:t>
      </w:r>
    </w:p>
    <w:p w14:paraId="30D0284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At the end of the training session the trainee will be able to:</w:t>
      </w:r>
    </w:p>
    <w:p w14:paraId="3CA4F9B0" w14:textId="79C6350B" w:rsidR="00F749F1" w:rsidRPr="00F749F1" w:rsidRDefault="00F749F1" w:rsidP="0098726C">
      <w:pPr>
        <w:numPr>
          <w:ilvl w:val="0"/>
          <w:numId w:val="155"/>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Understand </w:t>
      </w:r>
      <w:r w:rsidR="00170171" w:rsidRPr="00F749F1">
        <w:rPr>
          <w:rFonts w:ascii="Century Gothic" w:eastAsia="Century Gothic" w:hAnsi="Century Gothic" w:cs="Century Gothic"/>
          <w:lang w:val="en"/>
        </w:rPr>
        <w:t>the Audit</w:t>
      </w:r>
      <w:r w:rsidRPr="00F749F1">
        <w:rPr>
          <w:rFonts w:ascii="Century Gothic" w:eastAsia="Century Gothic" w:hAnsi="Century Gothic" w:cs="Century Gothic"/>
          <w:lang w:val="en"/>
        </w:rPr>
        <w:t xml:space="preserve"> process.</w:t>
      </w:r>
    </w:p>
    <w:p w14:paraId="200BB7FF" w14:textId="1A131289" w:rsidR="00F749F1" w:rsidRPr="00F749F1" w:rsidRDefault="00F749F1" w:rsidP="0098726C">
      <w:pPr>
        <w:numPr>
          <w:ilvl w:val="0"/>
          <w:numId w:val="155"/>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Understand </w:t>
      </w:r>
      <w:r w:rsidR="00170171" w:rsidRPr="00F749F1">
        <w:rPr>
          <w:rFonts w:ascii="Century Gothic" w:eastAsia="Century Gothic" w:hAnsi="Century Gothic" w:cs="Century Gothic"/>
          <w:lang w:val="en"/>
        </w:rPr>
        <w:t>the various</w:t>
      </w:r>
      <w:r w:rsidRPr="00F749F1">
        <w:rPr>
          <w:rFonts w:ascii="Century Gothic" w:eastAsia="Century Gothic" w:hAnsi="Century Gothic" w:cs="Century Gothic"/>
          <w:lang w:val="en"/>
        </w:rPr>
        <w:t xml:space="preserve"> types of audits. and the sections planning process of audit engagement.</w:t>
      </w:r>
    </w:p>
    <w:p w14:paraId="7C9E6A0E"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r w:rsidRPr="00F749F1">
        <w:rPr>
          <w:rFonts w:ascii="Century Gothic" w:eastAsia="Century Gothic" w:hAnsi="Century Gothic" w:cs="Century Gothic"/>
          <w:b/>
          <w:lang w:val="en"/>
        </w:rPr>
        <w:t>Unit Content</w:t>
      </w:r>
    </w:p>
    <w:tbl>
      <w:tblPr>
        <w:tblW w:w="9788" w:type="dxa"/>
        <w:tblBorders>
          <w:top w:val="nil"/>
          <w:left w:val="nil"/>
          <w:bottom w:val="nil"/>
          <w:right w:val="nil"/>
          <w:insideH w:val="nil"/>
          <w:insideV w:val="nil"/>
        </w:tblBorders>
        <w:tblLayout w:type="fixed"/>
        <w:tblLook w:val="0600" w:firstRow="0" w:lastRow="0" w:firstColumn="0" w:lastColumn="0" w:noHBand="1" w:noVBand="1"/>
      </w:tblPr>
      <w:tblGrid>
        <w:gridCol w:w="2641"/>
        <w:gridCol w:w="5133"/>
        <w:gridCol w:w="2014"/>
      </w:tblGrid>
      <w:tr w:rsidR="00F749F1" w:rsidRPr="00F749F1" w14:paraId="0EA2A66E" w14:textId="77777777" w:rsidTr="00130822">
        <w:trPr>
          <w:trHeight w:val="272"/>
        </w:trPr>
        <w:tc>
          <w:tcPr>
            <w:tcW w:w="9788"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0" w:type="dxa"/>
              <w:right w:w="100" w:type="dxa"/>
            </w:tcMar>
          </w:tcPr>
          <w:p w14:paraId="645792AB" w14:textId="5B405471"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r w:rsidRPr="00F749F1">
              <w:rPr>
                <w:rFonts w:ascii="Century Gothic" w:eastAsia="Century Gothic" w:hAnsi="Century Gothic" w:cs="Century Gothic"/>
                <w:b/>
                <w:lang w:val="en"/>
              </w:rPr>
              <w:t xml:space="preserve">Topic </w:t>
            </w:r>
            <w:r w:rsidR="00170171" w:rsidRPr="00F749F1">
              <w:rPr>
                <w:rFonts w:ascii="Century Gothic" w:eastAsia="Century Gothic" w:hAnsi="Century Gothic" w:cs="Century Gothic"/>
                <w:b/>
                <w:lang w:val="en"/>
              </w:rPr>
              <w:t>2: Internal</w:t>
            </w:r>
            <w:r w:rsidRPr="00F749F1">
              <w:rPr>
                <w:rFonts w:ascii="Century Gothic" w:eastAsia="Century Gothic" w:hAnsi="Century Gothic" w:cs="Century Gothic"/>
                <w:b/>
                <w:lang w:val="en"/>
              </w:rPr>
              <w:t xml:space="preserve"> </w:t>
            </w:r>
            <w:r w:rsidR="00170171" w:rsidRPr="00F749F1">
              <w:rPr>
                <w:rFonts w:ascii="Century Gothic" w:eastAsia="Century Gothic" w:hAnsi="Century Gothic" w:cs="Century Gothic"/>
                <w:b/>
                <w:lang w:val="en"/>
              </w:rPr>
              <w:t>Audit Processes</w:t>
            </w:r>
          </w:p>
        </w:tc>
      </w:tr>
      <w:tr w:rsidR="00F749F1" w:rsidRPr="00F749F1" w14:paraId="68DD0245" w14:textId="77777777" w:rsidTr="00130822">
        <w:trPr>
          <w:trHeight w:val="272"/>
        </w:trPr>
        <w:tc>
          <w:tcPr>
            <w:tcW w:w="2641" w:type="dxa"/>
            <w:tcBorders>
              <w:top w:val="nil"/>
              <w:left w:val="single" w:sz="8" w:space="0" w:color="000000"/>
              <w:bottom w:val="single" w:sz="8" w:space="0" w:color="000000"/>
              <w:right w:val="single" w:sz="8" w:space="0" w:color="000000"/>
            </w:tcBorders>
            <w:shd w:val="clear" w:color="auto" w:fill="BFBFBF"/>
            <w:tcMar>
              <w:top w:w="0" w:type="dxa"/>
              <w:left w:w="100" w:type="dxa"/>
              <w:bottom w:w="0" w:type="dxa"/>
              <w:right w:w="100" w:type="dxa"/>
            </w:tcMar>
          </w:tcPr>
          <w:p w14:paraId="10D78A8D"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Sub topic</w:t>
            </w:r>
          </w:p>
        </w:tc>
        <w:tc>
          <w:tcPr>
            <w:tcW w:w="5133" w:type="dxa"/>
            <w:tcBorders>
              <w:top w:val="nil"/>
              <w:left w:val="nil"/>
              <w:bottom w:val="single" w:sz="8" w:space="0" w:color="000000"/>
              <w:right w:val="single" w:sz="8" w:space="0" w:color="000000"/>
            </w:tcBorders>
            <w:shd w:val="clear" w:color="auto" w:fill="BFBFBF"/>
            <w:tcMar>
              <w:top w:w="0" w:type="dxa"/>
              <w:left w:w="100" w:type="dxa"/>
              <w:bottom w:w="0" w:type="dxa"/>
              <w:right w:w="100" w:type="dxa"/>
            </w:tcMar>
          </w:tcPr>
          <w:p w14:paraId="37EB0CBA"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Content</w:t>
            </w:r>
          </w:p>
        </w:tc>
        <w:tc>
          <w:tcPr>
            <w:tcW w:w="2013" w:type="dxa"/>
            <w:tcBorders>
              <w:top w:val="nil"/>
              <w:left w:val="nil"/>
              <w:bottom w:val="single" w:sz="8" w:space="0" w:color="000000"/>
              <w:right w:val="single" w:sz="8" w:space="0" w:color="000000"/>
            </w:tcBorders>
            <w:shd w:val="clear" w:color="auto" w:fill="BFBFBF"/>
            <w:tcMar>
              <w:top w:w="0" w:type="dxa"/>
              <w:left w:w="100" w:type="dxa"/>
              <w:bottom w:w="0" w:type="dxa"/>
              <w:right w:w="100" w:type="dxa"/>
            </w:tcMar>
          </w:tcPr>
          <w:p w14:paraId="4F541CAD"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Duration ( Hrs )</w:t>
            </w:r>
          </w:p>
        </w:tc>
      </w:tr>
      <w:tr w:rsidR="00F749F1" w:rsidRPr="00F749F1" w14:paraId="26543D5C" w14:textId="77777777" w:rsidTr="00130822">
        <w:trPr>
          <w:trHeight w:val="1120"/>
        </w:trPr>
        <w:tc>
          <w:tcPr>
            <w:tcW w:w="2641"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01AD00B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Overview of the audit processes</w:t>
            </w:r>
          </w:p>
          <w:p w14:paraId="65011251"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7528A33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tc>
        <w:tc>
          <w:tcPr>
            <w:tcW w:w="5133" w:type="dxa"/>
            <w:tcBorders>
              <w:top w:val="nil"/>
              <w:left w:val="nil"/>
              <w:bottom w:val="single" w:sz="4" w:space="0" w:color="auto"/>
              <w:right w:val="single" w:sz="8" w:space="0" w:color="000000"/>
            </w:tcBorders>
            <w:tcMar>
              <w:top w:w="0" w:type="dxa"/>
              <w:left w:w="100" w:type="dxa"/>
              <w:bottom w:w="0" w:type="dxa"/>
              <w:right w:w="100" w:type="dxa"/>
            </w:tcMar>
          </w:tcPr>
          <w:p w14:paraId="330A542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Audit phases</w:t>
            </w:r>
          </w:p>
          <w:p w14:paraId="2E4AB6EE"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Detailed description of the audit process</w:t>
            </w:r>
          </w:p>
          <w:p w14:paraId="035897B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-Annual Audit Plan</w:t>
            </w:r>
          </w:p>
          <w:p w14:paraId="78C1E7E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-Engagement Planning</w:t>
            </w:r>
          </w:p>
          <w:p w14:paraId="41E981B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-Execution</w:t>
            </w:r>
          </w:p>
          <w:p w14:paraId="3623628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-Reporting</w:t>
            </w:r>
          </w:p>
          <w:p w14:paraId="06872B89"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-Post Audit Follow-up</w:t>
            </w:r>
          </w:p>
          <w:p w14:paraId="0A9DE87C"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Risk assessment</w:t>
            </w:r>
          </w:p>
          <w:p w14:paraId="66EC9BFC" w14:textId="4EAF46CE"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Quality Assurance Improvement </w:t>
            </w:r>
            <w:r w:rsidR="00170171" w:rsidRPr="00F749F1">
              <w:rPr>
                <w:rFonts w:ascii="Century Gothic" w:eastAsia="Century Gothic" w:hAnsi="Century Gothic" w:cs="Century Gothic"/>
                <w:lang w:val="en"/>
              </w:rPr>
              <w:t>programs (</w:t>
            </w:r>
            <w:r w:rsidRPr="00F749F1">
              <w:rPr>
                <w:rFonts w:ascii="Century Gothic" w:eastAsia="Century Gothic" w:hAnsi="Century Gothic" w:cs="Century Gothic"/>
                <w:lang w:val="en"/>
              </w:rPr>
              <w:t>QAIP)</w:t>
            </w:r>
          </w:p>
        </w:tc>
        <w:tc>
          <w:tcPr>
            <w:tcW w:w="2013" w:type="dxa"/>
            <w:tcBorders>
              <w:top w:val="nil"/>
              <w:left w:val="nil"/>
              <w:bottom w:val="single" w:sz="4" w:space="0" w:color="auto"/>
              <w:right w:val="single" w:sz="8" w:space="0" w:color="000000"/>
            </w:tcBorders>
            <w:tcMar>
              <w:top w:w="0" w:type="dxa"/>
              <w:left w:w="100" w:type="dxa"/>
              <w:bottom w:w="0" w:type="dxa"/>
              <w:right w:w="100" w:type="dxa"/>
            </w:tcMar>
          </w:tcPr>
          <w:p w14:paraId="1E290291"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tc>
      </w:tr>
      <w:tr w:rsidR="00F749F1" w:rsidRPr="00F749F1" w14:paraId="242ABAC7" w14:textId="77777777" w:rsidTr="00130822">
        <w:trPr>
          <w:trHeight w:val="1120"/>
        </w:trPr>
        <w:tc>
          <w:tcPr>
            <w:tcW w:w="26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C2AD3F"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Roles of Various Audit Sections</w:t>
            </w:r>
          </w:p>
        </w:tc>
        <w:tc>
          <w:tcPr>
            <w:tcW w:w="513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7CED8E"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Commercial Service &amp; Sales Audit</w:t>
            </w:r>
          </w:p>
          <w:p w14:paraId="66B225BE"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Network Audit</w:t>
            </w:r>
          </w:p>
          <w:p w14:paraId="5B5EDCF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Infrastructure Development Audit</w:t>
            </w:r>
          </w:p>
          <w:p w14:paraId="614FBBA2"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Revenue Assurance Audit</w:t>
            </w:r>
          </w:p>
          <w:p w14:paraId="4ADE0FC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Supplies Audit</w:t>
            </w:r>
          </w:p>
          <w:p w14:paraId="440FAAD8"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Information Systems Audit</w:t>
            </w:r>
          </w:p>
          <w:p w14:paraId="2819F5B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Forensic Audit</w:t>
            </w:r>
          </w:p>
          <w:p w14:paraId="06F5224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Finance Audit</w:t>
            </w:r>
          </w:p>
        </w:tc>
        <w:tc>
          <w:tcPr>
            <w:tcW w:w="201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5302C9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tc>
      </w:tr>
      <w:tr w:rsidR="00F749F1" w:rsidRPr="00F749F1" w14:paraId="1413E295" w14:textId="77777777" w:rsidTr="00130822">
        <w:trPr>
          <w:trHeight w:val="324"/>
        </w:trPr>
        <w:tc>
          <w:tcPr>
            <w:tcW w:w="26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4C20B0" w14:textId="77777777" w:rsidR="00F749F1" w:rsidRPr="00F749F1" w:rsidRDefault="00F749F1" w:rsidP="00F749F1">
            <w:pPr>
              <w:spacing w:line="276" w:lineRule="auto"/>
              <w:jc w:val="both"/>
              <w:rPr>
                <w:rFonts w:ascii="Century Gothic" w:eastAsia="Century Gothic" w:hAnsi="Century Gothic" w:cs="Century Gothic"/>
                <w:lang w:val="en"/>
              </w:rPr>
            </w:pPr>
          </w:p>
        </w:tc>
        <w:tc>
          <w:tcPr>
            <w:tcW w:w="513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8EC2DA" w14:textId="77777777" w:rsidR="00F749F1" w:rsidRPr="00F749F1" w:rsidRDefault="00F749F1" w:rsidP="00F749F1">
            <w:pPr>
              <w:spacing w:line="276" w:lineRule="auto"/>
              <w:jc w:val="both"/>
              <w:rPr>
                <w:rFonts w:ascii="Century Gothic" w:eastAsia="Century Gothic" w:hAnsi="Century Gothic" w:cs="Century Gothic"/>
                <w:b/>
                <w:bCs/>
                <w:lang w:val="en"/>
              </w:rPr>
            </w:pPr>
            <w:r w:rsidRPr="00F749F1">
              <w:rPr>
                <w:rFonts w:ascii="Century Gothic" w:eastAsia="Century Gothic" w:hAnsi="Century Gothic" w:cs="Century Gothic"/>
                <w:b/>
                <w:bCs/>
                <w:lang w:val="en"/>
              </w:rPr>
              <w:t>Total</w:t>
            </w:r>
          </w:p>
        </w:tc>
        <w:tc>
          <w:tcPr>
            <w:tcW w:w="201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CD5E089" w14:textId="77777777" w:rsidR="00F749F1" w:rsidRPr="00F749F1" w:rsidRDefault="00F749F1" w:rsidP="00F749F1">
            <w:pPr>
              <w:spacing w:line="276" w:lineRule="auto"/>
              <w:jc w:val="both"/>
              <w:rPr>
                <w:rFonts w:ascii="Century Gothic" w:eastAsia="Century Gothic" w:hAnsi="Century Gothic" w:cs="Century Gothic"/>
                <w:b/>
                <w:bCs/>
                <w:lang w:val="en"/>
              </w:rPr>
            </w:pPr>
            <w:r w:rsidRPr="00F749F1">
              <w:rPr>
                <w:rFonts w:ascii="Century Gothic" w:eastAsia="Century Gothic" w:hAnsi="Century Gothic" w:cs="Century Gothic"/>
                <w:b/>
                <w:bCs/>
                <w:lang w:val="en"/>
              </w:rPr>
              <w:t>1</w:t>
            </w:r>
          </w:p>
        </w:tc>
      </w:tr>
    </w:tbl>
    <w:p w14:paraId="59E821E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UNIT 3: AUDIT MANAGEMENT SYSTEMS</w:t>
      </w:r>
    </w:p>
    <w:p w14:paraId="3969887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Unit Description</w:t>
      </w:r>
    </w:p>
    <w:p w14:paraId="20A5062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unit describes the systems used in Internal Audit.</w:t>
      </w:r>
    </w:p>
    <w:p w14:paraId="75E93C7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b/>
          <w:lang w:val="en"/>
        </w:rPr>
        <w:t>Duration of Unit:</w:t>
      </w:r>
      <w:r w:rsidRPr="00F749F1">
        <w:rPr>
          <w:rFonts w:ascii="Century Gothic" w:eastAsia="Century Gothic" w:hAnsi="Century Gothic" w:cs="Century Gothic"/>
          <w:lang w:val="en"/>
        </w:rPr>
        <w:t xml:space="preserve"> 30Mins.</w:t>
      </w:r>
    </w:p>
    <w:p w14:paraId="0FC078B8"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General Objective</w:t>
      </w:r>
    </w:p>
    <w:p w14:paraId="65E3F13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course unit will enable the Management trainees to have an overview of the Teammates system and the Data analytics tools in use in Internal Audit</w:t>
      </w:r>
    </w:p>
    <w:p w14:paraId="74A920DE"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Specific Learning Outcomes</w:t>
      </w:r>
    </w:p>
    <w:p w14:paraId="175EE1B5"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At the end of the training session the trainee will be able to:</w:t>
      </w:r>
    </w:p>
    <w:p w14:paraId="2E059660" w14:textId="3D5A460A" w:rsidR="00F749F1" w:rsidRPr="00F749F1" w:rsidRDefault="00F749F1" w:rsidP="0098726C">
      <w:pPr>
        <w:numPr>
          <w:ilvl w:val="0"/>
          <w:numId w:val="154"/>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Appreciate the role of </w:t>
      </w:r>
      <w:r w:rsidR="00170171" w:rsidRPr="00F749F1">
        <w:rPr>
          <w:rFonts w:ascii="Century Gothic" w:eastAsia="Century Gothic" w:hAnsi="Century Gothic" w:cs="Century Gothic"/>
          <w:lang w:val="en"/>
        </w:rPr>
        <w:t>Teammate system</w:t>
      </w:r>
      <w:r w:rsidRPr="00F749F1">
        <w:rPr>
          <w:rFonts w:ascii="Century Gothic" w:eastAsia="Century Gothic" w:hAnsi="Century Gothic" w:cs="Century Gothic"/>
          <w:lang w:val="en"/>
        </w:rPr>
        <w:t xml:space="preserve"> and </w:t>
      </w:r>
      <w:r w:rsidR="00170171" w:rsidRPr="00F749F1">
        <w:rPr>
          <w:rFonts w:ascii="Century Gothic" w:eastAsia="Century Gothic" w:hAnsi="Century Gothic" w:cs="Century Gothic"/>
          <w:lang w:val="en"/>
        </w:rPr>
        <w:t>Teammate</w:t>
      </w:r>
      <w:r w:rsidRPr="00F749F1">
        <w:rPr>
          <w:rFonts w:ascii="Century Gothic" w:eastAsia="Century Gothic" w:hAnsi="Century Gothic" w:cs="Century Gothic"/>
          <w:lang w:val="en"/>
        </w:rPr>
        <w:t xml:space="preserve"> analytics in the Internal Audit process</w:t>
      </w:r>
    </w:p>
    <w:p w14:paraId="2766AE81"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Unit Content</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2700"/>
        <w:gridCol w:w="4945"/>
        <w:gridCol w:w="1984"/>
      </w:tblGrid>
      <w:tr w:rsidR="00F749F1" w:rsidRPr="00F749F1" w14:paraId="4809D561" w14:textId="77777777" w:rsidTr="00130822">
        <w:trPr>
          <w:trHeight w:val="300"/>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941453C"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Topic  3: Audit management systems/Data analytics</w:t>
            </w:r>
          </w:p>
        </w:tc>
      </w:tr>
      <w:tr w:rsidR="00F749F1" w:rsidRPr="00F749F1" w14:paraId="736C9AF0" w14:textId="77777777" w:rsidTr="00130822">
        <w:trPr>
          <w:trHeight w:val="245"/>
        </w:trPr>
        <w:tc>
          <w:tcPr>
            <w:tcW w:w="27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C4BC820"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Sub topic</w:t>
            </w:r>
          </w:p>
        </w:tc>
        <w:tc>
          <w:tcPr>
            <w:tcW w:w="4945" w:type="dxa"/>
            <w:tcBorders>
              <w:top w:val="nil"/>
              <w:left w:val="nil"/>
              <w:bottom w:val="single" w:sz="8" w:space="0" w:color="000000"/>
              <w:right w:val="single" w:sz="8" w:space="0" w:color="000000"/>
            </w:tcBorders>
            <w:tcMar>
              <w:top w:w="0" w:type="dxa"/>
              <w:left w:w="100" w:type="dxa"/>
              <w:bottom w:w="0" w:type="dxa"/>
              <w:right w:w="100" w:type="dxa"/>
            </w:tcMar>
          </w:tcPr>
          <w:p w14:paraId="42493DF4"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b/>
                <w:lang w:val="en"/>
              </w:rPr>
              <w:t>Content</w:t>
            </w:r>
          </w:p>
        </w:tc>
        <w:tc>
          <w:tcPr>
            <w:tcW w:w="1984" w:type="dxa"/>
            <w:tcBorders>
              <w:top w:val="nil"/>
              <w:left w:val="nil"/>
              <w:bottom w:val="single" w:sz="8" w:space="0" w:color="000000"/>
              <w:right w:val="single" w:sz="8" w:space="0" w:color="000000"/>
            </w:tcBorders>
            <w:tcMar>
              <w:top w:w="0" w:type="dxa"/>
              <w:left w:w="100" w:type="dxa"/>
              <w:bottom w:w="0" w:type="dxa"/>
              <w:right w:w="100" w:type="dxa"/>
            </w:tcMar>
          </w:tcPr>
          <w:p w14:paraId="0EDA9AA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b/>
                <w:lang w:val="en"/>
              </w:rPr>
              <w:t>Duration ( Hrs )</w:t>
            </w:r>
          </w:p>
        </w:tc>
      </w:tr>
      <w:tr w:rsidR="00F749F1" w:rsidRPr="00F749F1" w14:paraId="6AA096CC" w14:textId="77777777" w:rsidTr="00130822">
        <w:trPr>
          <w:trHeight w:val="949"/>
        </w:trPr>
        <w:tc>
          <w:tcPr>
            <w:tcW w:w="27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80DCF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TeamMate system</w:t>
            </w:r>
          </w:p>
        </w:tc>
        <w:tc>
          <w:tcPr>
            <w:tcW w:w="4945" w:type="dxa"/>
            <w:tcBorders>
              <w:top w:val="nil"/>
              <w:left w:val="nil"/>
              <w:bottom w:val="single" w:sz="8" w:space="0" w:color="000000"/>
              <w:right w:val="single" w:sz="8" w:space="0" w:color="000000"/>
            </w:tcBorders>
            <w:tcMar>
              <w:top w:w="0" w:type="dxa"/>
              <w:left w:w="100" w:type="dxa"/>
              <w:bottom w:w="0" w:type="dxa"/>
              <w:right w:w="100" w:type="dxa"/>
            </w:tcMar>
          </w:tcPr>
          <w:p w14:paraId="72A9488A" w14:textId="0C06DECD" w:rsidR="00F749F1" w:rsidRPr="00F749F1" w:rsidRDefault="00D06F69"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Overview</w:t>
            </w:r>
            <w:r w:rsidR="00F749F1" w:rsidRPr="00F749F1">
              <w:rPr>
                <w:rFonts w:ascii="Century Gothic" w:eastAsia="Century Gothic" w:hAnsi="Century Gothic" w:cs="Century Gothic"/>
                <w:lang w:val="en"/>
              </w:rPr>
              <w:t xml:space="preserve"> </w:t>
            </w:r>
            <w:r w:rsidR="00170171" w:rsidRPr="00F749F1">
              <w:rPr>
                <w:rFonts w:ascii="Century Gothic" w:eastAsia="Century Gothic" w:hAnsi="Century Gothic" w:cs="Century Gothic"/>
                <w:lang w:val="en"/>
              </w:rPr>
              <w:t>of Teammate</w:t>
            </w:r>
          </w:p>
          <w:p w14:paraId="6350D669" w14:textId="0FAAD9E5"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Various perspectives in </w:t>
            </w:r>
            <w:r w:rsidR="00170171" w:rsidRPr="00F749F1">
              <w:rPr>
                <w:rFonts w:ascii="Century Gothic" w:eastAsia="Century Gothic" w:hAnsi="Century Gothic" w:cs="Century Gothic"/>
                <w:lang w:val="en"/>
              </w:rPr>
              <w:t>Teammate</w:t>
            </w:r>
          </w:p>
          <w:p w14:paraId="2F3E52C9" w14:textId="4C8842A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Follow up mechanisms in </w:t>
            </w:r>
            <w:r w:rsidR="00170171" w:rsidRPr="00F749F1">
              <w:rPr>
                <w:rFonts w:ascii="Century Gothic" w:eastAsia="Century Gothic" w:hAnsi="Century Gothic" w:cs="Century Gothic"/>
                <w:lang w:val="en"/>
              </w:rPr>
              <w:t>Teammate</w:t>
            </w:r>
          </w:p>
          <w:p w14:paraId="04FABE4B"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Updating Issues in TeamMate</w:t>
            </w:r>
          </w:p>
          <w:p w14:paraId="2262EB7C"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Review of Issues in TeamMate</w:t>
            </w:r>
          </w:p>
          <w:p w14:paraId="47F0BC4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Releasing of Issues in TeamMate.</w:t>
            </w:r>
          </w:p>
        </w:tc>
        <w:tc>
          <w:tcPr>
            <w:tcW w:w="1984" w:type="dxa"/>
            <w:tcBorders>
              <w:top w:val="nil"/>
              <w:left w:val="nil"/>
              <w:bottom w:val="single" w:sz="8" w:space="0" w:color="000000"/>
              <w:right w:val="single" w:sz="8" w:space="0" w:color="000000"/>
            </w:tcBorders>
            <w:tcMar>
              <w:top w:w="0" w:type="dxa"/>
              <w:left w:w="100" w:type="dxa"/>
              <w:bottom w:w="0" w:type="dxa"/>
              <w:right w:w="100" w:type="dxa"/>
            </w:tcMar>
          </w:tcPr>
          <w:p w14:paraId="7973CD8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0.25</w:t>
            </w:r>
          </w:p>
        </w:tc>
      </w:tr>
      <w:tr w:rsidR="00F749F1" w:rsidRPr="00F749F1" w14:paraId="02980FD7" w14:textId="77777777" w:rsidTr="00130822">
        <w:trPr>
          <w:trHeight w:val="1365"/>
        </w:trPr>
        <w:tc>
          <w:tcPr>
            <w:tcW w:w="2700"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2DC5F989"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TeamMate Analytics</w:t>
            </w:r>
          </w:p>
        </w:tc>
        <w:tc>
          <w:tcPr>
            <w:tcW w:w="4945" w:type="dxa"/>
            <w:tcBorders>
              <w:top w:val="nil"/>
              <w:left w:val="nil"/>
              <w:bottom w:val="single" w:sz="4" w:space="0" w:color="auto"/>
              <w:right w:val="single" w:sz="8" w:space="0" w:color="000000"/>
            </w:tcBorders>
            <w:tcMar>
              <w:top w:w="0" w:type="dxa"/>
              <w:left w:w="100" w:type="dxa"/>
              <w:bottom w:w="0" w:type="dxa"/>
              <w:right w:w="100" w:type="dxa"/>
            </w:tcMar>
          </w:tcPr>
          <w:p w14:paraId="1F02C60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Overview of TeamMate analytics</w:t>
            </w:r>
          </w:p>
          <w:p w14:paraId="4874ACE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Application of TeamMate analytics</w:t>
            </w:r>
          </w:p>
        </w:tc>
        <w:tc>
          <w:tcPr>
            <w:tcW w:w="1984" w:type="dxa"/>
            <w:tcBorders>
              <w:top w:val="nil"/>
              <w:left w:val="nil"/>
              <w:bottom w:val="single" w:sz="4" w:space="0" w:color="auto"/>
              <w:right w:val="single" w:sz="8" w:space="0" w:color="000000"/>
            </w:tcBorders>
            <w:tcMar>
              <w:top w:w="0" w:type="dxa"/>
              <w:left w:w="100" w:type="dxa"/>
              <w:bottom w:w="0" w:type="dxa"/>
              <w:right w:w="100" w:type="dxa"/>
            </w:tcMar>
          </w:tcPr>
          <w:p w14:paraId="3F1ACF86"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0.25</w:t>
            </w:r>
          </w:p>
        </w:tc>
      </w:tr>
      <w:tr w:rsidR="00F749F1" w:rsidRPr="00F749F1" w14:paraId="46501C7E" w14:textId="77777777" w:rsidTr="00130822">
        <w:trPr>
          <w:trHeight w:val="374"/>
        </w:trPr>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A45B83" w14:textId="77777777" w:rsidR="00F749F1" w:rsidRPr="00F749F1" w:rsidRDefault="00F749F1" w:rsidP="00F749F1">
            <w:pPr>
              <w:spacing w:line="276" w:lineRule="auto"/>
              <w:jc w:val="both"/>
              <w:rPr>
                <w:rFonts w:ascii="Century Gothic" w:eastAsia="Century Gothic" w:hAnsi="Century Gothic" w:cs="Century Gothic"/>
                <w:b/>
                <w:lang w:val="en"/>
              </w:rPr>
            </w:pPr>
          </w:p>
        </w:tc>
        <w:tc>
          <w:tcPr>
            <w:tcW w:w="49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57711C" w14:textId="77777777" w:rsidR="00F749F1" w:rsidRPr="00F749F1" w:rsidRDefault="00F749F1" w:rsidP="00F749F1">
            <w:pPr>
              <w:spacing w:line="276" w:lineRule="auto"/>
              <w:jc w:val="both"/>
              <w:rPr>
                <w:rFonts w:ascii="Century Gothic" w:eastAsia="Century Gothic" w:hAnsi="Century Gothic" w:cs="Century Gothic"/>
                <w:b/>
                <w:bCs/>
                <w:lang w:val="en"/>
              </w:rPr>
            </w:pPr>
            <w:r w:rsidRPr="00F749F1">
              <w:rPr>
                <w:rFonts w:ascii="Century Gothic" w:eastAsia="Century Gothic" w:hAnsi="Century Gothic" w:cs="Century Gothic"/>
                <w:b/>
                <w:bCs/>
                <w:lang w:val="en"/>
              </w:rPr>
              <w:t>Total</w:t>
            </w:r>
          </w:p>
        </w:tc>
        <w:tc>
          <w:tcPr>
            <w:tcW w:w="198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9AF25A" w14:textId="77777777" w:rsidR="00F749F1" w:rsidRPr="00F749F1" w:rsidRDefault="00F749F1" w:rsidP="00F749F1">
            <w:pPr>
              <w:spacing w:line="276" w:lineRule="auto"/>
              <w:jc w:val="both"/>
              <w:rPr>
                <w:rFonts w:ascii="Century Gothic" w:eastAsia="Century Gothic" w:hAnsi="Century Gothic" w:cs="Century Gothic"/>
                <w:b/>
                <w:bCs/>
                <w:lang w:val="en"/>
              </w:rPr>
            </w:pPr>
            <w:r w:rsidRPr="00F749F1">
              <w:rPr>
                <w:rFonts w:ascii="Century Gothic" w:eastAsia="Century Gothic" w:hAnsi="Century Gothic" w:cs="Century Gothic"/>
                <w:b/>
                <w:bCs/>
                <w:lang w:val="en"/>
              </w:rPr>
              <w:t>0.5</w:t>
            </w:r>
          </w:p>
        </w:tc>
      </w:tr>
    </w:tbl>
    <w:p w14:paraId="0A61F7A7" w14:textId="77777777" w:rsidR="00F749F1" w:rsidRPr="00F749F1" w:rsidRDefault="00F749F1" w:rsidP="00F749F1">
      <w:pPr>
        <w:spacing w:line="276" w:lineRule="auto"/>
        <w:jc w:val="both"/>
        <w:rPr>
          <w:rFonts w:ascii="Century Gothic" w:eastAsia="Century Gothic" w:hAnsi="Century Gothic" w:cs="Century Gothic"/>
          <w:lang w:val="en"/>
        </w:rPr>
      </w:pPr>
    </w:p>
    <w:p w14:paraId="6B66680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bookmarkStart w:id="78" w:name="_9rs8fimf3wk" w:colFirst="0" w:colLast="0"/>
      <w:bookmarkEnd w:id="78"/>
      <w:r w:rsidRPr="00F749F1">
        <w:rPr>
          <w:rFonts w:ascii="Century Gothic" w:eastAsia="Century Gothic" w:hAnsi="Century Gothic" w:cs="Century Gothic"/>
          <w:lang w:val="en"/>
        </w:rPr>
        <w:t>U</w:t>
      </w:r>
      <w:r w:rsidRPr="00F749F1">
        <w:rPr>
          <w:rFonts w:ascii="Century Gothic" w:eastAsia="Century Gothic" w:hAnsi="Century Gothic" w:cs="Century Gothic"/>
          <w:b/>
          <w:lang w:val="en"/>
        </w:rPr>
        <w:t>NIT 4: REPORTING AND FOLLOW UP</w:t>
      </w:r>
    </w:p>
    <w:p w14:paraId="52B1D4BF"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 xml:space="preserve"> Unit Description</w:t>
      </w:r>
    </w:p>
    <w:p w14:paraId="0B3B752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unit describes the knowledge and skills required by the Graduate Engineer to prepare a formal report after field work and follow up Mechanism for the agreed recommendations</w:t>
      </w:r>
    </w:p>
    <w:p w14:paraId="030979B7"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r w:rsidRPr="00F749F1">
        <w:rPr>
          <w:rFonts w:ascii="Century Gothic" w:eastAsia="Century Gothic" w:hAnsi="Century Gothic" w:cs="Century Gothic"/>
          <w:b/>
          <w:lang w:val="en"/>
        </w:rPr>
        <w:t>Duration of Unit: 30 Mins.</w:t>
      </w:r>
    </w:p>
    <w:p w14:paraId="1D8F0539"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General Objective</w:t>
      </w:r>
    </w:p>
    <w:p w14:paraId="12C827D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This course unit will enable the Graduate Engineers to prepare a formal report after the exit meeting and update issues in TeamMate for follow-up.</w:t>
      </w:r>
    </w:p>
    <w:p w14:paraId="23AD1C3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Specific Learning Outcomes</w:t>
      </w:r>
    </w:p>
    <w:p w14:paraId="431FBA1A"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At the end of the training session the trainee will be able to:</w:t>
      </w:r>
    </w:p>
    <w:p w14:paraId="33334EAA" w14:textId="4411B53B" w:rsidR="00F749F1" w:rsidRPr="00F749F1" w:rsidRDefault="00F749F1" w:rsidP="0098726C">
      <w:pPr>
        <w:numPr>
          <w:ilvl w:val="0"/>
          <w:numId w:val="156"/>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Describe qualities of a </w:t>
      </w:r>
      <w:r w:rsidR="00977884" w:rsidRPr="00F749F1">
        <w:rPr>
          <w:rFonts w:ascii="Century Gothic" w:eastAsia="Century Gothic" w:hAnsi="Century Gothic" w:cs="Century Gothic"/>
          <w:lang w:val="en"/>
        </w:rPr>
        <w:t>good audit</w:t>
      </w:r>
      <w:r w:rsidRPr="00F749F1">
        <w:rPr>
          <w:rFonts w:ascii="Century Gothic" w:eastAsia="Century Gothic" w:hAnsi="Century Gothic" w:cs="Century Gothic"/>
          <w:lang w:val="en"/>
        </w:rPr>
        <w:t xml:space="preserve"> report</w:t>
      </w:r>
    </w:p>
    <w:p w14:paraId="525D93B8" w14:textId="384E2A0B" w:rsidR="00F749F1" w:rsidRPr="00F749F1" w:rsidRDefault="00F749F1" w:rsidP="0098726C">
      <w:pPr>
        <w:numPr>
          <w:ilvl w:val="0"/>
          <w:numId w:val="156"/>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Identify the structure </w:t>
      </w:r>
      <w:r w:rsidR="00977884" w:rsidRPr="00F749F1">
        <w:rPr>
          <w:rFonts w:ascii="Century Gothic" w:eastAsia="Century Gothic" w:hAnsi="Century Gothic" w:cs="Century Gothic"/>
          <w:lang w:val="en"/>
        </w:rPr>
        <w:t>of an</w:t>
      </w:r>
      <w:r w:rsidRPr="00F749F1">
        <w:rPr>
          <w:rFonts w:ascii="Century Gothic" w:eastAsia="Century Gothic" w:hAnsi="Century Gothic" w:cs="Century Gothic"/>
          <w:lang w:val="en"/>
        </w:rPr>
        <w:t xml:space="preserve"> Internal audit report</w:t>
      </w:r>
    </w:p>
    <w:p w14:paraId="6AF8CA04" w14:textId="6865F865" w:rsidR="00F749F1" w:rsidRPr="00F749F1" w:rsidRDefault="00F749F1" w:rsidP="0098726C">
      <w:pPr>
        <w:numPr>
          <w:ilvl w:val="0"/>
          <w:numId w:val="156"/>
        </w:num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Update issues for follow </w:t>
      </w:r>
      <w:r w:rsidR="00977884" w:rsidRPr="00F749F1">
        <w:rPr>
          <w:rFonts w:ascii="Century Gothic" w:eastAsia="Century Gothic" w:hAnsi="Century Gothic" w:cs="Century Gothic"/>
          <w:lang w:val="en"/>
        </w:rPr>
        <w:t>up in</w:t>
      </w:r>
      <w:r w:rsidRPr="00F749F1">
        <w:rPr>
          <w:rFonts w:ascii="Century Gothic" w:eastAsia="Century Gothic" w:hAnsi="Century Gothic" w:cs="Century Gothic"/>
          <w:lang w:val="en"/>
        </w:rPr>
        <w:t xml:space="preserve"> Team</w:t>
      </w:r>
      <w:r w:rsidR="00977884">
        <w:rPr>
          <w:rFonts w:ascii="Century Gothic" w:eastAsia="Century Gothic" w:hAnsi="Century Gothic" w:cs="Century Gothic"/>
          <w:lang w:val="en"/>
        </w:rPr>
        <w:t xml:space="preserve"> </w:t>
      </w:r>
      <w:r w:rsidRPr="00F749F1">
        <w:rPr>
          <w:rFonts w:ascii="Century Gothic" w:eastAsia="Century Gothic" w:hAnsi="Century Gothic" w:cs="Century Gothic"/>
          <w:lang w:val="en"/>
        </w:rPr>
        <w:t>Mate</w:t>
      </w:r>
    </w:p>
    <w:p w14:paraId="656AE2ED"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lang w:val="en"/>
        </w:rPr>
        <w:t xml:space="preserve">  </w:t>
      </w:r>
      <w:r w:rsidRPr="00F749F1">
        <w:rPr>
          <w:rFonts w:ascii="Century Gothic" w:eastAsia="Century Gothic" w:hAnsi="Century Gothic" w:cs="Century Gothic"/>
          <w:b/>
          <w:lang w:val="en"/>
        </w:rPr>
        <w:t>Unit Content</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2610"/>
        <w:gridCol w:w="4893"/>
        <w:gridCol w:w="1985"/>
      </w:tblGrid>
      <w:tr w:rsidR="00F749F1" w:rsidRPr="00F749F1" w14:paraId="56358BBB" w14:textId="77777777" w:rsidTr="00130822">
        <w:trPr>
          <w:trHeight w:val="300"/>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A6A6A6"/>
            <w:tcMar>
              <w:top w:w="0" w:type="dxa"/>
              <w:left w:w="100" w:type="dxa"/>
              <w:bottom w:w="0" w:type="dxa"/>
              <w:right w:w="100" w:type="dxa"/>
            </w:tcMar>
          </w:tcPr>
          <w:p w14:paraId="50909874" w14:textId="77777777" w:rsidR="00F749F1" w:rsidRPr="00F749F1" w:rsidRDefault="00F749F1" w:rsidP="00F749F1">
            <w:pPr>
              <w:spacing w:line="276" w:lineRule="auto"/>
              <w:jc w:val="both"/>
              <w:rPr>
                <w:rFonts w:ascii="Century Gothic" w:eastAsia="Century Gothic" w:hAnsi="Century Gothic" w:cs="Century Gothic"/>
                <w:b/>
                <w:lang w:val="en"/>
              </w:rPr>
            </w:pPr>
            <w:r w:rsidRPr="00F749F1">
              <w:rPr>
                <w:rFonts w:ascii="Century Gothic" w:eastAsia="Century Gothic" w:hAnsi="Century Gothic" w:cs="Century Gothic"/>
                <w:b/>
                <w:lang w:val="en"/>
              </w:rPr>
              <w:t>Topic  4: Reporting and follow-ups</w:t>
            </w:r>
          </w:p>
        </w:tc>
      </w:tr>
      <w:tr w:rsidR="00F749F1" w:rsidRPr="00F749F1" w14:paraId="10572A8B" w14:textId="77777777" w:rsidTr="00130822">
        <w:trPr>
          <w:trHeight w:val="2910"/>
        </w:trPr>
        <w:tc>
          <w:tcPr>
            <w:tcW w:w="26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F3E6CDC"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Audit Reporting and follow-up</w:t>
            </w:r>
          </w:p>
          <w:p w14:paraId="78E30B49" w14:textId="77777777" w:rsidR="00F749F1" w:rsidRPr="00F749F1" w:rsidRDefault="00F749F1" w:rsidP="00F749F1">
            <w:pPr>
              <w:spacing w:line="276" w:lineRule="auto"/>
              <w:jc w:val="both"/>
              <w:rPr>
                <w:rFonts w:ascii="Century Gothic" w:eastAsia="Century Gothic" w:hAnsi="Century Gothic" w:cs="Century Gothic"/>
                <w:lang w:val="en"/>
              </w:rPr>
            </w:pPr>
          </w:p>
          <w:p w14:paraId="3934E7C8" w14:textId="77777777" w:rsidR="00F749F1" w:rsidRPr="00F749F1" w:rsidRDefault="00F749F1" w:rsidP="00F749F1">
            <w:pPr>
              <w:spacing w:line="276" w:lineRule="auto"/>
              <w:jc w:val="both"/>
              <w:rPr>
                <w:rFonts w:ascii="Century Gothic" w:eastAsia="Century Gothic" w:hAnsi="Century Gothic" w:cs="Century Gothic"/>
                <w:lang w:val="en"/>
              </w:rPr>
            </w:pPr>
          </w:p>
          <w:p w14:paraId="3DACABAA" w14:textId="77777777" w:rsidR="00F749F1" w:rsidRPr="00F749F1" w:rsidRDefault="00F749F1" w:rsidP="00F749F1">
            <w:pPr>
              <w:spacing w:line="276" w:lineRule="auto"/>
              <w:jc w:val="both"/>
              <w:rPr>
                <w:rFonts w:ascii="Century Gothic" w:eastAsia="Century Gothic" w:hAnsi="Century Gothic" w:cs="Century Gothic"/>
                <w:lang w:val="en"/>
              </w:rPr>
            </w:pPr>
          </w:p>
        </w:tc>
        <w:tc>
          <w:tcPr>
            <w:tcW w:w="4893" w:type="dxa"/>
            <w:tcBorders>
              <w:top w:val="nil"/>
              <w:left w:val="nil"/>
              <w:bottom w:val="single" w:sz="8" w:space="0" w:color="000000"/>
              <w:right w:val="single" w:sz="8" w:space="0" w:color="000000"/>
            </w:tcBorders>
            <w:tcMar>
              <w:top w:w="0" w:type="dxa"/>
              <w:left w:w="100" w:type="dxa"/>
              <w:bottom w:w="0" w:type="dxa"/>
              <w:right w:w="100" w:type="dxa"/>
            </w:tcMar>
          </w:tcPr>
          <w:p w14:paraId="24426197"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Qualities of Good Internal Audit Reports</w:t>
            </w:r>
          </w:p>
          <w:p w14:paraId="21A6A69D"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Structure of audit report</w:t>
            </w:r>
          </w:p>
          <w:p w14:paraId="115296D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Distribution of reports</w:t>
            </w:r>
          </w:p>
          <w:p w14:paraId="2870E290"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Implementation of audit recommendations Follow-up mechanisms</w:t>
            </w:r>
          </w:p>
        </w:tc>
        <w:tc>
          <w:tcPr>
            <w:tcW w:w="1985" w:type="dxa"/>
            <w:tcBorders>
              <w:top w:val="nil"/>
              <w:left w:val="nil"/>
              <w:bottom w:val="single" w:sz="8" w:space="0" w:color="000000"/>
              <w:right w:val="single" w:sz="8" w:space="0" w:color="000000"/>
            </w:tcBorders>
            <w:tcMar>
              <w:top w:w="0" w:type="dxa"/>
              <w:left w:w="100" w:type="dxa"/>
              <w:bottom w:w="0" w:type="dxa"/>
              <w:right w:w="100" w:type="dxa"/>
            </w:tcMar>
          </w:tcPr>
          <w:p w14:paraId="0DB073D9"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455914E3" w14:textId="77777777" w:rsidR="00F749F1" w:rsidRPr="00F749F1"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0.5</w:t>
            </w:r>
          </w:p>
          <w:p w14:paraId="05832621" w14:textId="77777777" w:rsidR="00F749F1" w:rsidRPr="00F749F1" w:rsidRDefault="00F749F1" w:rsidP="00F749F1">
            <w:pPr>
              <w:spacing w:line="276" w:lineRule="auto"/>
              <w:jc w:val="both"/>
              <w:rPr>
                <w:rFonts w:ascii="Century Gothic" w:eastAsia="Century Gothic" w:hAnsi="Century Gothic" w:cs="Century Gothic"/>
                <w:lang w:val="en"/>
              </w:rPr>
            </w:pPr>
          </w:p>
          <w:p w14:paraId="135A756A" w14:textId="77777777" w:rsidR="00F749F1" w:rsidRPr="00F749F1" w:rsidRDefault="00F749F1" w:rsidP="00F749F1">
            <w:pPr>
              <w:spacing w:line="276" w:lineRule="auto"/>
              <w:jc w:val="both"/>
              <w:rPr>
                <w:rFonts w:ascii="Century Gothic" w:eastAsia="Century Gothic" w:hAnsi="Century Gothic" w:cs="Century Gothic"/>
                <w:lang w:val="en"/>
              </w:rPr>
            </w:pPr>
          </w:p>
        </w:tc>
      </w:tr>
    </w:tbl>
    <w:p w14:paraId="7B07D176" w14:textId="5C00A76F" w:rsidR="008F3C30" w:rsidRDefault="00F749F1" w:rsidP="00F749F1">
      <w:pPr>
        <w:spacing w:line="276" w:lineRule="auto"/>
        <w:jc w:val="both"/>
        <w:rPr>
          <w:rFonts w:ascii="Century Gothic" w:eastAsia="Century Gothic" w:hAnsi="Century Gothic" w:cs="Century Gothic"/>
          <w:lang w:val="en"/>
        </w:rPr>
      </w:pPr>
      <w:r w:rsidRPr="00F749F1">
        <w:rPr>
          <w:rFonts w:ascii="Century Gothic" w:eastAsia="Century Gothic" w:hAnsi="Century Gothic" w:cs="Century Gothic"/>
          <w:lang w:val="en"/>
        </w:rPr>
        <w:t xml:space="preserve"> </w:t>
      </w:r>
    </w:p>
    <w:p w14:paraId="0B7BE90A" w14:textId="77777777" w:rsidR="008F3C30" w:rsidRDefault="008F3C30" w:rsidP="008F3C30">
      <w:pPr>
        <w:rPr>
          <w:rFonts w:ascii="Century Gothic" w:eastAsia="Century Gothic" w:hAnsi="Century Gothic" w:cs="Century Gothic"/>
          <w:b/>
          <w:lang w:val="en"/>
        </w:rPr>
      </w:pPr>
    </w:p>
    <w:p w14:paraId="1B76AAF4" w14:textId="47BBD234" w:rsidR="008F3C30" w:rsidRPr="008F3C30" w:rsidRDefault="008F3C30" w:rsidP="00E860D6">
      <w:pPr>
        <w:pStyle w:val="Heading2"/>
        <w:spacing w:line="276" w:lineRule="auto"/>
        <w:jc w:val="both"/>
        <w:rPr>
          <w:rFonts w:ascii="Century Gothic" w:eastAsia="Century Gothic" w:hAnsi="Century Gothic" w:cs="Century Gothic"/>
          <w:i w:val="0"/>
          <w:sz w:val="24"/>
          <w:szCs w:val="24"/>
        </w:rPr>
      </w:pPr>
      <w:bookmarkStart w:id="79" w:name="_Toc197611383"/>
      <w:r w:rsidRPr="008F3C30">
        <w:rPr>
          <w:rFonts w:ascii="Century Gothic" w:eastAsia="Century Gothic" w:hAnsi="Century Gothic" w:cs="Century Gothic"/>
          <w:i w:val="0"/>
          <w:sz w:val="24"/>
          <w:szCs w:val="24"/>
        </w:rPr>
        <w:t xml:space="preserve">UNIT </w:t>
      </w:r>
      <w:r w:rsidRPr="00E860D6">
        <w:rPr>
          <w:rFonts w:ascii="Century Gothic" w:eastAsia="Century Gothic" w:hAnsi="Century Gothic" w:cs="Century Gothic"/>
          <w:i w:val="0"/>
          <w:sz w:val="24"/>
          <w:szCs w:val="24"/>
        </w:rPr>
        <w:t>2</w:t>
      </w:r>
      <w:r w:rsidRPr="008F3C30">
        <w:rPr>
          <w:rFonts w:ascii="Century Gothic" w:eastAsia="Century Gothic" w:hAnsi="Century Gothic" w:cs="Century Gothic"/>
          <w:i w:val="0"/>
          <w:sz w:val="24"/>
          <w:szCs w:val="24"/>
        </w:rPr>
        <w:t>6: SAFETY, HEALTH AND ENVIRONMENT</w:t>
      </w:r>
      <w:bookmarkEnd w:id="79"/>
    </w:p>
    <w:p w14:paraId="278E48AD" w14:textId="1036C4B0" w:rsidR="001E0630" w:rsidRDefault="001E0630" w:rsidP="001E0630">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w:t>
      </w:r>
      <w:r w:rsidR="0055192F">
        <w:rPr>
          <w:rFonts w:ascii="Century Gothic" w:eastAsia="Century Gothic" w:hAnsi="Century Gothic" w:cs="Century Gothic"/>
          <w:color w:val="366091"/>
        </w:rPr>
        <w:t>E</w:t>
      </w:r>
      <w:r>
        <w:rPr>
          <w:rFonts w:ascii="Century Gothic" w:eastAsia="Century Gothic" w:hAnsi="Century Gothic" w:cs="Century Gothic"/>
          <w:color w:val="366091"/>
        </w:rPr>
        <w:t>E 026)</w:t>
      </w:r>
    </w:p>
    <w:p w14:paraId="65489B61" w14:textId="77777777" w:rsidR="001E0630" w:rsidRDefault="001E0630" w:rsidP="008F3C30">
      <w:pPr>
        <w:rPr>
          <w:rFonts w:ascii="Century Gothic" w:eastAsia="Century Gothic" w:hAnsi="Century Gothic" w:cs="Century Gothic"/>
          <w:b/>
          <w:lang w:val="en"/>
        </w:rPr>
      </w:pPr>
    </w:p>
    <w:p w14:paraId="32891614" w14:textId="1F283A13"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INTRODUCTION</w:t>
      </w:r>
    </w:p>
    <w:p w14:paraId="5020C306"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This Management Trainee Curriculum is designed to provide the Management Trainees with the relevant background information, practical knowledge, and skills that are necessary to ensure professional implementation of work procedures in all aspects of Safety, Health and Environment and smooth integration into the workforce. It also involves exposing the trainees to the general operation of The Kenya Power.</w:t>
      </w:r>
    </w:p>
    <w:p w14:paraId="13E69B25"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 xml:space="preserve"> This training will be implemented by the SHE Department. The training will comprise both theory and practical aspects, through rotation within the various sections within the department where the appointed sectional trainers will handle the training.</w:t>
      </w:r>
    </w:p>
    <w:p w14:paraId="10DA8561"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The Management Trainees will be required to observe both the Company’s Code of Conduct and professional ethics during the period of this training and thereafter.</w:t>
      </w:r>
    </w:p>
    <w:p w14:paraId="2A3B90CA" w14:textId="77777777"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GENERAL OBJECTIVE</w:t>
      </w:r>
    </w:p>
    <w:p w14:paraId="4A2E51DA"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The general objective of the training is to:</w:t>
      </w:r>
    </w:p>
    <w:p w14:paraId="6E06E212"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Equip Trainees with knowledge and skills to promote a safe and healthy working environment by understanding applicable protocols, standards, and practices, ensuring compliance with legal and regulatory requirements and fostering a culture of safety and sustainability within the organization.</w:t>
      </w:r>
    </w:p>
    <w:p w14:paraId="191BD07E" w14:textId="77777777"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The Specific Objectives of the training</w:t>
      </w:r>
    </w:p>
    <w:p w14:paraId="5B1A204D"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1.1.1.   Introduce the trainees to the SHE department, the various sections in the Department and provide them with knowledge on the mandate of the SHE Department and its relationship with other departments and divisions within the Company.</w:t>
      </w:r>
    </w:p>
    <w:p w14:paraId="14562276"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1.1.2.   Provide the Management Trainees with an opportunity to practice and sharpen their Safety, Health and Environment skills through practical experience.</w:t>
      </w:r>
    </w:p>
    <w:p w14:paraId="4774BF57" w14:textId="77777777" w:rsidR="008F3C30" w:rsidRPr="008F3C30" w:rsidRDefault="008F3C30" w:rsidP="008F3C30">
      <w:pPr>
        <w:rPr>
          <w:rFonts w:ascii="Century Gothic" w:eastAsia="Century Gothic" w:hAnsi="Century Gothic" w:cs="Century Gothic"/>
          <w:lang w:val="en"/>
        </w:rPr>
      </w:pPr>
      <w:r w:rsidRPr="008F3C30">
        <w:rPr>
          <w:rFonts w:ascii="Century Gothic" w:eastAsia="Century Gothic" w:hAnsi="Century Gothic" w:cs="Century Gothic"/>
          <w:lang w:val="en"/>
        </w:rPr>
        <w:t>1.1.3.   Equip Management Trainees with an in-depth understanding of workplace safety regulations and electricity subsector-specific safety standards, ensuring compliance with legal requirements and best practices.</w:t>
      </w:r>
    </w:p>
    <w:p w14:paraId="64DD4877" w14:textId="77777777"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Unit Content</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818"/>
        <w:gridCol w:w="232"/>
        <w:gridCol w:w="4083"/>
        <w:gridCol w:w="654"/>
        <w:gridCol w:w="1572"/>
      </w:tblGrid>
      <w:tr w:rsidR="008F3C30" w:rsidRPr="00BA1864" w14:paraId="4F0E316E" w14:textId="77777777" w:rsidTr="00B52D0E">
        <w:trPr>
          <w:trHeight w:val="300"/>
        </w:trPr>
        <w:tc>
          <w:tcPr>
            <w:tcW w:w="9359" w:type="dxa"/>
            <w:gridSpan w:val="5"/>
            <w:tcBorders>
              <w:top w:val="single" w:sz="8" w:space="0" w:color="000000"/>
              <w:left w:val="single" w:sz="8" w:space="0" w:color="000000"/>
              <w:bottom w:val="single" w:sz="8" w:space="0" w:color="000000"/>
              <w:right w:val="single" w:sz="8" w:space="0" w:color="000000"/>
            </w:tcBorders>
            <w:shd w:val="clear" w:color="auto" w:fill="00B0F0"/>
            <w:tcMar>
              <w:top w:w="0" w:type="dxa"/>
              <w:left w:w="100" w:type="dxa"/>
              <w:bottom w:w="0" w:type="dxa"/>
              <w:right w:w="100" w:type="dxa"/>
            </w:tcMar>
          </w:tcPr>
          <w:p w14:paraId="1831F199"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Topic 1: ENVIRONMENTAL AND SOCIAL SAFETY</w:t>
            </w:r>
          </w:p>
        </w:tc>
      </w:tr>
      <w:tr w:rsidR="008F3C30" w:rsidRPr="00BA1864" w14:paraId="3B1B8D4A" w14:textId="77777777" w:rsidTr="00B52D0E">
        <w:trPr>
          <w:trHeight w:val="300"/>
        </w:trPr>
        <w:tc>
          <w:tcPr>
            <w:tcW w:w="2818"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tcPr>
          <w:p w14:paraId="6E8B214D"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Sub topic</w:t>
            </w:r>
          </w:p>
        </w:tc>
        <w:tc>
          <w:tcPr>
            <w:tcW w:w="4969" w:type="dxa"/>
            <w:gridSpan w:val="3"/>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6A8966BB"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Content</w:t>
            </w:r>
          </w:p>
        </w:tc>
        <w:tc>
          <w:tcPr>
            <w:tcW w:w="1572"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3436F32B"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Duration (hrs)</w:t>
            </w:r>
          </w:p>
        </w:tc>
      </w:tr>
      <w:tr w:rsidR="00BA1864" w:rsidRPr="00BA1864" w14:paraId="54180B92" w14:textId="77777777" w:rsidTr="003016D1">
        <w:trPr>
          <w:trHeight w:val="964"/>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2B08337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Introduction to Environmental and Social Safeguards</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4AB1F10" w14:textId="57F79752" w:rsidR="00BA1864" w:rsidRPr="00BA1864" w:rsidRDefault="00BA1864" w:rsidP="0098726C">
            <w:pPr>
              <w:pStyle w:val="NoSpacing"/>
              <w:numPr>
                <w:ilvl w:val="0"/>
                <w:numId w:val="162"/>
              </w:numPr>
              <w:rPr>
                <w:rFonts w:ascii="Century Gothic" w:eastAsia="Century Gothic" w:hAnsi="Century Gothic"/>
                <w:lang w:val="en"/>
              </w:rPr>
            </w:pPr>
            <w:r w:rsidRPr="00BA1864">
              <w:rPr>
                <w:rFonts w:ascii="Century Gothic" w:eastAsia="Century Gothic" w:hAnsi="Century Gothic"/>
                <w:lang w:val="en"/>
              </w:rPr>
              <w:t>Introduction to Environmental and Social Safeguards</w:t>
            </w:r>
          </w:p>
          <w:p w14:paraId="63D3A9E9" w14:textId="1D66FB32" w:rsidR="00BA1864" w:rsidRPr="00BA1864" w:rsidRDefault="00BA1864" w:rsidP="0098726C">
            <w:pPr>
              <w:pStyle w:val="NoSpacing"/>
              <w:numPr>
                <w:ilvl w:val="0"/>
                <w:numId w:val="162"/>
              </w:numPr>
              <w:rPr>
                <w:rFonts w:ascii="Century Gothic" w:eastAsia="Century Gothic" w:hAnsi="Century Gothic"/>
                <w:lang w:val="en"/>
              </w:rPr>
            </w:pPr>
            <w:r w:rsidRPr="00BA1864">
              <w:rPr>
                <w:rFonts w:ascii="Century Gothic" w:eastAsia="Century Gothic" w:hAnsi="Century Gothic"/>
                <w:lang w:val="en"/>
              </w:rPr>
              <w:t>Key Environmental Laws and Policies</w:t>
            </w:r>
          </w:p>
        </w:tc>
        <w:tc>
          <w:tcPr>
            <w:tcW w:w="1572" w:type="dxa"/>
            <w:vMerge w:val="restart"/>
            <w:tcBorders>
              <w:top w:val="nil"/>
              <w:left w:val="nil"/>
              <w:right w:val="single" w:sz="8" w:space="0" w:color="000000"/>
            </w:tcBorders>
            <w:tcMar>
              <w:top w:w="0" w:type="dxa"/>
              <w:left w:w="100" w:type="dxa"/>
              <w:bottom w:w="0" w:type="dxa"/>
              <w:right w:w="100" w:type="dxa"/>
            </w:tcMar>
          </w:tcPr>
          <w:p w14:paraId="4A2A4EA6" w14:textId="4E9D2E78" w:rsidR="00BA1864" w:rsidRPr="00BA1864" w:rsidRDefault="00BA1864" w:rsidP="008F3C30">
            <w:pPr>
              <w:pStyle w:val="NoSpacing"/>
              <w:rPr>
                <w:rFonts w:ascii="Century Gothic" w:eastAsia="Century Gothic" w:hAnsi="Century Gothic"/>
                <w:lang w:val="en"/>
              </w:rPr>
            </w:pPr>
            <w:r>
              <w:rPr>
                <w:rFonts w:ascii="Century Gothic" w:eastAsia="Century Gothic" w:hAnsi="Century Gothic"/>
                <w:lang w:val="en"/>
              </w:rPr>
              <w:t xml:space="preserve">2hrs </w:t>
            </w:r>
          </w:p>
        </w:tc>
      </w:tr>
      <w:tr w:rsidR="00BA1864" w:rsidRPr="00BA1864" w14:paraId="56CCD774" w14:textId="77777777" w:rsidTr="003016D1">
        <w:trPr>
          <w:trHeight w:val="1106"/>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3980D50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Environmental Impact Assessment (EIA)</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784F9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Environmental Impact Assessment</w:t>
            </w:r>
          </w:p>
          <w:p w14:paraId="089257F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EIA Regulatory Frameworks</w:t>
            </w:r>
          </w:p>
          <w:p w14:paraId="71450E6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EIA Process Overview</w:t>
            </w:r>
          </w:p>
          <w:p w14:paraId="7A91E282" w14:textId="5D827474"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Engagement</w:t>
            </w:r>
          </w:p>
        </w:tc>
        <w:tc>
          <w:tcPr>
            <w:tcW w:w="1572" w:type="dxa"/>
            <w:vMerge/>
            <w:tcBorders>
              <w:left w:val="nil"/>
              <w:right w:val="single" w:sz="8" w:space="0" w:color="000000"/>
            </w:tcBorders>
            <w:tcMar>
              <w:top w:w="0" w:type="dxa"/>
              <w:left w:w="100" w:type="dxa"/>
              <w:bottom w:w="0" w:type="dxa"/>
              <w:right w:w="100" w:type="dxa"/>
            </w:tcMar>
          </w:tcPr>
          <w:p w14:paraId="49AB9701" w14:textId="74D56CF8" w:rsidR="00BA1864" w:rsidRPr="00BA1864" w:rsidRDefault="00BA1864" w:rsidP="008F3C30">
            <w:pPr>
              <w:pStyle w:val="NoSpacing"/>
              <w:rPr>
                <w:rFonts w:ascii="Century Gothic" w:eastAsia="Century Gothic" w:hAnsi="Century Gothic"/>
                <w:lang w:val="en"/>
              </w:rPr>
            </w:pPr>
          </w:p>
        </w:tc>
      </w:tr>
      <w:tr w:rsidR="00BA1864" w:rsidRPr="00BA1864" w14:paraId="5ED025E4" w14:textId="77777777" w:rsidTr="003016D1">
        <w:trPr>
          <w:trHeight w:val="2274"/>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0B72720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Environmental Audit</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08D5E2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Environmental Auditing</w:t>
            </w:r>
          </w:p>
          <w:p w14:paraId="0A62797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Environmental Audit Legal and Regulatory Framework</w:t>
            </w:r>
          </w:p>
          <w:p w14:paraId="7EDB1FB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Environmental Audit Process</w:t>
            </w:r>
          </w:p>
          <w:p w14:paraId="375C02D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Tools and Techniques</w:t>
            </w:r>
          </w:p>
          <w:p w14:paraId="5FE5289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Case Studies and Practical Exercises</w:t>
            </w:r>
          </w:p>
          <w:p w14:paraId="75536E8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Challenges in Environmental Auditing</w:t>
            </w:r>
          </w:p>
          <w:p w14:paraId="1CC39E3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Post-Audit Actions</w:t>
            </w:r>
          </w:p>
          <w:p w14:paraId="179A4D6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Ethical Considerations</w:t>
            </w:r>
          </w:p>
        </w:tc>
        <w:tc>
          <w:tcPr>
            <w:tcW w:w="1572" w:type="dxa"/>
            <w:vMerge/>
            <w:tcBorders>
              <w:left w:val="nil"/>
              <w:right w:val="single" w:sz="8" w:space="0" w:color="000000"/>
            </w:tcBorders>
            <w:tcMar>
              <w:top w:w="0" w:type="dxa"/>
              <w:left w:w="100" w:type="dxa"/>
              <w:bottom w:w="0" w:type="dxa"/>
              <w:right w:w="100" w:type="dxa"/>
            </w:tcMar>
          </w:tcPr>
          <w:p w14:paraId="15970CBB" w14:textId="05921B85" w:rsidR="00BA1864" w:rsidRPr="00BA1864" w:rsidRDefault="00BA1864" w:rsidP="008F3C30">
            <w:pPr>
              <w:pStyle w:val="NoSpacing"/>
              <w:rPr>
                <w:rFonts w:ascii="Century Gothic" w:eastAsia="Century Gothic" w:hAnsi="Century Gothic"/>
                <w:lang w:val="en"/>
              </w:rPr>
            </w:pPr>
          </w:p>
        </w:tc>
      </w:tr>
      <w:tr w:rsidR="00BA1864" w:rsidRPr="00BA1864" w14:paraId="01B591E4" w14:textId="77777777" w:rsidTr="003016D1">
        <w:trPr>
          <w:trHeight w:val="1675"/>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724A925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Sustainable Development Goals (SDGs)</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1DDE14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Sustainable Development and SDGs</w:t>
            </w:r>
          </w:p>
          <w:p w14:paraId="28179B5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Aligning Corporate Strategy with the SDGs</w:t>
            </w:r>
          </w:p>
          <w:p w14:paraId="2CAEFD7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Practical Application and Case Studies</w:t>
            </w:r>
          </w:p>
          <w:p w14:paraId="503ECC8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Measuring and Reporting on SDG Progress</w:t>
            </w:r>
          </w:p>
          <w:p w14:paraId="1438E1B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Action Planning and Conclusion</w:t>
            </w:r>
          </w:p>
        </w:tc>
        <w:tc>
          <w:tcPr>
            <w:tcW w:w="1572" w:type="dxa"/>
            <w:vMerge/>
            <w:tcBorders>
              <w:left w:val="nil"/>
              <w:right w:val="single" w:sz="8" w:space="0" w:color="000000"/>
            </w:tcBorders>
            <w:tcMar>
              <w:top w:w="0" w:type="dxa"/>
              <w:left w:w="100" w:type="dxa"/>
              <w:bottom w:w="0" w:type="dxa"/>
              <w:right w:w="100" w:type="dxa"/>
            </w:tcMar>
          </w:tcPr>
          <w:p w14:paraId="6536C878" w14:textId="11D4F194" w:rsidR="00BA1864" w:rsidRPr="00BA1864" w:rsidRDefault="00BA1864" w:rsidP="008F3C30">
            <w:pPr>
              <w:pStyle w:val="NoSpacing"/>
              <w:rPr>
                <w:rFonts w:ascii="Century Gothic" w:eastAsia="Century Gothic" w:hAnsi="Century Gothic"/>
                <w:lang w:val="en"/>
              </w:rPr>
            </w:pPr>
          </w:p>
        </w:tc>
      </w:tr>
      <w:tr w:rsidR="00BA1864" w:rsidRPr="00BA1864" w14:paraId="7CA8268A" w14:textId="77777777" w:rsidTr="003016D1">
        <w:trPr>
          <w:trHeight w:val="1671"/>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2DAA99B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Corporate Social Responsibility (CSR)</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4D6E82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     Introduction to environmental sustainability  </w:t>
            </w:r>
          </w:p>
          <w:p w14:paraId="4396052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     Sustainable Resource Management </w:t>
            </w:r>
          </w:p>
          <w:p w14:paraId="6D4F835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Climate Action and Carbon Footprint Management</w:t>
            </w:r>
          </w:p>
          <w:p w14:paraId="1E6EEEA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Engagement and Partnership Building</w:t>
            </w:r>
          </w:p>
        </w:tc>
        <w:tc>
          <w:tcPr>
            <w:tcW w:w="1572" w:type="dxa"/>
            <w:vMerge/>
            <w:tcBorders>
              <w:left w:val="nil"/>
              <w:right w:val="single" w:sz="8" w:space="0" w:color="000000"/>
            </w:tcBorders>
            <w:tcMar>
              <w:top w:w="0" w:type="dxa"/>
              <w:left w:w="100" w:type="dxa"/>
              <w:bottom w:w="0" w:type="dxa"/>
              <w:right w:w="100" w:type="dxa"/>
            </w:tcMar>
          </w:tcPr>
          <w:p w14:paraId="20C690A7" w14:textId="26131327" w:rsidR="00BA1864" w:rsidRPr="00BA1864" w:rsidRDefault="00BA1864" w:rsidP="008F3C30">
            <w:pPr>
              <w:pStyle w:val="NoSpacing"/>
              <w:rPr>
                <w:rFonts w:ascii="Century Gothic" w:eastAsia="Century Gothic" w:hAnsi="Century Gothic"/>
                <w:lang w:val="en"/>
              </w:rPr>
            </w:pPr>
          </w:p>
        </w:tc>
      </w:tr>
      <w:tr w:rsidR="00BA1864" w:rsidRPr="00BA1864" w14:paraId="600C67C4" w14:textId="77777777" w:rsidTr="003016D1">
        <w:trPr>
          <w:trHeight w:val="972"/>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59DB6E1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Risk Management in ESS</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21B998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Environmental and Social Risks</w:t>
            </w:r>
          </w:p>
          <w:p w14:paraId="07DEF30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Environmental Risk Management</w:t>
            </w:r>
          </w:p>
          <w:p w14:paraId="0F1EBCA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Emergency Preparedness</w:t>
            </w:r>
          </w:p>
        </w:tc>
        <w:tc>
          <w:tcPr>
            <w:tcW w:w="1572" w:type="dxa"/>
            <w:vMerge/>
            <w:tcBorders>
              <w:left w:val="nil"/>
              <w:right w:val="single" w:sz="8" w:space="0" w:color="000000"/>
            </w:tcBorders>
            <w:tcMar>
              <w:top w:w="0" w:type="dxa"/>
              <w:left w:w="100" w:type="dxa"/>
              <w:bottom w:w="0" w:type="dxa"/>
              <w:right w:w="100" w:type="dxa"/>
            </w:tcMar>
          </w:tcPr>
          <w:p w14:paraId="2937E301" w14:textId="26C47992" w:rsidR="00BA1864" w:rsidRPr="00BA1864" w:rsidRDefault="00BA1864" w:rsidP="008F3C30">
            <w:pPr>
              <w:pStyle w:val="NoSpacing"/>
              <w:rPr>
                <w:rFonts w:ascii="Century Gothic" w:eastAsia="Century Gothic" w:hAnsi="Century Gothic"/>
                <w:lang w:val="en"/>
              </w:rPr>
            </w:pPr>
          </w:p>
        </w:tc>
      </w:tr>
      <w:tr w:rsidR="00BA1864" w:rsidRPr="00BA1864" w14:paraId="01392C61" w14:textId="77777777" w:rsidTr="003016D1">
        <w:trPr>
          <w:trHeight w:val="969"/>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56F5B23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Climate Change and Adaptation</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AC2533A"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Climate Change Science:</w:t>
            </w:r>
          </w:p>
          <w:p w14:paraId="7BFFA5D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Adaptation Strategies:</w:t>
            </w:r>
          </w:p>
          <w:p w14:paraId="198A3E2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Carbon Footprint Reduction:</w:t>
            </w:r>
          </w:p>
        </w:tc>
        <w:tc>
          <w:tcPr>
            <w:tcW w:w="1572" w:type="dxa"/>
            <w:vMerge/>
            <w:tcBorders>
              <w:left w:val="nil"/>
              <w:right w:val="single" w:sz="8" w:space="0" w:color="000000"/>
            </w:tcBorders>
            <w:tcMar>
              <w:top w:w="0" w:type="dxa"/>
              <w:left w:w="100" w:type="dxa"/>
              <w:bottom w:w="0" w:type="dxa"/>
              <w:right w:w="100" w:type="dxa"/>
            </w:tcMar>
          </w:tcPr>
          <w:p w14:paraId="677EA97E" w14:textId="10881F3F" w:rsidR="00BA1864" w:rsidRPr="00BA1864" w:rsidRDefault="00BA1864" w:rsidP="008F3C30">
            <w:pPr>
              <w:pStyle w:val="NoSpacing"/>
              <w:rPr>
                <w:rFonts w:ascii="Century Gothic" w:eastAsia="Century Gothic" w:hAnsi="Century Gothic"/>
                <w:lang w:val="en"/>
              </w:rPr>
            </w:pPr>
          </w:p>
        </w:tc>
      </w:tr>
      <w:tr w:rsidR="00BA1864" w:rsidRPr="00BA1864" w14:paraId="5D2B475E" w14:textId="77777777" w:rsidTr="003016D1">
        <w:trPr>
          <w:trHeight w:val="2386"/>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0968446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Community and Stakeholder Engagement</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1501F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Stakeholder Engagement</w:t>
            </w:r>
          </w:p>
          <w:p w14:paraId="40F9C20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Effective Communication Strategies</w:t>
            </w:r>
          </w:p>
          <w:p w14:paraId="48946AF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Mapping and Analysis</w:t>
            </w:r>
          </w:p>
          <w:p w14:paraId="00D8068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Conflict Management in Stakeholder Engagement</w:t>
            </w:r>
          </w:p>
          <w:p w14:paraId="7A804F5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Engagement and Corporate Strategy</w:t>
            </w:r>
          </w:p>
          <w:p w14:paraId="2770FA6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Transparency, Accountability, and Ethics</w:t>
            </w:r>
          </w:p>
          <w:p w14:paraId="3443042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     Evaluating Stakeholder Engagement Efforts </w:t>
            </w:r>
          </w:p>
        </w:tc>
        <w:tc>
          <w:tcPr>
            <w:tcW w:w="1572" w:type="dxa"/>
            <w:vMerge/>
            <w:tcBorders>
              <w:left w:val="nil"/>
              <w:right w:val="single" w:sz="8" w:space="0" w:color="000000"/>
            </w:tcBorders>
            <w:tcMar>
              <w:top w:w="0" w:type="dxa"/>
              <w:left w:w="100" w:type="dxa"/>
              <w:bottom w:w="0" w:type="dxa"/>
              <w:right w:w="100" w:type="dxa"/>
            </w:tcMar>
          </w:tcPr>
          <w:p w14:paraId="0A042C7C" w14:textId="5646BB1C" w:rsidR="00BA1864" w:rsidRPr="00BA1864" w:rsidRDefault="00BA1864" w:rsidP="008F3C30">
            <w:pPr>
              <w:pStyle w:val="NoSpacing"/>
              <w:rPr>
                <w:rFonts w:ascii="Century Gothic" w:eastAsia="Century Gothic" w:hAnsi="Century Gothic"/>
                <w:lang w:val="en"/>
              </w:rPr>
            </w:pPr>
          </w:p>
        </w:tc>
      </w:tr>
      <w:tr w:rsidR="00BA1864" w:rsidRPr="00BA1864" w14:paraId="136C1F34" w14:textId="77777777" w:rsidTr="003016D1">
        <w:trPr>
          <w:trHeight w:val="606"/>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605DD56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Monitoring and Evaluation (M&amp;E)</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AD1FFE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M&amp;E Framework</w:t>
            </w:r>
          </w:p>
          <w:p w14:paraId="355429E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Data Collection and Analysis</w:t>
            </w:r>
          </w:p>
          <w:p w14:paraId="78D9221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Feedback Mechanisms</w:t>
            </w:r>
          </w:p>
        </w:tc>
        <w:tc>
          <w:tcPr>
            <w:tcW w:w="1572" w:type="dxa"/>
            <w:vMerge/>
            <w:tcBorders>
              <w:left w:val="nil"/>
              <w:right w:val="single" w:sz="8" w:space="0" w:color="000000"/>
            </w:tcBorders>
            <w:tcMar>
              <w:top w:w="0" w:type="dxa"/>
              <w:left w:w="100" w:type="dxa"/>
              <w:bottom w:w="0" w:type="dxa"/>
              <w:right w:w="100" w:type="dxa"/>
            </w:tcMar>
          </w:tcPr>
          <w:p w14:paraId="3CFEBB81" w14:textId="276876CC" w:rsidR="00BA1864" w:rsidRPr="00BA1864" w:rsidRDefault="00BA1864" w:rsidP="008F3C30">
            <w:pPr>
              <w:pStyle w:val="NoSpacing"/>
              <w:rPr>
                <w:rFonts w:ascii="Century Gothic" w:eastAsia="Century Gothic" w:hAnsi="Century Gothic"/>
                <w:lang w:val="en"/>
              </w:rPr>
            </w:pPr>
          </w:p>
        </w:tc>
      </w:tr>
      <w:tr w:rsidR="00BA1864" w:rsidRPr="00BA1864" w14:paraId="4A98DEC6" w14:textId="77777777" w:rsidTr="003016D1">
        <w:trPr>
          <w:trHeight w:val="424"/>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35F5D17A"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Ethics and Governance</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72090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Ethical Decision-Making</w:t>
            </w:r>
          </w:p>
          <w:p w14:paraId="5BD0B42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Transparency and Accountability</w:t>
            </w:r>
          </w:p>
        </w:tc>
        <w:tc>
          <w:tcPr>
            <w:tcW w:w="1572" w:type="dxa"/>
            <w:vMerge/>
            <w:tcBorders>
              <w:left w:val="nil"/>
              <w:right w:val="single" w:sz="8" w:space="0" w:color="000000"/>
            </w:tcBorders>
            <w:tcMar>
              <w:top w:w="0" w:type="dxa"/>
              <w:left w:w="100" w:type="dxa"/>
              <w:bottom w:w="0" w:type="dxa"/>
              <w:right w:w="100" w:type="dxa"/>
            </w:tcMar>
          </w:tcPr>
          <w:p w14:paraId="709CCE07" w14:textId="57D98DB0" w:rsidR="00BA1864" w:rsidRPr="00BA1864" w:rsidRDefault="00BA1864" w:rsidP="008F3C30">
            <w:pPr>
              <w:pStyle w:val="NoSpacing"/>
              <w:rPr>
                <w:rFonts w:ascii="Century Gothic" w:eastAsia="Century Gothic" w:hAnsi="Century Gothic"/>
                <w:lang w:val="en"/>
              </w:rPr>
            </w:pPr>
          </w:p>
        </w:tc>
      </w:tr>
      <w:tr w:rsidR="00BA1864" w:rsidRPr="00BA1864" w14:paraId="6771EF90" w14:textId="77777777" w:rsidTr="003016D1">
        <w:trPr>
          <w:trHeight w:val="3306"/>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65A7321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Social Assessment</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386B6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Project Description</w:t>
            </w:r>
          </w:p>
          <w:p w14:paraId="417C1A5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Rationale and Objectives for Social Assessment</w:t>
            </w:r>
          </w:p>
          <w:p w14:paraId="510C4F7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Framework and Policies</w:t>
            </w:r>
          </w:p>
          <w:p w14:paraId="6051F88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Methodology</w:t>
            </w:r>
          </w:p>
          <w:p w14:paraId="43B81A8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Framework and Policies</w:t>
            </w:r>
          </w:p>
          <w:p w14:paraId="08DE6B7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Socio-Economic Profiles</w:t>
            </w:r>
          </w:p>
          <w:p w14:paraId="57CD4D1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Potential Impacts and Risks</w:t>
            </w:r>
          </w:p>
          <w:p w14:paraId="7A13EA5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Grievance Redress Mechanism</w:t>
            </w:r>
          </w:p>
          <w:p w14:paraId="6911C3C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and Institutional Analysis</w:t>
            </w:r>
          </w:p>
          <w:p w14:paraId="6991724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     Monitoring and Evaluation  </w:t>
            </w:r>
          </w:p>
        </w:tc>
        <w:tc>
          <w:tcPr>
            <w:tcW w:w="1572" w:type="dxa"/>
            <w:vMerge/>
            <w:tcBorders>
              <w:left w:val="nil"/>
              <w:right w:val="single" w:sz="8" w:space="0" w:color="000000"/>
            </w:tcBorders>
            <w:tcMar>
              <w:top w:w="0" w:type="dxa"/>
              <w:left w:w="100" w:type="dxa"/>
              <w:bottom w:w="0" w:type="dxa"/>
              <w:right w:w="100" w:type="dxa"/>
            </w:tcMar>
          </w:tcPr>
          <w:p w14:paraId="0BDAE438" w14:textId="33706E2A" w:rsidR="00BA1864" w:rsidRPr="00BA1864" w:rsidRDefault="00BA1864" w:rsidP="008F3C30">
            <w:pPr>
              <w:pStyle w:val="NoSpacing"/>
              <w:rPr>
                <w:rFonts w:ascii="Century Gothic" w:eastAsia="Century Gothic" w:hAnsi="Century Gothic"/>
                <w:lang w:val="en"/>
              </w:rPr>
            </w:pPr>
          </w:p>
        </w:tc>
      </w:tr>
      <w:tr w:rsidR="00BA1864" w:rsidRPr="00BA1864" w14:paraId="3BB5377A" w14:textId="77777777" w:rsidTr="00540D74">
        <w:trPr>
          <w:trHeight w:val="547"/>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1900627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Social Impact Assessment (SIA)</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CF6D4A"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SIA Fundamentals</w:t>
            </w:r>
          </w:p>
          <w:p w14:paraId="36A090D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Social Impact Assessment (SIA)</w:t>
            </w:r>
          </w:p>
          <w:p w14:paraId="48E1639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Project Description</w:t>
            </w:r>
          </w:p>
        </w:tc>
        <w:tc>
          <w:tcPr>
            <w:tcW w:w="1572" w:type="dxa"/>
            <w:vMerge/>
            <w:tcBorders>
              <w:left w:val="nil"/>
              <w:right w:val="single" w:sz="8" w:space="0" w:color="000000"/>
            </w:tcBorders>
            <w:tcMar>
              <w:top w:w="0" w:type="dxa"/>
              <w:left w:w="100" w:type="dxa"/>
              <w:bottom w:w="0" w:type="dxa"/>
              <w:right w:w="100" w:type="dxa"/>
            </w:tcMar>
          </w:tcPr>
          <w:p w14:paraId="09B68FBF" w14:textId="3777C41D" w:rsidR="00BA1864" w:rsidRPr="00BA1864" w:rsidRDefault="00BA1864" w:rsidP="008F3C30">
            <w:pPr>
              <w:pStyle w:val="NoSpacing"/>
              <w:rPr>
                <w:rFonts w:ascii="Century Gothic" w:eastAsia="Century Gothic" w:hAnsi="Century Gothic"/>
                <w:lang w:val="en"/>
              </w:rPr>
            </w:pPr>
          </w:p>
        </w:tc>
      </w:tr>
      <w:tr w:rsidR="00BA1864" w:rsidRPr="00BA1864" w14:paraId="618B4D2C" w14:textId="77777777" w:rsidTr="00540D74">
        <w:trPr>
          <w:trHeight w:val="974"/>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321E19CA"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Resettlement Action Plan Topics</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D0256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Types of Resettlements</w:t>
            </w:r>
          </w:p>
          <w:p w14:paraId="173719F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Components of a Resettlement Action Plan</w:t>
            </w:r>
          </w:p>
          <w:p w14:paraId="37ECBC4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Identification of Project Impacts and Affected Population</w:t>
            </w:r>
          </w:p>
        </w:tc>
        <w:tc>
          <w:tcPr>
            <w:tcW w:w="1572" w:type="dxa"/>
            <w:vMerge/>
            <w:tcBorders>
              <w:left w:val="nil"/>
              <w:right w:val="single" w:sz="8" w:space="0" w:color="000000"/>
            </w:tcBorders>
            <w:tcMar>
              <w:top w:w="0" w:type="dxa"/>
              <w:left w:w="100" w:type="dxa"/>
              <w:bottom w:w="0" w:type="dxa"/>
              <w:right w:w="100" w:type="dxa"/>
            </w:tcMar>
          </w:tcPr>
          <w:p w14:paraId="0FFFC092" w14:textId="6C61499D" w:rsidR="00BA1864" w:rsidRPr="00BA1864" w:rsidRDefault="00BA1864" w:rsidP="00BA1864">
            <w:pPr>
              <w:pStyle w:val="NoSpacing"/>
              <w:jc w:val="center"/>
              <w:rPr>
                <w:rFonts w:ascii="Century Gothic" w:eastAsia="Century Gothic" w:hAnsi="Century Gothic"/>
                <w:lang w:val="en"/>
              </w:rPr>
            </w:pPr>
          </w:p>
        </w:tc>
      </w:tr>
      <w:tr w:rsidR="00BA1864" w:rsidRPr="00BA1864" w14:paraId="37DCB28A" w14:textId="77777777" w:rsidTr="00767BD2">
        <w:trPr>
          <w:trHeight w:val="73"/>
        </w:trPr>
        <w:tc>
          <w:tcPr>
            <w:tcW w:w="2818" w:type="dxa"/>
            <w:tcBorders>
              <w:top w:val="nil"/>
              <w:left w:val="single" w:sz="8" w:space="0" w:color="000000"/>
              <w:bottom w:val="single" w:sz="8" w:space="0" w:color="000000"/>
              <w:right w:val="nil"/>
            </w:tcBorders>
            <w:tcMar>
              <w:top w:w="0" w:type="dxa"/>
              <w:left w:w="100" w:type="dxa"/>
              <w:bottom w:w="0" w:type="dxa"/>
              <w:right w:w="100" w:type="dxa"/>
            </w:tcMar>
          </w:tcPr>
          <w:p w14:paraId="381C6A4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Gender</w:t>
            </w:r>
          </w:p>
        </w:tc>
        <w:tc>
          <w:tcPr>
            <w:tcW w:w="4969"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26D33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and Definitions</w:t>
            </w:r>
          </w:p>
          <w:p w14:paraId="2D824E4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Gender Equality &amp; Equity</w:t>
            </w:r>
          </w:p>
          <w:p w14:paraId="7B02F84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Gender Analysis</w:t>
            </w:r>
          </w:p>
          <w:p w14:paraId="3BFC866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Framework on Gender</w:t>
            </w:r>
          </w:p>
          <w:p w14:paraId="61BBF9F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Gender Mainstreaming in Projects</w:t>
            </w:r>
          </w:p>
          <w:p w14:paraId="0372A5C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Gender-Based Violence (GBV)</w:t>
            </w:r>
          </w:p>
        </w:tc>
        <w:tc>
          <w:tcPr>
            <w:tcW w:w="1572" w:type="dxa"/>
            <w:vMerge/>
            <w:tcBorders>
              <w:left w:val="nil"/>
              <w:bottom w:val="single" w:sz="8" w:space="0" w:color="000000"/>
              <w:right w:val="single" w:sz="8" w:space="0" w:color="000000"/>
            </w:tcBorders>
            <w:tcMar>
              <w:top w:w="0" w:type="dxa"/>
              <w:left w:w="100" w:type="dxa"/>
              <w:bottom w:w="0" w:type="dxa"/>
              <w:right w:w="100" w:type="dxa"/>
            </w:tcMar>
          </w:tcPr>
          <w:p w14:paraId="604E5340" w14:textId="6F6D22E3" w:rsidR="00BA1864" w:rsidRPr="00BA1864" w:rsidRDefault="00BA1864" w:rsidP="00BA1864">
            <w:pPr>
              <w:pStyle w:val="NoSpacing"/>
              <w:jc w:val="center"/>
              <w:rPr>
                <w:rFonts w:ascii="Century Gothic" w:eastAsia="Century Gothic" w:hAnsi="Century Gothic"/>
                <w:lang w:val="en"/>
              </w:rPr>
            </w:pPr>
          </w:p>
        </w:tc>
      </w:tr>
      <w:tr w:rsidR="008F3C30" w:rsidRPr="00BA1864" w14:paraId="0991F557" w14:textId="77777777" w:rsidTr="00B52D0E">
        <w:trPr>
          <w:trHeight w:val="315"/>
        </w:trPr>
        <w:tc>
          <w:tcPr>
            <w:tcW w:w="935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BA2E61"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TOPIC 2: OCCUPATIONAL SAFETY AND HEALTH</w:t>
            </w:r>
          </w:p>
        </w:tc>
      </w:tr>
      <w:tr w:rsidR="008F3C30" w:rsidRPr="00BA1864" w14:paraId="6B808903" w14:textId="77777777" w:rsidTr="00B52D0E">
        <w:trPr>
          <w:trHeight w:val="300"/>
        </w:trPr>
        <w:tc>
          <w:tcPr>
            <w:tcW w:w="305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F7DC3A0"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Sub topic</w:t>
            </w:r>
          </w:p>
        </w:tc>
        <w:tc>
          <w:tcPr>
            <w:tcW w:w="4083" w:type="dxa"/>
            <w:tcBorders>
              <w:top w:val="nil"/>
              <w:left w:val="nil"/>
              <w:bottom w:val="single" w:sz="8" w:space="0" w:color="000000"/>
              <w:right w:val="single" w:sz="8" w:space="0" w:color="000000"/>
            </w:tcBorders>
            <w:tcMar>
              <w:top w:w="0" w:type="dxa"/>
              <w:left w:w="100" w:type="dxa"/>
              <w:bottom w:w="0" w:type="dxa"/>
              <w:right w:w="100" w:type="dxa"/>
            </w:tcMar>
          </w:tcPr>
          <w:p w14:paraId="56C6B3BB"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Content</w:t>
            </w:r>
          </w:p>
        </w:tc>
        <w:tc>
          <w:tcPr>
            <w:tcW w:w="2226" w:type="dxa"/>
            <w:gridSpan w:val="2"/>
            <w:tcBorders>
              <w:top w:val="nil"/>
              <w:left w:val="nil"/>
              <w:bottom w:val="single" w:sz="8" w:space="0" w:color="000000"/>
              <w:right w:val="single" w:sz="8" w:space="0" w:color="000000"/>
            </w:tcBorders>
            <w:tcMar>
              <w:top w:w="0" w:type="dxa"/>
              <w:left w:w="100" w:type="dxa"/>
              <w:bottom w:w="0" w:type="dxa"/>
              <w:right w:w="100" w:type="dxa"/>
            </w:tcMar>
          </w:tcPr>
          <w:p w14:paraId="1FE9E846"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Duration (hrs)</w:t>
            </w:r>
          </w:p>
        </w:tc>
      </w:tr>
      <w:tr w:rsidR="00BA1864" w:rsidRPr="00BA1864" w14:paraId="22F4C4E0" w14:textId="77777777" w:rsidTr="00830E8F">
        <w:trPr>
          <w:trHeight w:val="73"/>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3D15322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Introduction to Occupational Safety and Health</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31B19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Management of occupational safety and health</w:t>
            </w:r>
          </w:p>
          <w:p w14:paraId="1A77139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Occupational Safety and Health Management System</w:t>
            </w:r>
          </w:p>
        </w:tc>
        <w:tc>
          <w:tcPr>
            <w:tcW w:w="2226" w:type="dxa"/>
            <w:gridSpan w:val="2"/>
            <w:vMerge w:val="restart"/>
            <w:tcBorders>
              <w:top w:val="nil"/>
              <w:left w:val="nil"/>
              <w:right w:val="single" w:sz="8" w:space="0" w:color="000000"/>
            </w:tcBorders>
            <w:tcMar>
              <w:top w:w="0" w:type="dxa"/>
              <w:left w:w="100" w:type="dxa"/>
              <w:bottom w:w="0" w:type="dxa"/>
              <w:right w:w="100" w:type="dxa"/>
            </w:tcMar>
          </w:tcPr>
          <w:p w14:paraId="166FCDDB" w14:textId="77777777" w:rsidR="00BA1864" w:rsidRPr="00BA1864" w:rsidRDefault="00BA1864" w:rsidP="008F3C30">
            <w:pPr>
              <w:pStyle w:val="NoSpacing"/>
              <w:rPr>
                <w:rFonts w:ascii="Century Gothic" w:eastAsia="Century Gothic" w:hAnsi="Century Gothic"/>
                <w:lang w:val="en"/>
              </w:rPr>
            </w:pPr>
            <w:r>
              <w:rPr>
                <w:rFonts w:ascii="Century Gothic" w:eastAsia="Century Gothic" w:hAnsi="Century Gothic"/>
                <w:lang w:val="en"/>
              </w:rPr>
              <w:t xml:space="preserve">2hrs </w:t>
            </w:r>
          </w:p>
          <w:p w14:paraId="5A38FBEF" w14:textId="77777777" w:rsidR="00BA1864" w:rsidRPr="00BA1864" w:rsidRDefault="00BA1864" w:rsidP="00BA1864">
            <w:pPr>
              <w:pStyle w:val="NoSpacing"/>
              <w:rPr>
                <w:rFonts w:ascii="Century Gothic" w:eastAsia="Century Gothic" w:hAnsi="Century Gothic"/>
                <w:lang w:val="en"/>
              </w:rPr>
            </w:pPr>
          </w:p>
          <w:p w14:paraId="5725F490" w14:textId="77777777" w:rsidR="00BA1864" w:rsidRPr="00BA1864" w:rsidRDefault="00BA1864" w:rsidP="00BA1864">
            <w:pPr>
              <w:pStyle w:val="NoSpacing"/>
              <w:rPr>
                <w:rFonts w:ascii="Century Gothic" w:eastAsia="Century Gothic" w:hAnsi="Century Gothic"/>
                <w:lang w:val="en"/>
              </w:rPr>
            </w:pPr>
          </w:p>
          <w:p w14:paraId="66241200" w14:textId="77777777" w:rsidR="00BA1864" w:rsidRPr="00BA1864" w:rsidRDefault="00BA1864" w:rsidP="00BA1864">
            <w:pPr>
              <w:pStyle w:val="NoSpacing"/>
              <w:rPr>
                <w:rFonts w:ascii="Century Gothic" w:eastAsia="Century Gothic" w:hAnsi="Century Gothic"/>
                <w:lang w:val="en"/>
              </w:rPr>
            </w:pPr>
          </w:p>
          <w:p w14:paraId="10D3741A" w14:textId="77777777" w:rsidR="00BA1864" w:rsidRPr="00BA1864" w:rsidRDefault="00BA1864" w:rsidP="00BA1864">
            <w:pPr>
              <w:pStyle w:val="NoSpacing"/>
              <w:rPr>
                <w:rFonts w:ascii="Century Gothic" w:eastAsia="Century Gothic" w:hAnsi="Century Gothic"/>
                <w:lang w:val="en"/>
              </w:rPr>
            </w:pPr>
          </w:p>
          <w:p w14:paraId="1B19C4B7" w14:textId="77777777" w:rsidR="00BA1864" w:rsidRPr="00BA1864" w:rsidRDefault="00BA1864" w:rsidP="00BA1864">
            <w:pPr>
              <w:pStyle w:val="NoSpacing"/>
              <w:rPr>
                <w:rFonts w:ascii="Century Gothic" w:eastAsia="Century Gothic" w:hAnsi="Century Gothic"/>
                <w:lang w:val="en"/>
              </w:rPr>
            </w:pPr>
          </w:p>
          <w:p w14:paraId="469C6DF5" w14:textId="77777777" w:rsidR="00BA1864" w:rsidRPr="00BA1864" w:rsidRDefault="00BA1864" w:rsidP="00BA1864">
            <w:pPr>
              <w:pStyle w:val="NoSpacing"/>
              <w:rPr>
                <w:rFonts w:ascii="Century Gothic" w:eastAsia="Century Gothic" w:hAnsi="Century Gothic"/>
                <w:lang w:val="en"/>
              </w:rPr>
            </w:pPr>
          </w:p>
          <w:p w14:paraId="7A3322CC" w14:textId="77777777" w:rsidR="00BA1864" w:rsidRPr="00BA1864" w:rsidRDefault="00BA1864" w:rsidP="00BA1864">
            <w:pPr>
              <w:pStyle w:val="NoSpacing"/>
              <w:rPr>
                <w:rFonts w:ascii="Century Gothic" w:eastAsia="Century Gothic" w:hAnsi="Century Gothic"/>
                <w:lang w:val="en"/>
              </w:rPr>
            </w:pPr>
          </w:p>
          <w:p w14:paraId="16CAE14D" w14:textId="77777777" w:rsidR="00BA1864" w:rsidRPr="00BA1864" w:rsidRDefault="00BA1864" w:rsidP="00BA1864">
            <w:pPr>
              <w:pStyle w:val="NoSpacing"/>
              <w:rPr>
                <w:rFonts w:ascii="Century Gothic" w:eastAsia="Century Gothic" w:hAnsi="Century Gothic"/>
                <w:lang w:val="en"/>
              </w:rPr>
            </w:pPr>
          </w:p>
          <w:p w14:paraId="0031FDC0" w14:textId="77777777" w:rsidR="00BA1864" w:rsidRPr="00BA1864" w:rsidRDefault="00BA1864" w:rsidP="00BA1864">
            <w:pPr>
              <w:pStyle w:val="NoSpacing"/>
              <w:rPr>
                <w:rFonts w:ascii="Century Gothic" w:eastAsia="Century Gothic" w:hAnsi="Century Gothic"/>
                <w:lang w:val="en"/>
              </w:rPr>
            </w:pPr>
          </w:p>
          <w:p w14:paraId="6537A654" w14:textId="4365B29D" w:rsidR="00BA1864" w:rsidRPr="00BA1864" w:rsidRDefault="00BA1864" w:rsidP="00BA1864">
            <w:pPr>
              <w:pStyle w:val="NoSpacing"/>
              <w:rPr>
                <w:rFonts w:ascii="Century Gothic" w:eastAsia="Century Gothic" w:hAnsi="Century Gothic"/>
                <w:lang w:val="en"/>
              </w:rPr>
            </w:pPr>
          </w:p>
        </w:tc>
      </w:tr>
      <w:tr w:rsidR="00BA1864" w:rsidRPr="00BA1864" w14:paraId="4CDDA556" w14:textId="77777777" w:rsidTr="00830E8F">
        <w:trPr>
          <w:trHeight w:val="2386"/>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23318F7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Occupational Safety and Health Legal Obligations</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F5A2DD0"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OSH Legal Framework</w:t>
            </w:r>
          </w:p>
          <w:p w14:paraId="019C4D0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Key OSH Legislation and Regulations</w:t>
            </w:r>
          </w:p>
          <w:p w14:paraId="6443851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Monitoring and Auditing for Legal Compliance</w:t>
            </w:r>
          </w:p>
          <w:p w14:paraId="0D55C01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Consequences of Non-Compliance</w:t>
            </w:r>
          </w:p>
          <w:p w14:paraId="2DB7E80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Practical Exercises and Case Studies</w:t>
            </w:r>
          </w:p>
        </w:tc>
        <w:tc>
          <w:tcPr>
            <w:tcW w:w="2226" w:type="dxa"/>
            <w:gridSpan w:val="2"/>
            <w:vMerge/>
            <w:tcBorders>
              <w:left w:val="nil"/>
              <w:right w:val="single" w:sz="8" w:space="0" w:color="000000"/>
            </w:tcBorders>
            <w:tcMar>
              <w:top w:w="0" w:type="dxa"/>
              <w:left w:w="100" w:type="dxa"/>
              <w:bottom w:w="0" w:type="dxa"/>
              <w:right w:w="100" w:type="dxa"/>
            </w:tcMar>
          </w:tcPr>
          <w:p w14:paraId="034D7066" w14:textId="20782C4E" w:rsidR="00BA1864" w:rsidRPr="00BA1864" w:rsidRDefault="00BA1864" w:rsidP="00BA1864">
            <w:pPr>
              <w:pStyle w:val="NoSpacing"/>
              <w:rPr>
                <w:rFonts w:ascii="Century Gothic" w:eastAsia="Century Gothic" w:hAnsi="Century Gothic"/>
                <w:lang w:val="en"/>
              </w:rPr>
            </w:pPr>
          </w:p>
        </w:tc>
      </w:tr>
      <w:tr w:rsidR="00BA1864" w:rsidRPr="00BA1864" w14:paraId="7E0404D5" w14:textId="77777777" w:rsidTr="005024EF">
        <w:trPr>
          <w:trHeight w:val="1740"/>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6E1CBB7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Hazard Identification and Risk Assessment &amp; Control (HIRAC)</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F51CD27"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HIRAC</w:t>
            </w:r>
          </w:p>
          <w:p w14:paraId="60383F1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Workplace Hazard Identification</w:t>
            </w:r>
          </w:p>
          <w:p w14:paraId="68D91AB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Risk Assessment</w:t>
            </w:r>
          </w:p>
          <w:p w14:paraId="6BE3A62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Risk and Hazard Control</w:t>
            </w:r>
          </w:p>
          <w:p w14:paraId="176998F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Monitoring and Review</w:t>
            </w:r>
          </w:p>
          <w:p w14:paraId="491EB03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Practical Exercises and Case Studies</w:t>
            </w:r>
          </w:p>
        </w:tc>
        <w:tc>
          <w:tcPr>
            <w:tcW w:w="2226" w:type="dxa"/>
            <w:gridSpan w:val="2"/>
            <w:vMerge/>
            <w:tcBorders>
              <w:left w:val="nil"/>
              <w:right w:val="single" w:sz="8" w:space="0" w:color="000000"/>
            </w:tcBorders>
            <w:tcMar>
              <w:top w:w="0" w:type="dxa"/>
              <w:left w:w="100" w:type="dxa"/>
              <w:bottom w:w="0" w:type="dxa"/>
              <w:right w:w="100" w:type="dxa"/>
            </w:tcMar>
          </w:tcPr>
          <w:p w14:paraId="395B48C8" w14:textId="70413FFB" w:rsidR="00BA1864" w:rsidRPr="00BA1864" w:rsidRDefault="00BA1864" w:rsidP="00BA1864">
            <w:pPr>
              <w:pStyle w:val="NoSpacing"/>
              <w:rPr>
                <w:rFonts w:ascii="Century Gothic" w:eastAsia="Century Gothic" w:hAnsi="Century Gothic"/>
                <w:lang w:val="en"/>
              </w:rPr>
            </w:pPr>
          </w:p>
        </w:tc>
      </w:tr>
      <w:tr w:rsidR="00BA1864" w:rsidRPr="00BA1864" w14:paraId="6B87994D" w14:textId="77777777" w:rsidTr="005024EF">
        <w:trPr>
          <w:trHeight w:val="2116"/>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7B3A59F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Occupational Accidents</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89A128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Occupational Accidents</w:t>
            </w:r>
          </w:p>
          <w:p w14:paraId="19C4942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Occupational Accidents: Legal Requirements</w:t>
            </w:r>
          </w:p>
          <w:p w14:paraId="2573E22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Theoretical Causes of accidents</w:t>
            </w:r>
          </w:p>
          <w:p w14:paraId="69B89B8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Accident Reporting</w:t>
            </w:r>
          </w:p>
          <w:p w14:paraId="6A34942A"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Accident Investigations and Root Cause Analysis</w:t>
            </w:r>
          </w:p>
        </w:tc>
        <w:tc>
          <w:tcPr>
            <w:tcW w:w="2226" w:type="dxa"/>
            <w:gridSpan w:val="2"/>
            <w:vMerge/>
            <w:tcBorders>
              <w:left w:val="nil"/>
              <w:right w:val="single" w:sz="8" w:space="0" w:color="000000"/>
            </w:tcBorders>
            <w:tcMar>
              <w:top w:w="0" w:type="dxa"/>
              <w:left w:w="100" w:type="dxa"/>
              <w:bottom w:w="0" w:type="dxa"/>
              <w:right w:w="100" w:type="dxa"/>
            </w:tcMar>
          </w:tcPr>
          <w:p w14:paraId="7E24F994" w14:textId="3AC40EA6" w:rsidR="00BA1864" w:rsidRPr="00BA1864" w:rsidRDefault="00BA1864" w:rsidP="00BA1864">
            <w:pPr>
              <w:pStyle w:val="NoSpacing"/>
              <w:rPr>
                <w:rFonts w:ascii="Century Gothic" w:eastAsia="Century Gothic" w:hAnsi="Century Gothic"/>
                <w:lang w:val="en"/>
              </w:rPr>
            </w:pPr>
          </w:p>
        </w:tc>
      </w:tr>
      <w:tr w:rsidR="00BA1864" w:rsidRPr="00BA1864" w14:paraId="616B2F83" w14:textId="77777777" w:rsidTr="005024EF">
        <w:trPr>
          <w:trHeight w:val="5640"/>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4C110699"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Safe systems of Work</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436FD83"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Permit to Work</w:t>
            </w:r>
          </w:p>
          <w:p w14:paraId="0CA873F1"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Occupational Safety and Health Audits</w:t>
            </w:r>
          </w:p>
          <w:p w14:paraId="3574A6DD"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Occupational Safety and Health Inspections</w:t>
            </w:r>
          </w:p>
          <w:p w14:paraId="57323C9B"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Occupational Safety and Health Performance: Performance Indicators, Use, and Analysis</w:t>
            </w:r>
          </w:p>
          <w:p w14:paraId="3D4BFBB9"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Lock Out Tag Out (LOTO)</w:t>
            </w:r>
          </w:p>
          <w:p w14:paraId="2704B3E3"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Job Safety Analysis (JSA)</w:t>
            </w:r>
          </w:p>
          <w:p w14:paraId="7A75D078" w14:textId="77777777" w:rsidR="00BA1864" w:rsidRPr="00BA1864" w:rsidRDefault="00BA1864" w:rsidP="00BA1864">
            <w:pPr>
              <w:pStyle w:val="NoSpacing"/>
              <w:rPr>
                <w:rFonts w:ascii="Century Gothic" w:eastAsia="Century Gothic" w:hAnsi="Century Gothic"/>
                <w:lang w:val="en"/>
              </w:rPr>
            </w:pPr>
            <w:r w:rsidRPr="00BA1864">
              <w:rPr>
                <w:rFonts w:ascii="Century Gothic" w:eastAsia="Century Gothic" w:hAnsi="Century Gothic"/>
                <w:lang w:val="en"/>
              </w:rPr>
              <w:t>·     Occupational Safety and Health Monitoring</w:t>
            </w:r>
          </w:p>
        </w:tc>
        <w:tc>
          <w:tcPr>
            <w:tcW w:w="2226" w:type="dxa"/>
            <w:gridSpan w:val="2"/>
            <w:vMerge/>
            <w:tcBorders>
              <w:left w:val="nil"/>
              <w:right w:val="single" w:sz="8" w:space="0" w:color="000000"/>
            </w:tcBorders>
            <w:tcMar>
              <w:top w:w="0" w:type="dxa"/>
              <w:left w:w="100" w:type="dxa"/>
              <w:bottom w:w="0" w:type="dxa"/>
              <w:right w:w="100" w:type="dxa"/>
            </w:tcMar>
          </w:tcPr>
          <w:p w14:paraId="14CB96F7" w14:textId="02F61AB0" w:rsidR="00BA1864" w:rsidRPr="00BA1864" w:rsidRDefault="00BA1864" w:rsidP="00BA1864">
            <w:pPr>
              <w:pStyle w:val="NoSpacing"/>
              <w:rPr>
                <w:rFonts w:ascii="Century Gothic" w:eastAsia="Century Gothic" w:hAnsi="Century Gothic"/>
                <w:lang w:val="en"/>
              </w:rPr>
            </w:pPr>
          </w:p>
        </w:tc>
      </w:tr>
      <w:tr w:rsidR="00BA1864" w:rsidRPr="00BA1864" w14:paraId="3FD5136D" w14:textId="77777777" w:rsidTr="005024EF">
        <w:trPr>
          <w:trHeight w:val="2528"/>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680A8DC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Fire safety</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7ED04C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Fire Safety</w:t>
            </w:r>
          </w:p>
          <w:p w14:paraId="5ADDDE3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Provisions on Fire Safety</w:t>
            </w:r>
          </w:p>
          <w:p w14:paraId="0CA321E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Classes of Fire, Fire Extinguishing Agents, and Appliances</w:t>
            </w:r>
          </w:p>
          <w:p w14:paraId="6959462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Chemistry of fire</w:t>
            </w:r>
          </w:p>
          <w:p w14:paraId="20E63EA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Causes of Fire, Fire Protection, and Prevention</w:t>
            </w:r>
          </w:p>
          <w:p w14:paraId="3BFF8F99"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Emergency Preparedness and Response</w:t>
            </w:r>
          </w:p>
        </w:tc>
        <w:tc>
          <w:tcPr>
            <w:tcW w:w="2226" w:type="dxa"/>
            <w:gridSpan w:val="2"/>
            <w:vMerge/>
            <w:tcBorders>
              <w:left w:val="nil"/>
              <w:right w:val="single" w:sz="8" w:space="0" w:color="000000"/>
            </w:tcBorders>
            <w:tcMar>
              <w:top w:w="0" w:type="dxa"/>
              <w:left w:w="100" w:type="dxa"/>
              <w:bottom w:w="0" w:type="dxa"/>
              <w:right w:w="100" w:type="dxa"/>
            </w:tcMar>
          </w:tcPr>
          <w:p w14:paraId="5634BA1F" w14:textId="7A677E73" w:rsidR="00BA1864" w:rsidRPr="00BA1864" w:rsidRDefault="00BA1864" w:rsidP="008F3C30">
            <w:pPr>
              <w:pStyle w:val="NoSpacing"/>
              <w:rPr>
                <w:rFonts w:ascii="Century Gothic" w:eastAsia="Century Gothic" w:hAnsi="Century Gothic"/>
                <w:lang w:val="en"/>
              </w:rPr>
            </w:pPr>
          </w:p>
        </w:tc>
      </w:tr>
      <w:tr w:rsidR="00BA1864" w:rsidRPr="00BA1864" w14:paraId="078C1894" w14:textId="77777777" w:rsidTr="005024EF">
        <w:trPr>
          <w:trHeight w:val="1273"/>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6C57001B"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Chemical safety</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0ABFEE6"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and Classifications of Chemicals</w:t>
            </w:r>
          </w:p>
          <w:p w14:paraId="415E976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Provisions</w:t>
            </w:r>
          </w:p>
          <w:p w14:paraId="64E2CF5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Chemical Hazards and Controls</w:t>
            </w:r>
          </w:p>
        </w:tc>
        <w:tc>
          <w:tcPr>
            <w:tcW w:w="2226" w:type="dxa"/>
            <w:gridSpan w:val="2"/>
            <w:vMerge/>
            <w:tcBorders>
              <w:left w:val="nil"/>
              <w:right w:val="single" w:sz="8" w:space="0" w:color="000000"/>
            </w:tcBorders>
            <w:tcMar>
              <w:top w:w="0" w:type="dxa"/>
              <w:left w:w="100" w:type="dxa"/>
              <w:bottom w:w="0" w:type="dxa"/>
              <w:right w:w="100" w:type="dxa"/>
            </w:tcMar>
          </w:tcPr>
          <w:p w14:paraId="6C39FC2C" w14:textId="1B1FACFC" w:rsidR="00BA1864" w:rsidRPr="00BA1864" w:rsidRDefault="00BA1864" w:rsidP="008F3C30">
            <w:pPr>
              <w:pStyle w:val="NoSpacing"/>
              <w:rPr>
                <w:rFonts w:ascii="Century Gothic" w:eastAsia="Century Gothic" w:hAnsi="Century Gothic"/>
                <w:lang w:val="en"/>
              </w:rPr>
            </w:pPr>
          </w:p>
        </w:tc>
      </w:tr>
      <w:tr w:rsidR="00BA1864" w:rsidRPr="00BA1864" w14:paraId="4D4938FE" w14:textId="77777777" w:rsidTr="005024EF">
        <w:trPr>
          <w:trHeight w:val="1357"/>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24978B2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Occupational Diseases</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4C24982"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Occupational Diseases</w:t>
            </w:r>
          </w:p>
          <w:p w14:paraId="0C8AE11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Provisions on Occupational Diseases</w:t>
            </w:r>
          </w:p>
          <w:p w14:paraId="46EAC3B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Occupational Disease Reporting and Compensation</w:t>
            </w:r>
          </w:p>
        </w:tc>
        <w:tc>
          <w:tcPr>
            <w:tcW w:w="2226" w:type="dxa"/>
            <w:gridSpan w:val="2"/>
            <w:vMerge/>
            <w:tcBorders>
              <w:left w:val="nil"/>
              <w:right w:val="single" w:sz="8" w:space="0" w:color="000000"/>
            </w:tcBorders>
            <w:tcMar>
              <w:top w:w="0" w:type="dxa"/>
              <w:left w:w="100" w:type="dxa"/>
              <w:bottom w:w="0" w:type="dxa"/>
              <w:right w:w="100" w:type="dxa"/>
            </w:tcMar>
          </w:tcPr>
          <w:p w14:paraId="376232F2" w14:textId="3D010DB3" w:rsidR="00BA1864" w:rsidRPr="00BA1864" w:rsidRDefault="00BA1864" w:rsidP="008F3C30">
            <w:pPr>
              <w:pStyle w:val="NoSpacing"/>
              <w:rPr>
                <w:rFonts w:ascii="Century Gothic" w:eastAsia="Century Gothic" w:hAnsi="Century Gothic"/>
                <w:lang w:val="en"/>
              </w:rPr>
            </w:pPr>
          </w:p>
        </w:tc>
      </w:tr>
      <w:tr w:rsidR="00BA1864" w:rsidRPr="00BA1864" w14:paraId="54878D63" w14:textId="77777777" w:rsidTr="005024EF">
        <w:trPr>
          <w:trHeight w:val="1879"/>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0D1C424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First Aid in the Workplace</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26E3F4"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First Aid</w:t>
            </w:r>
          </w:p>
          <w:p w14:paraId="3F03B26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Legal Provisions on First Aid in the Workplace</w:t>
            </w:r>
          </w:p>
          <w:p w14:paraId="0BE0CE93"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Casualty Management</w:t>
            </w:r>
          </w:p>
          <w:p w14:paraId="4A61A21C"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Emergency Preparedness and Response</w:t>
            </w:r>
          </w:p>
        </w:tc>
        <w:tc>
          <w:tcPr>
            <w:tcW w:w="2226" w:type="dxa"/>
            <w:gridSpan w:val="2"/>
            <w:vMerge/>
            <w:tcBorders>
              <w:left w:val="nil"/>
              <w:right w:val="single" w:sz="8" w:space="0" w:color="000000"/>
            </w:tcBorders>
            <w:tcMar>
              <w:top w:w="0" w:type="dxa"/>
              <w:left w:w="100" w:type="dxa"/>
              <w:bottom w:w="0" w:type="dxa"/>
              <w:right w:w="100" w:type="dxa"/>
            </w:tcMar>
          </w:tcPr>
          <w:p w14:paraId="1E94FBAB" w14:textId="16B50B43" w:rsidR="00BA1864" w:rsidRPr="00BA1864" w:rsidRDefault="00BA1864" w:rsidP="008F3C30">
            <w:pPr>
              <w:pStyle w:val="NoSpacing"/>
              <w:rPr>
                <w:rFonts w:ascii="Century Gothic" w:eastAsia="Century Gothic" w:hAnsi="Century Gothic"/>
                <w:lang w:val="en"/>
              </w:rPr>
            </w:pPr>
          </w:p>
        </w:tc>
      </w:tr>
      <w:tr w:rsidR="00BA1864" w:rsidRPr="00BA1864" w14:paraId="0BA07FA3" w14:textId="77777777" w:rsidTr="005024EF">
        <w:trPr>
          <w:trHeight w:val="2635"/>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6F47E6A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Alcohol and Substance abuse &amp; Occupational Stress Management</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4679C42"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Alcohol &amp; Substance Use and Occupational Stress</w:t>
            </w:r>
          </w:p>
          <w:p w14:paraId="05E26DDE"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Types of Substances, Use, Abuse, and Addiction</w:t>
            </w:r>
          </w:p>
          <w:p w14:paraId="5A9D819D"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Types of Occupational Stress, Manifestation, and Management</w:t>
            </w:r>
          </w:p>
        </w:tc>
        <w:tc>
          <w:tcPr>
            <w:tcW w:w="2226" w:type="dxa"/>
            <w:gridSpan w:val="2"/>
            <w:vMerge/>
            <w:tcBorders>
              <w:left w:val="nil"/>
              <w:right w:val="single" w:sz="8" w:space="0" w:color="000000"/>
            </w:tcBorders>
            <w:tcMar>
              <w:top w:w="0" w:type="dxa"/>
              <w:left w:w="100" w:type="dxa"/>
              <w:bottom w:w="0" w:type="dxa"/>
              <w:right w:w="100" w:type="dxa"/>
            </w:tcMar>
          </w:tcPr>
          <w:p w14:paraId="67824511" w14:textId="4F1CB573" w:rsidR="00BA1864" w:rsidRPr="00BA1864" w:rsidRDefault="00BA1864" w:rsidP="008F3C30">
            <w:pPr>
              <w:pStyle w:val="NoSpacing"/>
              <w:rPr>
                <w:rFonts w:ascii="Century Gothic" w:eastAsia="Century Gothic" w:hAnsi="Century Gothic"/>
                <w:lang w:val="en"/>
              </w:rPr>
            </w:pPr>
          </w:p>
        </w:tc>
      </w:tr>
      <w:tr w:rsidR="00BA1864" w:rsidRPr="00BA1864" w14:paraId="5EC6A294" w14:textId="77777777" w:rsidTr="005024EF">
        <w:trPr>
          <w:trHeight w:val="1266"/>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274D374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Public safety</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84D8471"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public safety</w:t>
            </w:r>
          </w:p>
          <w:p w14:paraId="30DEB5FF"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Approaches to Public Safety</w:t>
            </w:r>
          </w:p>
          <w:p w14:paraId="6AF8D465"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Development of Public Safety Programs and Management Plans</w:t>
            </w:r>
          </w:p>
          <w:p w14:paraId="66F921F2"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Stakeholder Identification and Engagement</w:t>
            </w:r>
          </w:p>
          <w:p w14:paraId="7E983978" w14:textId="77777777" w:rsidR="00BA1864" w:rsidRPr="00BA1864" w:rsidRDefault="00BA1864" w:rsidP="008F3C30">
            <w:pPr>
              <w:pStyle w:val="NoSpacing"/>
              <w:rPr>
                <w:rFonts w:ascii="Century Gothic" w:eastAsia="Century Gothic" w:hAnsi="Century Gothic"/>
                <w:lang w:val="en"/>
              </w:rPr>
            </w:pPr>
            <w:r w:rsidRPr="00BA1864">
              <w:rPr>
                <w:rFonts w:ascii="Century Gothic" w:eastAsia="Century Gothic" w:hAnsi="Century Gothic"/>
                <w:lang w:val="en"/>
              </w:rPr>
              <w:t>·     Public Safety Data: Reporting, Analysis, and Utilization</w:t>
            </w:r>
          </w:p>
        </w:tc>
        <w:tc>
          <w:tcPr>
            <w:tcW w:w="2226" w:type="dxa"/>
            <w:gridSpan w:val="2"/>
            <w:vMerge/>
            <w:tcBorders>
              <w:left w:val="nil"/>
              <w:bottom w:val="single" w:sz="8" w:space="0" w:color="000000"/>
              <w:right w:val="single" w:sz="8" w:space="0" w:color="000000"/>
            </w:tcBorders>
            <w:tcMar>
              <w:top w:w="0" w:type="dxa"/>
              <w:left w:w="100" w:type="dxa"/>
              <w:bottom w:w="0" w:type="dxa"/>
              <w:right w:w="100" w:type="dxa"/>
            </w:tcMar>
          </w:tcPr>
          <w:p w14:paraId="30E1BAC3" w14:textId="2AAD7628" w:rsidR="00BA1864" w:rsidRPr="00BA1864" w:rsidRDefault="00BA1864" w:rsidP="008F3C30">
            <w:pPr>
              <w:pStyle w:val="NoSpacing"/>
              <w:rPr>
                <w:rFonts w:ascii="Century Gothic" w:eastAsia="Century Gothic" w:hAnsi="Century Gothic"/>
                <w:lang w:val="en"/>
              </w:rPr>
            </w:pPr>
          </w:p>
        </w:tc>
      </w:tr>
      <w:tr w:rsidR="008F3C30" w:rsidRPr="00BA1864" w14:paraId="1B7EBA8E" w14:textId="77777777" w:rsidTr="00B52D0E">
        <w:trPr>
          <w:trHeight w:val="315"/>
        </w:trPr>
        <w:tc>
          <w:tcPr>
            <w:tcW w:w="935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57FC82"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TOPIC 3: TECHNICAL SAFETY</w:t>
            </w:r>
          </w:p>
        </w:tc>
      </w:tr>
      <w:tr w:rsidR="008F3C30" w:rsidRPr="00BA1864" w14:paraId="13277911" w14:textId="77777777" w:rsidTr="00B52D0E">
        <w:trPr>
          <w:trHeight w:val="300"/>
        </w:trPr>
        <w:tc>
          <w:tcPr>
            <w:tcW w:w="3050" w:type="dxa"/>
            <w:gridSpan w:val="2"/>
            <w:tcBorders>
              <w:top w:val="nil"/>
              <w:left w:val="single" w:sz="8" w:space="0" w:color="000000"/>
              <w:bottom w:val="single" w:sz="8" w:space="0" w:color="000000"/>
              <w:right w:val="single" w:sz="8" w:space="0" w:color="000000"/>
            </w:tcBorders>
            <w:shd w:val="clear" w:color="auto" w:fill="00B0F0"/>
            <w:tcMar>
              <w:top w:w="0" w:type="dxa"/>
              <w:left w:w="100" w:type="dxa"/>
              <w:bottom w:w="0" w:type="dxa"/>
              <w:right w:w="100" w:type="dxa"/>
            </w:tcMar>
          </w:tcPr>
          <w:p w14:paraId="67C79D52"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Sub topic</w:t>
            </w:r>
          </w:p>
        </w:tc>
        <w:tc>
          <w:tcPr>
            <w:tcW w:w="4083" w:type="dxa"/>
            <w:tcBorders>
              <w:top w:val="nil"/>
              <w:left w:val="nil"/>
              <w:bottom w:val="single" w:sz="8" w:space="0" w:color="000000"/>
              <w:right w:val="single" w:sz="8" w:space="0" w:color="000000"/>
            </w:tcBorders>
            <w:shd w:val="clear" w:color="auto" w:fill="00B0F0"/>
            <w:tcMar>
              <w:top w:w="0" w:type="dxa"/>
              <w:left w:w="100" w:type="dxa"/>
              <w:bottom w:w="0" w:type="dxa"/>
              <w:right w:w="100" w:type="dxa"/>
            </w:tcMar>
          </w:tcPr>
          <w:p w14:paraId="6FEB346B"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Content</w:t>
            </w:r>
          </w:p>
        </w:tc>
        <w:tc>
          <w:tcPr>
            <w:tcW w:w="2226" w:type="dxa"/>
            <w:gridSpan w:val="2"/>
            <w:tcBorders>
              <w:top w:val="nil"/>
              <w:left w:val="nil"/>
              <w:bottom w:val="single" w:sz="8" w:space="0" w:color="000000"/>
              <w:right w:val="single" w:sz="8" w:space="0" w:color="000000"/>
            </w:tcBorders>
            <w:shd w:val="clear" w:color="auto" w:fill="00B0F0"/>
            <w:tcMar>
              <w:top w:w="0" w:type="dxa"/>
              <w:left w:w="100" w:type="dxa"/>
              <w:bottom w:w="0" w:type="dxa"/>
              <w:right w:w="100" w:type="dxa"/>
            </w:tcMar>
          </w:tcPr>
          <w:p w14:paraId="2D46E0B6" w14:textId="77777777" w:rsidR="008F3C30" w:rsidRPr="00BA1864" w:rsidRDefault="008F3C30" w:rsidP="008F3C30">
            <w:pPr>
              <w:pStyle w:val="NoSpacing"/>
              <w:rPr>
                <w:rFonts w:ascii="Century Gothic" w:eastAsia="Century Gothic" w:hAnsi="Century Gothic"/>
                <w:b/>
                <w:bCs/>
                <w:lang w:val="en"/>
              </w:rPr>
            </w:pPr>
            <w:r w:rsidRPr="00BA1864">
              <w:rPr>
                <w:rFonts w:ascii="Century Gothic" w:eastAsia="Century Gothic" w:hAnsi="Century Gothic"/>
                <w:b/>
                <w:bCs/>
                <w:lang w:val="en"/>
              </w:rPr>
              <w:t>Duration (hrs)</w:t>
            </w:r>
          </w:p>
        </w:tc>
      </w:tr>
      <w:tr w:rsidR="008F3C30" w:rsidRPr="00BA1864" w14:paraId="1B6DBE3B" w14:textId="77777777" w:rsidTr="00FB536D">
        <w:trPr>
          <w:trHeight w:val="2880"/>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6C5C3792"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Accident investigation</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CCD74C"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Introduction</w:t>
            </w:r>
          </w:p>
          <w:p w14:paraId="556C50CE"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Safety Protocols</w:t>
            </w:r>
          </w:p>
          <w:p w14:paraId="3764D2A4"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Legal Framework</w:t>
            </w:r>
          </w:p>
          <w:p w14:paraId="31F1B552"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Incident Documentation</w:t>
            </w:r>
          </w:p>
          <w:p w14:paraId="20C5D92B"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Accident Scene Investigation</w:t>
            </w:r>
          </w:p>
          <w:p w14:paraId="6128F9F2"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Root Cause Analysis: Identifying the Causes</w:t>
            </w:r>
          </w:p>
          <w:p w14:paraId="7C09A302"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Report Preparation</w:t>
            </w:r>
          </w:p>
          <w:p w14:paraId="18BF8BB9"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Post-Investigation Actions</w:t>
            </w:r>
          </w:p>
          <w:p w14:paraId="076005C3"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Case Studies</w:t>
            </w:r>
          </w:p>
        </w:tc>
        <w:tc>
          <w:tcPr>
            <w:tcW w:w="2226" w:type="dxa"/>
            <w:gridSpan w:val="2"/>
            <w:vMerge w:val="restart"/>
            <w:tcBorders>
              <w:top w:val="nil"/>
              <w:left w:val="nil"/>
              <w:right w:val="single" w:sz="8" w:space="0" w:color="000000"/>
            </w:tcBorders>
            <w:tcMar>
              <w:top w:w="0" w:type="dxa"/>
              <w:left w:w="100" w:type="dxa"/>
              <w:bottom w:w="0" w:type="dxa"/>
              <w:right w:w="100" w:type="dxa"/>
            </w:tcMar>
          </w:tcPr>
          <w:p w14:paraId="09C9BD3F" w14:textId="6434422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2hrs </w:t>
            </w:r>
          </w:p>
        </w:tc>
      </w:tr>
      <w:tr w:rsidR="008F3C30" w:rsidRPr="00BA1864" w14:paraId="1F705F14" w14:textId="77777777" w:rsidTr="00FB536D">
        <w:trPr>
          <w:trHeight w:val="2667"/>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5C279494"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Electrical safety Authorization and Competence</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57BE5FA"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Legal Requirements: Overview of Regulations and Authorization Criteria</w:t>
            </w:r>
          </w:p>
          <w:p w14:paraId="2D329D76"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Understanding Electrical Hazards:</w:t>
            </w:r>
          </w:p>
          <w:p w14:paraId="09CF723D"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Competence</w:t>
            </w:r>
          </w:p>
          <w:p w14:paraId="765E54BD"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Authorization Process</w:t>
            </w:r>
          </w:p>
          <w:p w14:paraId="1BE5DAE9"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Safe Work Practices</w:t>
            </w:r>
          </w:p>
          <w:p w14:paraId="5C0BE70C"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Tool Competence</w:t>
            </w:r>
          </w:p>
          <w:p w14:paraId="4FAB9F5C"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Emergency Response</w:t>
            </w:r>
          </w:p>
          <w:p w14:paraId="060D6AC3"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Competence Assessment</w:t>
            </w:r>
          </w:p>
          <w:p w14:paraId="4BC56240"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Conclusion</w:t>
            </w:r>
          </w:p>
        </w:tc>
        <w:tc>
          <w:tcPr>
            <w:tcW w:w="2226" w:type="dxa"/>
            <w:gridSpan w:val="2"/>
            <w:vMerge/>
            <w:tcBorders>
              <w:left w:val="nil"/>
              <w:right w:val="single" w:sz="8" w:space="0" w:color="000000"/>
            </w:tcBorders>
            <w:tcMar>
              <w:top w:w="0" w:type="dxa"/>
              <w:left w:w="100" w:type="dxa"/>
              <w:bottom w:w="0" w:type="dxa"/>
              <w:right w:w="100" w:type="dxa"/>
            </w:tcMar>
          </w:tcPr>
          <w:p w14:paraId="6E571FEB" w14:textId="5EA569EC" w:rsidR="008F3C30" w:rsidRPr="00BA1864" w:rsidRDefault="008F3C30" w:rsidP="008F3C30">
            <w:pPr>
              <w:pStyle w:val="NoSpacing"/>
              <w:rPr>
                <w:rFonts w:ascii="Century Gothic" w:eastAsia="Century Gothic" w:hAnsi="Century Gothic"/>
                <w:lang w:val="en"/>
              </w:rPr>
            </w:pPr>
          </w:p>
        </w:tc>
      </w:tr>
      <w:tr w:rsidR="008F3C30" w:rsidRPr="00BA1864" w14:paraId="3B6F74A9" w14:textId="77777777" w:rsidTr="00FB536D">
        <w:trPr>
          <w:trHeight w:val="2862"/>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34FC3A8A"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Electrical Safety Rules</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B5E836B"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Introduction</w:t>
            </w:r>
          </w:p>
          <w:p w14:paraId="03E47E0F"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Introduction to Electrical Safety Rules</w:t>
            </w:r>
          </w:p>
          <w:p w14:paraId="6FC4C549"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Understanding Electrical Hazards:</w:t>
            </w:r>
          </w:p>
          <w:p w14:paraId="6AD1786E"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Work on medium &amp; high voltage Equipment</w:t>
            </w:r>
          </w:p>
          <w:p w14:paraId="0105F7FF"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Safe Work Practices:</w:t>
            </w:r>
          </w:p>
          <w:p w14:paraId="5D0791A1"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Emergency Response</w:t>
            </w:r>
          </w:p>
          <w:p w14:paraId="066ABCD6"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Live Work</w:t>
            </w:r>
          </w:p>
        </w:tc>
        <w:tc>
          <w:tcPr>
            <w:tcW w:w="2226" w:type="dxa"/>
            <w:gridSpan w:val="2"/>
            <w:vMerge/>
            <w:tcBorders>
              <w:left w:val="nil"/>
              <w:right w:val="single" w:sz="8" w:space="0" w:color="000000"/>
            </w:tcBorders>
            <w:tcMar>
              <w:top w:w="0" w:type="dxa"/>
              <w:left w:w="100" w:type="dxa"/>
              <w:bottom w:w="0" w:type="dxa"/>
              <w:right w:w="100" w:type="dxa"/>
            </w:tcMar>
          </w:tcPr>
          <w:p w14:paraId="47DB1989" w14:textId="21F405C2" w:rsidR="008F3C30" w:rsidRPr="00BA1864" w:rsidRDefault="008F3C30" w:rsidP="008F3C30">
            <w:pPr>
              <w:pStyle w:val="NoSpacing"/>
              <w:rPr>
                <w:rFonts w:ascii="Century Gothic" w:eastAsia="Century Gothic" w:hAnsi="Century Gothic"/>
                <w:lang w:val="en"/>
              </w:rPr>
            </w:pPr>
          </w:p>
        </w:tc>
      </w:tr>
      <w:tr w:rsidR="008F3C30" w:rsidRPr="00BA1864" w14:paraId="1D8AC10D" w14:textId="77777777" w:rsidTr="00FB536D">
        <w:trPr>
          <w:trHeight w:val="2818"/>
        </w:trPr>
        <w:tc>
          <w:tcPr>
            <w:tcW w:w="3050" w:type="dxa"/>
            <w:gridSpan w:val="2"/>
            <w:tcBorders>
              <w:top w:val="nil"/>
              <w:left w:val="single" w:sz="8" w:space="0" w:color="000000"/>
              <w:bottom w:val="single" w:sz="8" w:space="0" w:color="000000"/>
              <w:right w:val="nil"/>
            </w:tcBorders>
            <w:tcMar>
              <w:top w:w="0" w:type="dxa"/>
              <w:left w:w="100" w:type="dxa"/>
              <w:bottom w:w="0" w:type="dxa"/>
              <w:right w:w="100" w:type="dxa"/>
            </w:tcMar>
          </w:tcPr>
          <w:p w14:paraId="3DDB53B5"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Network Safety</w:t>
            </w:r>
          </w:p>
        </w:tc>
        <w:tc>
          <w:tcPr>
            <w:tcW w:w="40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2271834"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Introduction:</w:t>
            </w:r>
          </w:p>
          <w:p w14:paraId="50D84760"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Understanding Hazards</w:t>
            </w:r>
          </w:p>
          <w:p w14:paraId="14370877"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Work site safety</w:t>
            </w:r>
          </w:p>
          <w:p w14:paraId="1E4C87DD"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Safety Promotion</w:t>
            </w:r>
          </w:p>
          <w:p w14:paraId="7904D976"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PPEs &amp; Tools maintenance and Usage</w:t>
            </w:r>
          </w:p>
          <w:p w14:paraId="4A177C34"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Addressing Non-Compliance:</w:t>
            </w:r>
          </w:p>
          <w:p w14:paraId="0204A5F2"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Field Inspections</w:t>
            </w:r>
          </w:p>
          <w:p w14:paraId="075EDA3B"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 xml:space="preserve">· </w:t>
            </w:r>
            <w:r w:rsidRPr="00BA1864">
              <w:rPr>
                <w:rFonts w:ascii="Century Gothic" w:eastAsia="Century Gothic" w:hAnsi="Century Gothic"/>
                <w:lang w:val="en"/>
              </w:rPr>
              <w:tab/>
              <w:t>Case Studies</w:t>
            </w:r>
          </w:p>
        </w:tc>
        <w:tc>
          <w:tcPr>
            <w:tcW w:w="2226" w:type="dxa"/>
            <w:gridSpan w:val="2"/>
            <w:vMerge/>
            <w:tcBorders>
              <w:left w:val="nil"/>
              <w:bottom w:val="single" w:sz="8" w:space="0" w:color="000000"/>
              <w:right w:val="single" w:sz="8" w:space="0" w:color="000000"/>
            </w:tcBorders>
            <w:tcMar>
              <w:top w:w="0" w:type="dxa"/>
              <w:left w:w="100" w:type="dxa"/>
              <w:bottom w:w="0" w:type="dxa"/>
              <w:right w:w="100" w:type="dxa"/>
            </w:tcMar>
          </w:tcPr>
          <w:p w14:paraId="5CE6CE72" w14:textId="581CE0C7" w:rsidR="008F3C30" w:rsidRPr="00BA1864" w:rsidRDefault="008F3C30" w:rsidP="008F3C30">
            <w:pPr>
              <w:pStyle w:val="NoSpacing"/>
              <w:rPr>
                <w:rFonts w:ascii="Century Gothic" w:eastAsia="Century Gothic" w:hAnsi="Century Gothic"/>
                <w:lang w:val="en"/>
              </w:rPr>
            </w:pPr>
          </w:p>
        </w:tc>
      </w:tr>
      <w:tr w:rsidR="008F3C30" w:rsidRPr="00BA1864" w14:paraId="421B60DB" w14:textId="77777777" w:rsidTr="00B52D0E">
        <w:trPr>
          <w:trHeight w:val="300"/>
        </w:trPr>
        <w:tc>
          <w:tcPr>
            <w:tcW w:w="7133"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F1CCB83" w14:textId="77777777"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TOTAL HOURS</w:t>
            </w:r>
          </w:p>
        </w:tc>
        <w:tc>
          <w:tcPr>
            <w:tcW w:w="2226" w:type="dxa"/>
            <w:gridSpan w:val="2"/>
            <w:tcBorders>
              <w:top w:val="nil"/>
              <w:left w:val="nil"/>
              <w:bottom w:val="single" w:sz="8" w:space="0" w:color="000000"/>
              <w:right w:val="single" w:sz="8" w:space="0" w:color="000000"/>
            </w:tcBorders>
            <w:tcMar>
              <w:top w:w="0" w:type="dxa"/>
              <w:left w:w="100" w:type="dxa"/>
              <w:bottom w:w="0" w:type="dxa"/>
              <w:right w:w="100" w:type="dxa"/>
            </w:tcMar>
          </w:tcPr>
          <w:p w14:paraId="3EB85ED8" w14:textId="66E8192B" w:rsidR="008F3C30" w:rsidRPr="00BA1864" w:rsidRDefault="008F3C30" w:rsidP="008F3C30">
            <w:pPr>
              <w:pStyle w:val="NoSpacing"/>
              <w:rPr>
                <w:rFonts w:ascii="Century Gothic" w:eastAsia="Century Gothic" w:hAnsi="Century Gothic"/>
                <w:lang w:val="en"/>
              </w:rPr>
            </w:pPr>
            <w:r w:rsidRPr="00BA1864">
              <w:rPr>
                <w:rFonts w:ascii="Century Gothic" w:eastAsia="Century Gothic" w:hAnsi="Century Gothic"/>
                <w:lang w:val="en"/>
              </w:rPr>
              <w:t>6</w:t>
            </w:r>
          </w:p>
        </w:tc>
      </w:tr>
      <w:tr w:rsidR="008F3C30" w:rsidRPr="00BA1864" w14:paraId="0578C6FF" w14:textId="77777777" w:rsidTr="00B52D0E">
        <w:trPr>
          <w:trHeight w:val="215"/>
        </w:trPr>
        <w:tc>
          <w:tcPr>
            <w:tcW w:w="2818" w:type="dxa"/>
            <w:tcBorders>
              <w:top w:val="nil"/>
              <w:left w:val="nil"/>
              <w:bottom w:val="nil"/>
              <w:right w:val="nil"/>
            </w:tcBorders>
            <w:tcMar>
              <w:top w:w="100" w:type="dxa"/>
              <w:left w:w="100" w:type="dxa"/>
              <w:bottom w:w="100" w:type="dxa"/>
              <w:right w:w="100" w:type="dxa"/>
            </w:tcMar>
          </w:tcPr>
          <w:p w14:paraId="2F5F89FA" w14:textId="77777777" w:rsidR="008F3C30" w:rsidRPr="00BA1864" w:rsidRDefault="008F3C30" w:rsidP="008F3C30">
            <w:pPr>
              <w:pStyle w:val="NoSpacing"/>
              <w:rPr>
                <w:rFonts w:ascii="Century Gothic" w:eastAsia="Century Gothic" w:hAnsi="Century Gothic"/>
                <w:lang w:val="en"/>
              </w:rPr>
            </w:pPr>
          </w:p>
        </w:tc>
        <w:tc>
          <w:tcPr>
            <w:tcW w:w="232" w:type="dxa"/>
            <w:tcBorders>
              <w:top w:val="nil"/>
              <w:left w:val="nil"/>
              <w:bottom w:val="nil"/>
              <w:right w:val="nil"/>
            </w:tcBorders>
            <w:tcMar>
              <w:top w:w="100" w:type="dxa"/>
              <w:left w:w="100" w:type="dxa"/>
              <w:bottom w:w="100" w:type="dxa"/>
              <w:right w:w="100" w:type="dxa"/>
            </w:tcMar>
          </w:tcPr>
          <w:p w14:paraId="7F3CFC2E" w14:textId="77777777" w:rsidR="008F3C30" w:rsidRPr="00BA1864" w:rsidRDefault="008F3C30" w:rsidP="008F3C30">
            <w:pPr>
              <w:pStyle w:val="NoSpacing"/>
              <w:rPr>
                <w:rFonts w:ascii="Century Gothic" w:eastAsia="Century Gothic" w:hAnsi="Century Gothic"/>
                <w:lang w:val="en"/>
              </w:rPr>
            </w:pPr>
          </w:p>
        </w:tc>
        <w:tc>
          <w:tcPr>
            <w:tcW w:w="4083" w:type="dxa"/>
            <w:tcBorders>
              <w:top w:val="nil"/>
              <w:left w:val="nil"/>
              <w:bottom w:val="nil"/>
              <w:right w:val="nil"/>
            </w:tcBorders>
            <w:tcMar>
              <w:top w:w="100" w:type="dxa"/>
              <w:left w:w="100" w:type="dxa"/>
              <w:bottom w:w="100" w:type="dxa"/>
              <w:right w:w="100" w:type="dxa"/>
            </w:tcMar>
          </w:tcPr>
          <w:p w14:paraId="61A37209" w14:textId="77777777" w:rsidR="008F3C30" w:rsidRPr="00BA1864" w:rsidRDefault="008F3C30" w:rsidP="008F3C30">
            <w:pPr>
              <w:pStyle w:val="NoSpacing"/>
              <w:rPr>
                <w:rFonts w:ascii="Century Gothic" w:eastAsia="Century Gothic" w:hAnsi="Century Gothic"/>
                <w:lang w:val="en"/>
              </w:rPr>
            </w:pPr>
          </w:p>
        </w:tc>
        <w:tc>
          <w:tcPr>
            <w:tcW w:w="654" w:type="dxa"/>
            <w:tcBorders>
              <w:top w:val="nil"/>
              <w:left w:val="nil"/>
              <w:bottom w:val="nil"/>
              <w:right w:val="nil"/>
            </w:tcBorders>
            <w:tcMar>
              <w:top w:w="100" w:type="dxa"/>
              <w:left w:w="100" w:type="dxa"/>
              <w:bottom w:w="100" w:type="dxa"/>
              <w:right w:w="100" w:type="dxa"/>
            </w:tcMar>
          </w:tcPr>
          <w:p w14:paraId="565AB0E3" w14:textId="77777777" w:rsidR="008F3C30" w:rsidRPr="00BA1864" w:rsidRDefault="008F3C30" w:rsidP="008F3C30">
            <w:pPr>
              <w:pStyle w:val="NoSpacing"/>
              <w:rPr>
                <w:rFonts w:ascii="Century Gothic" w:eastAsia="Century Gothic" w:hAnsi="Century Gothic"/>
                <w:lang w:val="en"/>
              </w:rPr>
            </w:pPr>
          </w:p>
        </w:tc>
        <w:tc>
          <w:tcPr>
            <w:tcW w:w="1572" w:type="dxa"/>
            <w:tcBorders>
              <w:top w:val="nil"/>
              <w:left w:val="nil"/>
              <w:bottom w:val="nil"/>
              <w:right w:val="nil"/>
            </w:tcBorders>
            <w:tcMar>
              <w:top w:w="100" w:type="dxa"/>
              <w:left w:w="100" w:type="dxa"/>
              <w:bottom w:w="100" w:type="dxa"/>
              <w:right w:w="100" w:type="dxa"/>
            </w:tcMar>
          </w:tcPr>
          <w:p w14:paraId="7040EAB3" w14:textId="77777777" w:rsidR="008F3C30" w:rsidRPr="00BA1864" w:rsidRDefault="008F3C30" w:rsidP="008F3C30">
            <w:pPr>
              <w:pStyle w:val="NoSpacing"/>
              <w:rPr>
                <w:rFonts w:ascii="Century Gothic" w:eastAsia="Century Gothic" w:hAnsi="Century Gothic"/>
                <w:lang w:val="en"/>
              </w:rPr>
            </w:pPr>
          </w:p>
        </w:tc>
      </w:tr>
    </w:tbl>
    <w:p w14:paraId="0576E2C2" w14:textId="77777777"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Training materials</w:t>
      </w:r>
    </w:p>
    <w:p w14:paraId="3CE5CFD8"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EIA reports within SHE Department</w:t>
      </w:r>
    </w:p>
    <w:p w14:paraId="5763611E"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Intranet</w:t>
      </w:r>
    </w:p>
    <w:p w14:paraId="1A9198F6"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Website</w:t>
      </w:r>
    </w:p>
    <w:p w14:paraId="5EA5DFC5"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SHE Policies</w:t>
      </w:r>
    </w:p>
    <w:p w14:paraId="1C867092"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SDG Manual</w:t>
      </w:r>
    </w:p>
    <w:p w14:paraId="6C994902"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Kenya Power Sustainability Reports</w:t>
      </w:r>
    </w:p>
    <w:p w14:paraId="4F92C5DD"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Climate change and adaptation Policy</w:t>
      </w:r>
    </w:p>
    <w:p w14:paraId="4CBD9E1B"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Energy Act 2019</w:t>
      </w:r>
    </w:p>
    <w:p w14:paraId="21673E16"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EMCA 1999 amended 2015</w:t>
      </w:r>
    </w:p>
    <w:p w14:paraId="10C5A863"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OSHA 2007 and subsidiary regulations</w:t>
      </w:r>
    </w:p>
    <w:p w14:paraId="09D9A201"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Ethics and Integrity policy</w:t>
      </w:r>
    </w:p>
    <w:p w14:paraId="7D28B123"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Social Impact Assessment reports</w:t>
      </w:r>
    </w:p>
    <w:p w14:paraId="1D20956F"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MSDSs</w:t>
      </w:r>
    </w:p>
    <w:p w14:paraId="061197C6"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First Aid Manual</w:t>
      </w:r>
    </w:p>
    <w:p w14:paraId="6BF82F3D"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Electrical code</w:t>
      </w:r>
    </w:p>
    <w:p w14:paraId="2B392CB9"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Electrical Safety Booklet</w:t>
      </w:r>
    </w:p>
    <w:p w14:paraId="4B758EE5" w14:textId="77777777" w:rsidR="008F3C30" w:rsidRPr="008F3C30" w:rsidRDefault="008F3C30" w:rsidP="0098726C">
      <w:pPr>
        <w:numPr>
          <w:ilvl w:val="0"/>
          <w:numId w:val="161"/>
        </w:numPr>
        <w:rPr>
          <w:rFonts w:ascii="Century Gothic" w:eastAsia="Century Gothic" w:hAnsi="Century Gothic" w:cs="Century Gothic"/>
          <w:lang w:val="en"/>
        </w:rPr>
      </w:pPr>
      <w:r w:rsidRPr="008F3C30">
        <w:rPr>
          <w:rFonts w:ascii="Century Gothic" w:eastAsia="Century Gothic" w:hAnsi="Century Gothic" w:cs="Century Gothic"/>
          <w:lang w:val="en"/>
        </w:rPr>
        <w:t>Work procedures</w:t>
      </w:r>
    </w:p>
    <w:p w14:paraId="77F7D149" w14:textId="77777777" w:rsidR="008F3C30" w:rsidRPr="008F3C30" w:rsidRDefault="008F3C30" w:rsidP="008F3C30">
      <w:pPr>
        <w:rPr>
          <w:rFonts w:ascii="Century Gothic" w:eastAsia="Century Gothic" w:hAnsi="Century Gothic" w:cs="Century Gothic"/>
          <w:b/>
          <w:lang w:val="en"/>
        </w:rPr>
      </w:pPr>
      <w:r w:rsidRPr="008F3C30">
        <w:rPr>
          <w:rFonts w:ascii="Century Gothic" w:eastAsia="Century Gothic" w:hAnsi="Century Gothic" w:cs="Century Gothic"/>
          <w:b/>
          <w:lang w:val="en"/>
        </w:rPr>
        <w:t xml:space="preserve">Trainers: </w:t>
      </w:r>
      <w:r w:rsidRPr="008F3C30">
        <w:rPr>
          <w:rFonts w:ascii="Century Gothic" w:eastAsia="Century Gothic" w:hAnsi="Century Gothic" w:cs="Century Gothic"/>
          <w:lang w:val="en"/>
        </w:rPr>
        <w:t>Departmental head or as delegated</w:t>
      </w:r>
    </w:p>
    <w:p w14:paraId="5C22B9BC" w14:textId="77777777" w:rsidR="003E6ACC" w:rsidRDefault="003E6ACC">
      <w:pPr>
        <w:rPr>
          <w:rFonts w:ascii="Century Gothic" w:eastAsia="Century Gothic" w:hAnsi="Century Gothic" w:cs="Century Gothic"/>
          <w:lang w:val="en"/>
        </w:rPr>
      </w:pPr>
    </w:p>
    <w:p w14:paraId="11DAB233" w14:textId="77777777" w:rsidR="003E6ACC" w:rsidRDefault="003E6ACC">
      <w:pPr>
        <w:rPr>
          <w:rFonts w:ascii="Century Gothic" w:eastAsia="Century Gothic" w:hAnsi="Century Gothic" w:cs="Century Gothic"/>
          <w:lang w:val="en"/>
        </w:rPr>
      </w:pPr>
    </w:p>
    <w:p w14:paraId="00376929" w14:textId="5686496C" w:rsidR="003E6ACC" w:rsidRPr="00E81E83" w:rsidRDefault="003E6ACC" w:rsidP="00E81E83">
      <w:pPr>
        <w:pStyle w:val="Heading2"/>
        <w:spacing w:line="276" w:lineRule="auto"/>
        <w:jc w:val="both"/>
        <w:rPr>
          <w:rFonts w:ascii="Century Gothic" w:eastAsia="Century Gothic" w:hAnsi="Century Gothic" w:cs="Century Gothic"/>
          <w:i w:val="0"/>
          <w:sz w:val="24"/>
          <w:szCs w:val="24"/>
        </w:rPr>
      </w:pPr>
      <w:bookmarkStart w:id="80" w:name="_Toc197611384"/>
      <w:r w:rsidRPr="00E81E83">
        <w:rPr>
          <w:rFonts w:ascii="Century Gothic" w:eastAsia="Century Gothic" w:hAnsi="Century Gothic" w:cs="Century Gothic"/>
          <w:i w:val="0"/>
          <w:sz w:val="24"/>
          <w:szCs w:val="24"/>
        </w:rPr>
        <w:t xml:space="preserve">UNIT 27: </w:t>
      </w:r>
      <w:r w:rsidRPr="003E6ACC">
        <w:rPr>
          <w:rFonts w:ascii="Century Gothic" w:eastAsia="Century Gothic" w:hAnsi="Century Gothic" w:cs="Century Gothic"/>
          <w:i w:val="0"/>
          <w:sz w:val="24"/>
          <w:szCs w:val="24"/>
        </w:rPr>
        <w:t>LEGAL, REGULATORY AFFAIRS AND COMPANY SECRETARY DIVISION</w:t>
      </w:r>
      <w:bookmarkEnd w:id="80"/>
    </w:p>
    <w:p w14:paraId="78F6E599" w14:textId="7A89F7F7" w:rsidR="0055192F" w:rsidRDefault="0055192F" w:rsidP="0055192F">
      <w:pPr>
        <w:spacing w:line="276" w:lineRule="auto"/>
        <w:jc w:val="both"/>
        <w:rPr>
          <w:rFonts w:ascii="Century Gothic" w:eastAsia="Century Gothic" w:hAnsi="Century Gothic" w:cs="Century Gothic"/>
          <w:color w:val="366091"/>
        </w:rPr>
      </w:pPr>
      <w:r>
        <w:rPr>
          <w:rFonts w:ascii="Century Gothic" w:eastAsia="Century Gothic" w:hAnsi="Century Gothic" w:cs="Century Gothic"/>
          <w:color w:val="366091"/>
        </w:rPr>
        <w:t>(UNIT CODE GTEE 027)</w:t>
      </w:r>
    </w:p>
    <w:p w14:paraId="7DA21E13" w14:textId="77777777" w:rsidR="003E6ACC" w:rsidRPr="003E6ACC" w:rsidRDefault="003E6ACC" w:rsidP="003E6ACC">
      <w:pPr>
        <w:spacing w:line="276" w:lineRule="auto"/>
        <w:rPr>
          <w:rFonts w:ascii="Century Gothic" w:eastAsia="Arial" w:hAnsi="Century Gothic" w:cs="Arial"/>
          <w:b/>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03"/>
        <w:gridCol w:w="4187"/>
        <w:gridCol w:w="1526"/>
      </w:tblGrid>
      <w:tr w:rsidR="003E6ACC" w:rsidRPr="003E6ACC" w14:paraId="57DF134D" w14:textId="77777777" w:rsidTr="00B52D0E">
        <w:trPr>
          <w:trHeight w:val="44"/>
        </w:trPr>
        <w:tc>
          <w:tcPr>
            <w:tcW w:w="1832" w:type="pct"/>
            <w:tcMar>
              <w:top w:w="100" w:type="dxa"/>
              <w:left w:w="100" w:type="dxa"/>
              <w:bottom w:w="100" w:type="dxa"/>
              <w:right w:w="100" w:type="dxa"/>
            </w:tcMar>
          </w:tcPr>
          <w:p w14:paraId="68C9FF77" w14:textId="77777777" w:rsidR="003E6ACC" w:rsidRPr="003E6ACC" w:rsidRDefault="003E6ACC" w:rsidP="003E6ACC">
            <w:pPr>
              <w:spacing w:line="276" w:lineRule="auto"/>
              <w:jc w:val="center"/>
              <w:rPr>
                <w:rFonts w:ascii="Century Gothic" w:eastAsia="Arial" w:hAnsi="Century Gothic"/>
                <w:lang w:val="en-GB"/>
              </w:rPr>
            </w:pPr>
            <w:r w:rsidRPr="003E6ACC">
              <w:rPr>
                <w:rFonts w:ascii="Century Gothic" w:eastAsia="Arial" w:hAnsi="Century Gothic"/>
                <w:b/>
                <w:lang w:val="en-GB"/>
              </w:rPr>
              <w:t>Module</w:t>
            </w:r>
          </w:p>
        </w:tc>
        <w:tc>
          <w:tcPr>
            <w:tcW w:w="2322" w:type="pct"/>
            <w:tcMar>
              <w:top w:w="100" w:type="dxa"/>
              <w:left w:w="100" w:type="dxa"/>
              <w:bottom w:w="100" w:type="dxa"/>
              <w:right w:w="100" w:type="dxa"/>
            </w:tcMar>
          </w:tcPr>
          <w:p w14:paraId="285A7391" w14:textId="77777777" w:rsidR="003E6ACC" w:rsidRPr="003E6ACC" w:rsidRDefault="003E6ACC" w:rsidP="003E6ACC">
            <w:pPr>
              <w:spacing w:line="276" w:lineRule="auto"/>
              <w:jc w:val="center"/>
              <w:rPr>
                <w:rFonts w:ascii="Century Gothic" w:eastAsia="Arial" w:hAnsi="Century Gothic"/>
                <w:lang w:val="en-GB"/>
              </w:rPr>
            </w:pPr>
            <w:r w:rsidRPr="003E6ACC">
              <w:rPr>
                <w:rFonts w:ascii="Century Gothic" w:eastAsia="Arial" w:hAnsi="Century Gothic"/>
                <w:b/>
                <w:lang w:val="en-GB"/>
              </w:rPr>
              <w:t>Focus Areas</w:t>
            </w:r>
          </w:p>
        </w:tc>
        <w:tc>
          <w:tcPr>
            <w:tcW w:w="846" w:type="pct"/>
            <w:tcMar>
              <w:top w:w="100" w:type="dxa"/>
              <w:left w:w="100" w:type="dxa"/>
              <w:bottom w:w="100" w:type="dxa"/>
              <w:right w:w="100" w:type="dxa"/>
            </w:tcMar>
          </w:tcPr>
          <w:p w14:paraId="311042CA" w14:textId="77777777" w:rsidR="003E6ACC" w:rsidRPr="003E6ACC" w:rsidRDefault="003E6ACC" w:rsidP="003E6ACC">
            <w:pPr>
              <w:spacing w:line="276" w:lineRule="auto"/>
              <w:jc w:val="center"/>
              <w:rPr>
                <w:rFonts w:ascii="Century Gothic" w:eastAsia="Arial" w:hAnsi="Century Gothic"/>
                <w:lang w:val="en-GB"/>
              </w:rPr>
            </w:pPr>
            <w:r w:rsidRPr="003E6ACC">
              <w:rPr>
                <w:rFonts w:ascii="Century Gothic" w:eastAsia="Arial" w:hAnsi="Century Gothic"/>
                <w:b/>
                <w:lang w:val="en-GB"/>
              </w:rPr>
              <w:t>Duration</w:t>
            </w:r>
          </w:p>
        </w:tc>
      </w:tr>
      <w:tr w:rsidR="003E6ACC" w:rsidRPr="003E6ACC" w14:paraId="7E96EC7F" w14:textId="77777777" w:rsidTr="00B52D0E">
        <w:trPr>
          <w:trHeight w:val="999"/>
        </w:trPr>
        <w:tc>
          <w:tcPr>
            <w:tcW w:w="1832" w:type="pct"/>
            <w:tcMar>
              <w:top w:w="100" w:type="dxa"/>
              <w:left w:w="100" w:type="dxa"/>
              <w:bottom w:w="100" w:type="dxa"/>
              <w:right w:w="100" w:type="dxa"/>
            </w:tcMar>
          </w:tcPr>
          <w:p w14:paraId="23F45B99"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1. Overview of Legal, Regulatory Affairs &amp; Company Secretary Functions</w:t>
            </w:r>
          </w:p>
        </w:tc>
        <w:tc>
          <w:tcPr>
            <w:tcW w:w="2322" w:type="pct"/>
            <w:tcMar>
              <w:top w:w="100" w:type="dxa"/>
              <w:left w:w="100" w:type="dxa"/>
              <w:bottom w:w="100" w:type="dxa"/>
              <w:right w:w="100" w:type="dxa"/>
            </w:tcMar>
          </w:tcPr>
          <w:p w14:paraId="706AC243"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Division mandate and structure</w:t>
            </w:r>
          </w:p>
          <w:p w14:paraId="4AAB81B2"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Role of Legal, Regulatory &amp; Corporate Governance</w:t>
            </w:r>
          </w:p>
          <w:p w14:paraId="309B5F29"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Key statutes and frameworks</w:t>
            </w:r>
          </w:p>
        </w:tc>
        <w:tc>
          <w:tcPr>
            <w:tcW w:w="846" w:type="pct"/>
            <w:tcMar>
              <w:top w:w="100" w:type="dxa"/>
              <w:left w:w="100" w:type="dxa"/>
              <w:bottom w:w="100" w:type="dxa"/>
              <w:right w:w="100" w:type="dxa"/>
            </w:tcMar>
          </w:tcPr>
          <w:p w14:paraId="539E6509"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0.5 hrs</w:t>
            </w:r>
          </w:p>
        </w:tc>
      </w:tr>
      <w:tr w:rsidR="003E6ACC" w:rsidRPr="003E6ACC" w14:paraId="5E19DEF6" w14:textId="77777777" w:rsidTr="00B52D0E">
        <w:trPr>
          <w:trHeight w:val="1307"/>
        </w:trPr>
        <w:tc>
          <w:tcPr>
            <w:tcW w:w="1832" w:type="pct"/>
            <w:tcMar>
              <w:top w:w="100" w:type="dxa"/>
              <w:left w:w="100" w:type="dxa"/>
              <w:bottom w:w="100" w:type="dxa"/>
              <w:right w:w="100" w:type="dxa"/>
            </w:tcMar>
          </w:tcPr>
          <w:p w14:paraId="7EFBC95B"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2. Litigation &amp; Dispute Resolution Essentials</w:t>
            </w:r>
          </w:p>
        </w:tc>
        <w:tc>
          <w:tcPr>
            <w:tcW w:w="2322" w:type="pct"/>
            <w:tcMar>
              <w:top w:w="100" w:type="dxa"/>
              <w:left w:w="100" w:type="dxa"/>
              <w:bottom w:w="100" w:type="dxa"/>
              <w:right w:w="100" w:type="dxa"/>
            </w:tcMar>
          </w:tcPr>
          <w:p w14:paraId="1C68A6C4"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Court processes and forums</w:t>
            </w:r>
          </w:p>
          <w:p w14:paraId="75D266AC"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Demand letters, pleadings, and submissions</w:t>
            </w:r>
          </w:p>
          <w:p w14:paraId="23B9BA8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Enforcement &amp; alternative dispute resolution (ADR)</w:t>
            </w:r>
          </w:p>
        </w:tc>
        <w:tc>
          <w:tcPr>
            <w:tcW w:w="846" w:type="pct"/>
            <w:tcMar>
              <w:top w:w="100" w:type="dxa"/>
              <w:left w:w="100" w:type="dxa"/>
              <w:bottom w:w="100" w:type="dxa"/>
              <w:right w:w="100" w:type="dxa"/>
            </w:tcMar>
          </w:tcPr>
          <w:p w14:paraId="273602E5" w14:textId="44D9776B"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228680CB" w14:textId="77777777" w:rsidTr="00B52D0E">
        <w:trPr>
          <w:trHeight w:val="1416"/>
        </w:trPr>
        <w:tc>
          <w:tcPr>
            <w:tcW w:w="1832" w:type="pct"/>
            <w:tcMar>
              <w:top w:w="100" w:type="dxa"/>
              <w:left w:w="100" w:type="dxa"/>
              <w:bottom w:w="100" w:type="dxa"/>
              <w:right w:w="100" w:type="dxa"/>
            </w:tcMar>
          </w:tcPr>
          <w:p w14:paraId="218B600E"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3. Commercial Law &amp; Contract Drafting</w:t>
            </w:r>
          </w:p>
        </w:tc>
        <w:tc>
          <w:tcPr>
            <w:tcW w:w="2322" w:type="pct"/>
            <w:tcMar>
              <w:top w:w="100" w:type="dxa"/>
              <w:left w:w="100" w:type="dxa"/>
              <w:bottom w:w="100" w:type="dxa"/>
              <w:right w:w="100" w:type="dxa"/>
            </w:tcMar>
          </w:tcPr>
          <w:p w14:paraId="7AF0C702"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Contract types and templates</w:t>
            </w:r>
          </w:p>
          <w:p w14:paraId="020F9456"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Legal opinions</w:t>
            </w:r>
          </w:p>
          <w:p w14:paraId="2ABA5D6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Contract review, approvals, and execution</w:t>
            </w:r>
          </w:p>
          <w:p w14:paraId="4A9E91DD"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Conveyancing in wayleaves &amp; leases</w:t>
            </w:r>
          </w:p>
        </w:tc>
        <w:tc>
          <w:tcPr>
            <w:tcW w:w="846" w:type="pct"/>
            <w:tcMar>
              <w:top w:w="100" w:type="dxa"/>
              <w:left w:w="100" w:type="dxa"/>
              <w:bottom w:w="100" w:type="dxa"/>
              <w:right w:w="100" w:type="dxa"/>
            </w:tcMar>
          </w:tcPr>
          <w:p w14:paraId="404E9A69" w14:textId="6F221060"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27970107" w14:textId="77777777" w:rsidTr="00B52D0E">
        <w:trPr>
          <w:trHeight w:val="1055"/>
        </w:trPr>
        <w:tc>
          <w:tcPr>
            <w:tcW w:w="1832" w:type="pct"/>
            <w:tcMar>
              <w:top w:w="100" w:type="dxa"/>
              <w:left w:w="100" w:type="dxa"/>
              <w:bottom w:w="100" w:type="dxa"/>
              <w:right w:w="100" w:type="dxa"/>
            </w:tcMar>
          </w:tcPr>
          <w:p w14:paraId="1D07ACA3"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4. Corporate Governance Framework</w:t>
            </w:r>
          </w:p>
        </w:tc>
        <w:tc>
          <w:tcPr>
            <w:tcW w:w="2322" w:type="pct"/>
            <w:tcMar>
              <w:top w:w="100" w:type="dxa"/>
              <w:left w:w="100" w:type="dxa"/>
              <w:bottom w:w="100" w:type="dxa"/>
              <w:right w:w="100" w:type="dxa"/>
            </w:tcMar>
          </w:tcPr>
          <w:p w14:paraId="4A76A83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Mwongozo Code</w:t>
            </w:r>
          </w:p>
          <w:p w14:paraId="4520B00E"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CMA Code of Governance</w:t>
            </w:r>
          </w:p>
          <w:p w14:paraId="120EF403"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AGMs, Board meetings, Secretarial duties</w:t>
            </w:r>
          </w:p>
        </w:tc>
        <w:tc>
          <w:tcPr>
            <w:tcW w:w="846" w:type="pct"/>
            <w:tcMar>
              <w:top w:w="100" w:type="dxa"/>
              <w:left w:w="100" w:type="dxa"/>
              <w:bottom w:w="100" w:type="dxa"/>
              <w:right w:w="100" w:type="dxa"/>
            </w:tcMar>
          </w:tcPr>
          <w:p w14:paraId="62B3D248" w14:textId="099D3B14"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0.5</w:t>
            </w:r>
            <w:r w:rsidR="003E6ACC" w:rsidRPr="003E6ACC">
              <w:rPr>
                <w:rFonts w:ascii="Century Gothic" w:eastAsia="Arial" w:hAnsi="Century Gothic"/>
                <w:lang w:val="en-GB"/>
              </w:rPr>
              <w:t xml:space="preserve"> hr</w:t>
            </w:r>
          </w:p>
        </w:tc>
      </w:tr>
      <w:tr w:rsidR="003E6ACC" w:rsidRPr="003E6ACC" w14:paraId="7CD0F6CA" w14:textId="77777777" w:rsidTr="007A6B99">
        <w:trPr>
          <w:trHeight w:val="466"/>
        </w:trPr>
        <w:tc>
          <w:tcPr>
            <w:tcW w:w="1832" w:type="pct"/>
            <w:tcMar>
              <w:top w:w="100" w:type="dxa"/>
              <w:left w:w="100" w:type="dxa"/>
              <w:bottom w:w="100" w:type="dxa"/>
              <w:right w:w="100" w:type="dxa"/>
            </w:tcMar>
          </w:tcPr>
          <w:p w14:paraId="670F4075"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5. Legal &amp; Regulatory Compliance</w:t>
            </w:r>
          </w:p>
        </w:tc>
        <w:tc>
          <w:tcPr>
            <w:tcW w:w="2322" w:type="pct"/>
            <w:tcMar>
              <w:top w:w="100" w:type="dxa"/>
              <w:left w:w="100" w:type="dxa"/>
              <w:bottom w:w="100" w:type="dxa"/>
              <w:right w:w="100" w:type="dxa"/>
            </w:tcMar>
          </w:tcPr>
          <w:p w14:paraId="4F28BD51"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Statutory obligations</w:t>
            </w:r>
          </w:p>
          <w:p w14:paraId="68F3AD1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Key oversight institutions (EPRA, MoEP, ODPC, ODPP, KETRACO, CA, etc.)</w:t>
            </w:r>
          </w:p>
          <w:p w14:paraId="6743E49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Data Protection</w:t>
            </w:r>
          </w:p>
          <w:p w14:paraId="32A5F051"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Sustainability compliance (SDGs, Paris Agreement)</w:t>
            </w:r>
          </w:p>
        </w:tc>
        <w:tc>
          <w:tcPr>
            <w:tcW w:w="846" w:type="pct"/>
            <w:tcMar>
              <w:top w:w="100" w:type="dxa"/>
              <w:left w:w="100" w:type="dxa"/>
              <w:bottom w:w="100" w:type="dxa"/>
              <w:right w:w="100" w:type="dxa"/>
            </w:tcMar>
          </w:tcPr>
          <w:p w14:paraId="23011D62" w14:textId="3A80B76A"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7CF2D3DB" w14:textId="77777777" w:rsidTr="00B52D0E">
        <w:trPr>
          <w:trHeight w:val="1510"/>
        </w:trPr>
        <w:tc>
          <w:tcPr>
            <w:tcW w:w="1832" w:type="pct"/>
            <w:tcMar>
              <w:top w:w="100" w:type="dxa"/>
              <w:left w:w="100" w:type="dxa"/>
              <w:bottom w:w="100" w:type="dxa"/>
              <w:right w:w="100" w:type="dxa"/>
            </w:tcMar>
          </w:tcPr>
          <w:p w14:paraId="77989A71"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6. Power Purchase Agreements &amp; Legal Review</w:t>
            </w:r>
          </w:p>
        </w:tc>
        <w:tc>
          <w:tcPr>
            <w:tcW w:w="2322" w:type="pct"/>
            <w:tcMar>
              <w:top w:w="100" w:type="dxa"/>
              <w:left w:w="100" w:type="dxa"/>
              <w:bottom w:w="100" w:type="dxa"/>
              <w:right w:w="100" w:type="dxa"/>
            </w:tcMar>
          </w:tcPr>
          <w:p w14:paraId="3469D30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PPA lifecycle</w:t>
            </w:r>
          </w:p>
          <w:p w14:paraId="5AD124EE"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Role of legal team in PPA negotiation, contracting &amp; documentation</w:t>
            </w:r>
          </w:p>
          <w:p w14:paraId="2482AE8E"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Related agreements (LoS, GoK support, risk guarantees)</w:t>
            </w:r>
          </w:p>
        </w:tc>
        <w:tc>
          <w:tcPr>
            <w:tcW w:w="846" w:type="pct"/>
            <w:tcMar>
              <w:top w:w="100" w:type="dxa"/>
              <w:left w:w="100" w:type="dxa"/>
              <w:bottom w:w="100" w:type="dxa"/>
              <w:right w:w="100" w:type="dxa"/>
            </w:tcMar>
          </w:tcPr>
          <w:p w14:paraId="446F4D3C" w14:textId="39396DAB"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24D9F62D" w14:textId="77777777" w:rsidTr="00B52D0E">
        <w:trPr>
          <w:trHeight w:val="1139"/>
        </w:trPr>
        <w:tc>
          <w:tcPr>
            <w:tcW w:w="1832" w:type="pct"/>
            <w:tcMar>
              <w:top w:w="100" w:type="dxa"/>
              <w:left w:w="100" w:type="dxa"/>
              <w:bottom w:w="100" w:type="dxa"/>
              <w:right w:w="100" w:type="dxa"/>
            </w:tcMar>
          </w:tcPr>
          <w:p w14:paraId="0AB66954"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7. Policy Formulation &amp; Legal Instruments</w:t>
            </w:r>
          </w:p>
        </w:tc>
        <w:tc>
          <w:tcPr>
            <w:tcW w:w="2322" w:type="pct"/>
            <w:tcMar>
              <w:top w:w="100" w:type="dxa"/>
              <w:left w:w="100" w:type="dxa"/>
              <w:bottom w:w="100" w:type="dxa"/>
              <w:right w:w="100" w:type="dxa"/>
            </w:tcMar>
          </w:tcPr>
          <w:p w14:paraId="12F37D3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Internal policy development cycle</w:t>
            </w:r>
          </w:p>
          <w:p w14:paraId="2217FF60"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Stakeholder consultation</w:t>
            </w:r>
          </w:p>
          <w:p w14:paraId="0DACCF88"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Drafting ISO-aligned legal procedures</w:t>
            </w:r>
          </w:p>
        </w:tc>
        <w:tc>
          <w:tcPr>
            <w:tcW w:w="846" w:type="pct"/>
            <w:tcMar>
              <w:top w:w="100" w:type="dxa"/>
              <w:left w:w="100" w:type="dxa"/>
              <w:bottom w:w="100" w:type="dxa"/>
              <w:right w:w="100" w:type="dxa"/>
            </w:tcMar>
          </w:tcPr>
          <w:p w14:paraId="39A25D16" w14:textId="50A6307D"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0.5</w:t>
            </w:r>
            <w:r w:rsidR="003E6ACC" w:rsidRPr="003E6ACC">
              <w:rPr>
                <w:rFonts w:ascii="Century Gothic" w:eastAsia="Arial" w:hAnsi="Century Gothic"/>
                <w:lang w:val="en-GB"/>
              </w:rPr>
              <w:t xml:space="preserve"> hr</w:t>
            </w:r>
          </w:p>
        </w:tc>
      </w:tr>
      <w:tr w:rsidR="003E6ACC" w:rsidRPr="003E6ACC" w14:paraId="45C2FA2F" w14:textId="77777777" w:rsidTr="00B52D0E">
        <w:trPr>
          <w:trHeight w:val="1019"/>
        </w:trPr>
        <w:tc>
          <w:tcPr>
            <w:tcW w:w="1832" w:type="pct"/>
            <w:tcMar>
              <w:top w:w="100" w:type="dxa"/>
              <w:left w:w="100" w:type="dxa"/>
              <w:bottom w:w="100" w:type="dxa"/>
              <w:right w:w="100" w:type="dxa"/>
            </w:tcMar>
          </w:tcPr>
          <w:p w14:paraId="58C5E660"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8. Evaluation &amp; Professional Ethics</w:t>
            </w:r>
          </w:p>
        </w:tc>
        <w:tc>
          <w:tcPr>
            <w:tcW w:w="2322" w:type="pct"/>
            <w:tcMar>
              <w:top w:w="100" w:type="dxa"/>
              <w:left w:w="100" w:type="dxa"/>
              <w:bottom w:w="100" w:type="dxa"/>
              <w:right w:w="100" w:type="dxa"/>
            </w:tcMar>
          </w:tcPr>
          <w:p w14:paraId="3B23DC66"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Review of expected conduct</w:t>
            </w:r>
          </w:p>
          <w:p w14:paraId="69CB01A1"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Trainee evaluation framework</w:t>
            </w:r>
          </w:p>
          <w:p w14:paraId="2C0A6FC1"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Ethical expectations for legal professionals</w:t>
            </w:r>
          </w:p>
        </w:tc>
        <w:tc>
          <w:tcPr>
            <w:tcW w:w="846" w:type="pct"/>
            <w:tcMar>
              <w:top w:w="100" w:type="dxa"/>
              <w:left w:w="100" w:type="dxa"/>
              <w:bottom w:w="100" w:type="dxa"/>
              <w:right w:w="100" w:type="dxa"/>
            </w:tcMar>
          </w:tcPr>
          <w:p w14:paraId="276E1907" w14:textId="76A6E95A"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0.5</w:t>
            </w:r>
            <w:r w:rsidR="003E6ACC" w:rsidRPr="003E6ACC">
              <w:rPr>
                <w:rFonts w:ascii="Century Gothic" w:eastAsia="Arial" w:hAnsi="Century Gothic"/>
                <w:lang w:val="en-GB"/>
              </w:rPr>
              <w:t xml:space="preserve"> hr</w:t>
            </w:r>
          </w:p>
        </w:tc>
      </w:tr>
      <w:tr w:rsidR="003E6ACC" w:rsidRPr="003E6ACC" w14:paraId="1C61B146" w14:textId="77777777" w:rsidTr="00660406">
        <w:trPr>
          <w:trHeight w:val="190"/>
        </w:trPr>
        <w:tc>
          <w:tcPr>
            <w:tcW w:w="4154" w:type="pct"/>
            <w:gridSpan w:val="2"/>
            <w:tcMar>
              <w:top w:w="100" w:type="dxa"/>
              <w:left w:w="100" w:type="dxa"/>
              <w:bottom w:w="100" w:type="dxa"/>
              <w:right w:w="100" w:type="dxa"/>
            </w:tcMar>
          </w:tcPr>
          <w:p w14:paraId="6404B257" w14:textId="77777777" w:rsidR="003E6ACC" w:rsidRPr="003E6ACC" w:rsidRDefault="003E6ACC" w:rsidP="003E6ACC">
            <w:pPr>
              <w:spacing w:line="276" w:lineRule="auto"/>
              <w:rPr>
                <w:rFonts w:ascii="Century Gothic" w:eastAsia="Arial" w:hAnsi="Century Gothic"/>
                <w:b/>
                <w:bCs/>
                <w:lang w:val="en-GB"/>
              </w:rPr>
            </w:pPr>
            <w:r w:rsidRPr="003E6ACC">
              <w:rPr>
                <w:rFonts w:ascii="Century Gothic" w:eastAsia="Arial" w:hAnsi="Century Gothic"/>
                <w:b/>
                <w:bCs/>
                <w:lang w:val="en-GB"/>
              </w:rPr>
              <w:t>Total</w:t>
            </w:r>
          </w:p>
        </w:tc>
        <w:tc>
          <w:tcPr>
            <w:tcW w:w="846" w:type="pct"/>
            <w:tcMar>
              <w:top w:w="100" w:type="dxa"/>
              <w:left w:w="100" w:type="dxa"/>
              <w:bottom w:w="100" w:type="dxa"/>
              <w:right w:w="100" w:type="dxa"/>
            </w:tcMar>
          </w:tcPr>
          <w:p w14:paraId="233AA892" w14:textId="202A11F1" w:rsidR="003E6ACC" w:rsidRPr="003E6ACC" w:rsidRDefault="007A6B99" w:rsidP="003E6ACC">
            <w:pPr>
              <w:spacing w:line="276" w:lineRule="auto"/>
              <w:rPr>
                <w:rFonts w:ascii="Century Gothic" w:eastAsia="Arial" w:hAnsi="Century Gothic"/>
                <w:b/>
                <w:bCs/>
                <w:lang w:val="en-GB"/>
              </w:rPr>
            </w:pPr>
            <w:r>
              <w:rPr>
                <w:rFonts w:ascii="Century Gothic" w:eastAsia="Arial" w:hAnsi="Century Gothic"/>
                <w:b/>
                <w:bCs/>
                <w:lang w:val="en-GB"/>
              </w:rPr>
              <w:t>6</w:t>
            </w:r>
          </w:p>
        </w:tc>
      </w:tr>
    </w:tbl>
    <w:p w14:paraId="6ADA81CD" w14:textId="77777777" w:rsidR="003E6ACC" w:rsidRPr="003E6ACC" w:rsidRDefault="003E6ACC" w:rsidP="003E6ACC">
      <w:pPr>
        <w:spacing w:line="276" w:lineRule="auto"/>
        <w:rPr>
          <w:rFonts w:ascii="Century Gothic" w:eastAsia="Arial" w:hAnsi="Century Gothic" w:cs="Arial"/>
          <w:sz w:val="20"/>
          <w:szCs w:val="20"/>
          <w:lang w:val="en-GB"/>
        </w:rPr>
      </w:pPr>
    </w:p>
    <w:p w14:paraId="305B2E98" w14:textId="77777777" w:rsidR="003E6ACC" w:rsidRDefault="003E6ACC" w:rsidP="003E6ACC">
      <w:pPr>
        <w:spacing w:line="276" w:lineRule="auto"/>
        <w:rPr>
          <w:rFonts w:ascii="Century Gothic" w:eastAsia="Arial" w:hAnsi="Century Gothic" w:cs="Arial"/>
          <w:sz w:val="20"/>
          <w:szCs w:val="20"/>
          <w:lang w:val="en-GB"/>
        </w:rPr>
      </w:pPr>
    </w:p>
    <w:p w14:paraId="708CFB6A" w14:textId="234933EE" w:rsidR="003E6ACC" w:rsidRPr="003E6ACC" w:rsidRDefault="003E6ACC" w:rsidP="00E81E83">
      <w:pPr>
        <w:pStyle w:val="Heading2"/>
        <w:spacing w:line="276" w:lineRule="auto"/>
        <w:jc w:val="both"/>
        <w:rPr>
          <w:rFonts w:ascii="Century Gothic" w:eastAsia="Century Gothic" w:hAnsi="Century Gothic" w:cs="Century Gothic"/>
          <w:i w:val="0"/>
          <w:sz w:val="24"/>
          <w:szCs w:val="24"/>
        </w:rPr>
      </w:pPr>
      <w:bookmarkStart w:id="81" w:name="_Toc197611385"/>
      <w:r w:rsidRPr="00E81E83">
        <w:rPr>
          <w:rFonts w:ascii="Century Gothic" w:eastAsia="Century Gothic" w:hAnsi="Century Gothic" w:cs="Century Gothic"/>
          <w:i w:val="0"/>
          <w:sz w:val="24"/>
          <w:szCs w:val="24"/>
        </w:rPr>
        <w:t>UNIT</w:t>
      </w:r>
      <w:r w:rsidR="0055192F" w:rsidRPr="00E81E83">
        <w:rPr>
          <w:rFonts w:ascii="Century Gothic" w:eastAsia="Century Gothic" w:hAnsi="Century Gothic" w:cs="Century Gothic"/>
          <w:i w:val="0"/>
          <w:sz w:val="24"/>
          <w:szCs w:val="24"/>
        </w:rPr>
        <w:t xml:space="preserve"> 29: BUSINESS</w:t>
      </w:r>
      <w:r w:rsidRPr="003E6ACC">
        <w:rPr>
          <w:rFonts w:ascii="Century Gothic" w:eastAsia="Century Gothic" w:hAnsi="Century Gothic" w:cs="Century Gothic"/>
          <w:i w:val="0"/>
          <w:sz w:val="24"/>
          <w:szCs w:val="24"/>
        </w:rPr>
        <w:t xml:space="preserve"> STRATEGY DIVISION</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63"/>
        <w:gridCol w:w="4090"/>
        <w:gridCol w:w="1563"/>
      </w:tblGrid>
      <w:tr w:rsidR="003E6ACC" w:rsidRPr="003E6ACC" w14:paraId="64FC0916" w14:textId="77777777" w:rsidTr="00B52D0E">
        <w:trPr>
          <w:trHeight w:val="21"/>
        </w:trPr>
        <w:tc>
          <w:tcPr>
            <w:tcW w:w="1865" w:type="pct"/>
            <w:tcMar>
              <w:top w:w="100" w:type="dxa"/>
              <w:left w:w="100" w:type="dxa"/>
              <w:bottom w:w="100" w:type="dxa"/>
              <w:right w:w="100" w:type="dxa"/>
            </w:tcMar>
          </w:tcPr>
          <w:p w14:paraId="6B960412" w14:textId="50867041" w:rsidR="003E6ACC" w:rsidRPr="003E6ACC" w:rsidRDefault="00D25803" w:rsidP="003E6ACC">
            <w:pPr>
              <w:spacing w:line="276" w:lineRule="auto"/>
              <w:jc w:val="center"/>
              <w:rPr>
                <w:rFonts w:ascii="Century Gothic" w:eastAsia="Arial" w:hAnsi="Century Gothic"/>
                <w:sz w:val="22"/>
                <w:szCs w:val="22"/>
                <w:lang w:val="en-GB"/>
              </w:rPr>
            </w:pPr>
            <w:r w:rsidRPr="00D25803">
              <w:rPr>
                <w:rFonts w:ascii="Century Gothic" w:eastAsia="Arial" w:hAnsi="Century Gothic"/>
                <w:b/>
                <w:sz w:val="22"/>
                <w:szCs w:val="22"/>
                <w:lang w:val="en-GB"/>
              </w:rPr>
              <w:t>MODULE</w:t>
            </w:r>
          </w:p>
        </w:tc>
        <w:tc>
          <w:tcPr>
            <w:tcW w:w="2268" w:type="pct"/>
            <w:tcMar>
              <w:top w:w="100" w:type="dxa"/>
              <w:left w:w="100" w:type="dxa"/>
              <w:bottom w:w="100" w:type="dxa"/>
              <w:right w:w="100" w:type="dxa"/>
            </w:tcMar>
          </w:tcPr>
          <w:p w14:paraId="75271C66" w14:textId="5531F360" w:rsidR="003E6ACC" w:rsidRPr="003E6ACC" w:rsidRDefault="00D25803" w:rsidP="003E6ACC">
            <w:pPr>
              <w:spacing w:line="276" w:lineRule="auto"/>
              <w:jc w:val="center"/>
              <w:rPr>
                <w:rFonts w:ascii="Century Gothic" w:eastAsia="Arial" w:hAnsi="Century Gothic"/>
                <w:sz w:val="22"/>
                <w:szCs w:val="22"/>
                <w:lang w:val="en-GB"/>
              </w:rPr>
            </w:pPr>
            <w:r w:rsidRPr="00D25803">
              <w:rPr>
                <w:rFonts w:ascii="Century Gothic" w:eastAsia="Arial" w:hAnsi="Century Gothic"/>
                <w:b/>
                <w:sz w:val="22"/>
                <w:szCs w:val="22"/>
                <w:lang w:val="en-GB"/>
              </w:rPr>
              <w:t>FOCUS AREAS</w:t>
            </w:r>
          </w:p>
        </w:tc>
        <w:tc>
          <w:tcPr>
            <w:tcW w:w="867" w:type="pct"/>
            <w:tcMar>
              <w:top w:w="100" w:type="dxa"/>
              <w:left w:w="100" w:type="dxa"/>
              <w:bottom w:w="100" w:type="dxa"/>
              <w:right w:w="100" w:type="dxa"/>
            </w:tcMar>
          </w:tcPr>
          <w:p w14:paraId="78796A9D" w14:textId="10F870A1" w:rsidR="003E6ACC" w:rsidRPr="003E6ACC" w:rsidRDefault="00D25803" w:rsidP="003E6ACC">
            <w:pPr>
              <w:spacing w:line="276" w:lineRule="auto"/>
              <w:jc w:val="center"/>
              <w:rPr>
                <w:rFonts w:ascii="Century Gothic" w:eastAsia="Arial" w:hAnsi="Century Gothic"/>
                <w:sz w:val="22"/>
                <w:szCs w:val="22"/>
                <w:lang w:val="en-GB"/>
              </w:rPr>
            </w:pPr>
            <w:r w:rsidRPr="00D25803">
              <w:rPr>
                <w:rFonts w:ascii="Century Gothic" w:eastAsia="Arial" w:hAnsi="Century Gothic"/>
                <w:b/>
                <w:sz w:val="22"/>
                <w:szCs w:val="22"/>
                <w:lang w:val="en-GB"/>
              </w:rPr>
              <w:t>DURATION</w:t>
            </w:r>
          </w:p>
        </w:tc>
      </w:tr>
      <w:tr w:rsidR="003E6ACC" w:rsidRPr="003E6ACC" w14:paraId="2BC67FE8" w14:textId="77777777" w:rsidTr="00B52D0E">
        <w:trPr>
          <w:trHeight w:val="820"/>
        </w:trPr>
        <w:tc>
          <w:tcPr>
            <w:tcW w:w="1865" w:type="pct"/>
            <w:tcMar>
              <w:top w:w="100" w:type="dxa"/>
              <w:left w:w="100" w:type="dxa"/>
              <w:bottom w:w="100" w:type="dxa"/>
              <w:right w:w="100" w:type="dxa"/>
            </w:tcMar>
          </w:tcPr>
          <w:p w14:paraId="33F57B2B"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1. Introduction to Business Planning</w:t>
            </w:r>
          </w:p>
        </w:tc>
        <w:tc>
          <w:tcPr>
            <w:tcW w:w="2268" w:type="pct"/>
            <w:tcMar>
              <w:top w:w="100" w:type="dxa"/>
              <w:left w:w="100" w:type="dxa"/>
              <w:bottom w:w="100" w:type="dxa"/>
              <w:right w:w="100" w:type="dxa"/>
            </w:tcMar>
          </w:tcPr>
          <w:p w14:paraId="6B82E2D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Overview of corporate strategy and business planning</w:t>
            </w:r>
          </w:p>
          <w:p w14:paraId="1745DB48"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Analysis of business environment</w:t>
            </w:r>
          </w:p>
        </w:tc>
        <w:tc>
          <w:tcPr>
            <w:tcW w:w="867" w:type="pct"/>
            <w:tcMar>
              <w:top w:w="100" w:type="dxa"/>
              <w:left w:w="100" w:type="dxa"/>
              <w:bottom w:w="100" w:type="dxa"/>
              <w:right w:w="100" w:type="dxa"/>
            </w:tcMar>
          </w:tcPr>
          <w:p w14:paraId="6DFA0609"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0.5 hrs</w:t>
            </w:r>
          </w:p>
        </w:tc>
      </w:tr>
      <w:tr w:rsidR="003E6ACC" w:rsidRPr="003E6ACC" w14:paraId="165AE9AF" w14:textId="77777777" w:rsidTr="0055192F">
        <w:trPr>
          <w:trHeight w:val="1174"/>
        </w:trPr>
        <w:tc>
          <w:tcPr>
            <w:tcW w:w="1865" w:type="pct"/>
            <w:tcMar>
              <w:top w:w="100" w:type="dxa"/>
              <w:left w:w="100" w:type="dxa"/>
              <w:bottom w:w="100" w:type="dxa"/>
              <w:right w:w="100" w:type="dxa"/>
            </w:tcMar>
          </w:tcPr>
          <w:p w14:paraId="7925ABD6"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2. Strategic Planning</w:t>
            </w:r>
          </w:p>
        </w:tc>
        <w:tc>
          <w:tcPr>
            <w:tcW w:w="2268" w:type="pct"/>
            <w:tcMar>
              <w:top w:w="100" w:type="dxa"/>
              <w:left w:w="100" w:type="dxa"/>
              <w:bottom w:w="100" w:type="dxa"/>
              <w:right w:w="100" w:type="dxa"/>
            </w:tcMar>
          </w:tcPr>
          <w:p w14:paraId="353E38A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Strategic thought processes and decision making</w:t>
            </w:r>
          </w:p>
          <w:p w14:paraId="2F10986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SMART goal setting and alignment</w:t>
            </w:r>
          </w:p>
          <w:p w14:paraId="2AB3FF5D"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xml:space="preserve">- Scenario planning </w:t>
            </w:r>
          </w:p>
        </w:tc>
        <w:tc>
          <w:tcPr>
            <w:tcW w:w="867" w:type="pct"/>
            <w:tcMar>
              <w:top w:w="100" w:type="dxa"/>
              <w:left w:w="100" w:type="dxa"/>
              <w:bottom w:w="100" w:type="dxa"/>
              <w:right w:w="100" w:type="dxa"/>
            </w:tcMar>
          </w:tcPr>
          <w:p w14:paraId="565858FE" w14:textId="2B0F2617"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hrs</w:t>
            </w:r>
          </w:p>
        </w:tc>
      </w:tr>
      <w:tr w:rsidR="003E6ACC" w:rsidRPr="003E6ACC" w14:paraId="56AB7CAD" w14:textId="77777777" w:rsidTr="0055192F">
        <w:trPr>
          <w:trHeight w:val="926"/>
        </w:trPr>
        <w:tc>
          <w:tcPr>
            <w:tcW w:w="1865" w:type="pct"/>
            <w:tcMar>
              <w:top w:w="100" w:type="dxa"/>
              <w:left w:w="100" w:type="dxa"/>
              <w:bottom w:w="100" w:type="dxa"/>
              <w:right w:w="100" w:type="dxa"/>
            </w:tcMar>
          </w:tcPr>
          <w:p w14:paraId="38C39725"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3. Market and Industry Analysis</w:t>
            </w:r>
          </w:p>
        </w:tc>
        <w:tc>
          <w:tcPr>
            <w:tcW w:w="2268" w:type="pct"/>
            <w:tcMar>
              <w:top w:w="100" w:type="dxa"/>
              <w:left w:w="100" w:type="dxa"/>
              <w:bottom w:w="100" w:type="dxa"/>
              <w:right w:w="100" w:type="dxa"/>
            </w:tcMar>
          </w:tcPr>
          <w:p w14:paraId="428A459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Energy sector market dynamics</w:t>
            </w:r>
          </w:p>
          <w:p w14:paraId="4D9CF2A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Regulatory &amp; policy environment</w:t>
            </w:r>
          </w:p>
          <w:p w14:paraId="19158BA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Customer &amp; competitor analysis</w:t>
            </w:r>
          </w:p>
        </w:tc>
        <w:tc>
          <w:tcPr>
            <w:tcW w:w="867" w:type="pct"/>
            <w:tcMar>
              <w:top w:w="100" w:type="dxa"/>
              <w:left w:w="100" w:type="dxa"/>
              <w:bottom w:w="100" w:type="dxa"/>
              <w:right w:w="100" w:type="dxa"/>
            </w:tcMar>
          </w:tcPr>
          <w:p w14:paraId="6A9AFB67" w14:textId="2F3E4FBF"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1 hrs</w:t>
            </w:r>
          </w:p>
        </w:tc>
      </w:tr>
      <w:tr w:rsidR="003E6ACC" w:rsidRPr="003E6ACC" w14:paraId="645F6F8B" w14:textId="77777777" w:rsidTr="00B52D0E">
        <w:trPr>
          <w:trHeight w:val="881"/>
        </w:trPr>
        <w:tc>
          <w:tcPr>
            <w:tcW w:w="1865" w:type="pct"/>
            <w:tcMar>
              <w:top w:w="100" w:type="dxa"/>
              <w:left w:w="100" w:type="dxa"/>
              <w:bottom w:w="100" w:type="dxa"/>
              <w:right w:w="100" w:type="dxa"/>
            </w:tcMar>
          </w:tcPr>
          <w:p w14:paraId="0BDAE606"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4. Monitoring, Evaluation &amp; Reporting (MER)</w:t>
            </w:r>
          </w:p>
        </w:tc>
        <w:tc>
          <w:tcPr>
            <w:tcW w:w="2268" w:type="pct"/>
            <w:tcMar>
              <w:top w:w="100" w:type="dxa"/>
              <w:left w:w="100" w:type="dxa"/>
              <w:bottom w:w="100" w:type="dxa"/>
              <w:right w:w="100" w:type="dxa"/>
            </w:tcMar>
          </w:tcPr>
          <w:p w14:paraId="67B71A3E"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KPI development and tracking</w:t>
            </w:r>
          </w:p>
          <w:p w14:paraId="7676A0D9"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Data analysis techniques</w:t>
            </w:r>
          </w:p>
          <w:p w14:paraId="4005AD5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Strategic performance reporting</w:t>
            </w:r>
          </w:p>
        </w:tc>
        <w:tc>
          <w:tcPr>
            <w:tcW w:w="867" w:type="pct"/>
            <w:tcMar>
              <w:top w:w="100" w:type="dxa"/>
              <w:left w:w="100" w:type="dxa"/>
              <w:bottom w:w="100" w:type="dxa"/>
              <w:right w:w="100" w:type="dxa"/>
            </w:tcMar>
          </w:tcPr>
          <w:p w14:paraId="34D82DBD" w14:textId="50E955CB"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w:t>
            </w:r>
            <w:r w:rsidR="003E6ACC" w:rsidRPr="003E6ACC">
              <w:rPr>
                <w:rFonts w:ascii="Century Gothic" w:eastAsia="Arial" w:hAnsi="Century Gothic"/>
                <w:lang w:val="en-GB"/>
              </w:rPr>
              <w:t>.5 hrs</w:t>
            </w:r>
          </w:p>
        </w:tc>
      </w:tr>
      <w:tr w:rsidR="003E6ACC" w:rsidRPr="003E6ACC" w14:paraId="6707B66F" w14:textId="77777777" w:rsidTr="00B52D0E">
        <w:trPr>
          <w:trHeight w:val="885"/>
        </w:trPr>
        <w:tc>
          <w:tcPr>
            <w:tcW w:w="1865" w:type="pct"/>
            <w:tcMar>
              <w:top w:w="100" w:type="dxa"/>
              <w:left w:w="100" w:type="dxa"/>
              <w:bottom w:w="100" w:type="dxa"/>
              <w:right w:w="100" w:type="dxa"/>
            </w:tcMar>
          </w:tcPr>
          <w:p w14:paraId="3C471711"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5. Enterprise Risk Management</w:t>
            </w:r>
          </w:p>
        </w:tc>
        <w:tc>
          <w:tcPr>
            <w:tcW w:w="2268" w:type="pct"/>
            <w:tcMar>
              <w:top w:w="100" w:type="dxa"/>
              <w:left w:w="100" w:type="dxa"/>
              <w:bottom w:w="100" w:type="dxa"/>
              <w:right w:w="100" w:type="dxa"/>
            </w:tcMar>
          </w:tcPr>
          <w:p w14:paraId="0E4CAC6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Risk management frameworks</w:t>
            </w:r>
          </w:p>
          <w:p w14:paraId="2E7F0BB1"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Risk management</w:t>
            </w:r>
          </w:p>
          <w:p w14:paraId="5AF04D1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Risk reporting</w:t>
            </w:r>
          </w:p>
          <w:p w14:paraId="4FC9F8EB"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Risk Appetite</w:t>
            </w:r>
          </w:p>
        </w:tc>
        <w:tc>
          <w:tcPr>
            <w:tcW w:w="867" w:type="pct"/>
            <w:tcMar>
              <w:top w:w="100" w:type="dxa"/>
              <w:left w:w="100" w:type="dxa"/>
              <w:bottom w:w="100" w:type="dxa"/>
              <w:right w:w="100" w:type="dxa"/>
            </w:tcMar>
          </w:tcPr>
          <w:p w14:paraId="125F247E" w14:textId="4FCBE6E7"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6F8CA4C9" w14:textId="77777777" w:rsidTr="00B52D0E">
        <w:trPr>
          <w:trHeight w:val="1046"/>
        </w:trPr>
        <w:tc>
          <w:tcPr>
            <w:tcW w:w="1865" w:type="pct"/>
            <w:tcMar>
              <w:top w:w="100" w:type="dxa"/>
              <w:left w:w="100" w:type="dxa"/>
              <w:bottom w:w="100" w:type="dxa"/>
              <w:right w:w="100" w:type="dxa"/>
            </w:tcMar>
          </w:tcPr>
          <w:p w14:paraId="2DEEB729"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6. Business Continuity Planning</w:t>
            </w:r>
          </w:p>
        </w:tc>
        <w:tc>
          <w:tcPr>
            <w:tcW w:w="2268" w:type="pct"/>
            <w:tcMar>
              <w:top w:w="100" w:type="dxa"/>
              <w:left w:w="100" w:type="dxa"/>
              <w:bottom w:w="100" w:type="dxa"/>
              <w:right w:w="100" w:type="dxa"/>
            </w:tcMar>
          </w:tcPr>
          <w:p w14:paraId="39F57CE2"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Develop Business Continuity Plans</w:t>
            </w:r>
          </w:p>
          <w:p w14:paraId="19C4AD8A"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Implement Business Continuity Plans</w:t>
            </w:r>
          </w:p>
        </w:tc>
        <w:tc>
          <w:tcPr>
            <w:tcW w:w="867" w:type="pct"/>
            <w:tcMar>
              <w:top w:w="100" w:type="dxa"/>
              <w:left w:w="100" w:type="dxa"/>
              <w:bottom w:w="100" w:type="dxa"/>
              <w:right w:w="100" w:type="dxa"/>
            </w:tcMar>
          </w:tcPr>
          <w:p w14:paraId="29424CE5" w14:textId="495B927E"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0.5</w:t>
            </w:r>
            <w:r w:rsidR="003E6ACC" w:rsidRPr="003E6ACC">
              <w:rPr>
                <w:rFonts w:ascii="Century Gothic" w:eastAsia="Arial" w:hAnsi="Century Gothic"/>
                <w:lang w:val="en-GB"/>
              </w:rPr>
              <w:t xml:space="preserve"> hrs</w:t>
            </w:r>
          </w:p>
        </w:tc>
      </w:tr>
      <w:tr w:rsidR="003E6ACC" w:rsidRPr="003E6ACC" w14:paraId="4194A13C" w14:textId="77777777" w:rsidTr="00B52D0E">
        <w:trPr>
          <w:trHeight w:val="766"/>
        </w:trPr>
        <w:tc>
          <w:tcPr>
            <w:tcW w:w="1865" w:type="pct"/>
            <w:tcMar>
              <w:top w:w="100" w:type="dxa"/>
              <w:left w:w="100" w:type="dxa"/>
              <w:bottom w:w="100" w:type="dxa"/>
              <w:right w:w="100" w:type="dxa"/>
            </w:tcMar>
          </w:tcPr>
          <w:p w14:paraId="019AAAAF"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 xml:space="preserve">7. Project Management </w:t>
            </w:r>
          </w:p>
        </w:tc>
        <w:tc>
          <w:tcPr>
            <w:tcW w:w="2268" w:type="pct"/>
            <w:tcMar>
              <w:top w:w="100" w:type="dxa"/>
              <w:left w:w="100" w:type="dxa"/>
              <w:bottom w:w="100" w:type="dxa"/>
              <w:right w:w="100" w:type="dxa"/>
            </w:tcMar>
          </w:tcPr>
          <w:p w14:paraId="2592B233"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Project planning</w:t>
            </w:r>
          </w:p>
          <w:p w14:paraId="07CB11F8"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Project execution</w:t>
            </w:r>
          </w:p>
          <w:p w14:paraId="147D01FE"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Project closure and handover</w:t>
            </w:r>
          </w:p>
          <w:p w14:paraId="1AC23385" w14:textId="77777777" w:rsidR="003E6ACC" w:rsidRPr="003E6ACC" w:rsidRDefault="003E6ACC" w:rsidP="003E6ACC">
            <w:pPr>
              <w:spacing w:line="276" w:lineRule="auto"/>
              <w:rPr>
                <w:rFonts w:ascii="Century Gothic" w:eastAsia="Arial" w:hAnsi="Century Gothic"/>
                <w:lang w:val="en-GB"/>
              </w:rPr>
            </w:pPr>
          </w:p>
        </w:tc>
        <w:tc>
          <w:tcPr>
            <w:tcW w:w="867" w:type="pct"/>
            <w:tcMar>
              <w:top w:w="100" w:type="dxa"/>
              <w:left w:w="100" w:type="dxa"/>
              <w:bottom w:w="100" w:type="dxa"/>
              <w:right w:w="100" w:type="dxa"/>
            </w:tcMar>
          </w:tcPr>
          <w:p w14:paraId="273F4707" w14:textId="53BFF15A"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1</w:t>
            </w:r>
            <w:r w:rsidR="003E6ACC" w:rsidRPr="003E6ACC">
              <w:rPr>
                <w:rFonts w:ascii="Century Gothic" w:eastAsia="Arial" w:hAnsi="Century Gothic"/>
                <w:lang w:val="en-GB"/>
              </w:rPr>
              <w:t xml:space="preserve"> hrs</w:t>
            </w:r>
          </w:p>
        </w:tc>
      </w:tr>
      <w:tr w:rsidR="003E6ACC" w:rsidRPr="003E6ACC" w14:paraId="6501CE46" w14:textId="77777777" w:rsidTr="00B52D0E">
        <w:trPr>
          <w:trHeight w:val="628"/>
        </w:trPr>
        <w:tc>
          <w:tcPr>
            <w:tcW w:w="1865" w:type="pct"/>
            <w:tcMar>
              <w:top w:w="100" w:type="dxa"/>
              <w:left w:w="100" w:type="dxa"/>
              <w:bottom w:w="100" w:type="dxa"/>
              <w:right w:w="100" w:type="dxa"/>
            </w:tcMar>
          </w:tcPr>
          <w:p w14:paraId="7DFA5A24"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8. Project Governance</w:t>
            </w:r>
          </w:p>
        </w:tc>
        <w:tc>
          <w:tcPr>
            <w:tcW w:w="2268" w:type="pct"/>
            <w:tcMar>
              <w:top w:w="100" w:type="dxa"/>
              <w:left w:w="100" w:type="dxa"/>
              <w:bottom w:w="100" w:type="dxa"/>
              <w:right w:w="100" w:type="dxa"/>
            </w:tcMar>
          </w:tcPr>
          <w:p w14:paraId="0861096C"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Governance structures</w:t>
            </w:r>
          </w:p>
          <w:p w14:paraId="0DB32EE8"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Decision making frameworks</w:t>
            </w:r>
          </w:p>
        </w:tc>
        <w:tc>
          <w:tcPr>
            <w:tcW w:w="867" w:type="pct"/>
            <w:tcMar>
              <w:top w:w="100" w:type="dxa"/>
              <w:left w:w="100" w:type="dxa"/>
              <w:bottom w:w="100" w:type="dxa"/>
              <w:right w:w="100" w:type="dxa"/>
            </w:tcMar>
          </w:tcPr>
          <w:p w14:paraId="2E1B3660" w14:textId="6F1BE54F"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0.25</w:t>
            </w:r>
            <w:r w:rsidR="003E6ACC" w:rsidRPr="003E6ACC">
              <w:rPr>
                <w:rFonts w:ascii="Century Gothic" w:eastAsia="Arial" w:hAnsi="Century Gothic"/>
                <w:lang w:val="en-GB"/>
              </w:rPr>
              <w:t xml:space="preserve"> hr</w:t>
            </w:r>
          </w:p>
        </w:tc>
      </w:tr>
      <w:tr w:rsidR="003E6ACC" w:rsidRPr="003E6ACC" w14:paraId="69C47207" w14:textId="77777777" w:rsidTr="00B52D0E">
        <w:trPr>
          <w:trHeight w:val="614"/>
        </w:trPr>
        <w:tc>
          <w:tcPr>
            <w:tcW w:w="1865" w:type="pct"/>
            <w:tcMar>
              <w:top w:w="100" w:type="dxa"/>
              <w:left w:w="100" w:type="dxa"/>
              <w:bottom w:w="100" w:type="dxa"/>
              <w:right w:w="100" w:type="dxa"/>
            </w:tcMar>
          </w:tcPr>
          <w:p w14:paraId="115345A0" w14:textId="77777777" w:rsidR="003E6ACC" w:rsidRPr="003E6ACC" w:rsidRDefault="003E6ACC" w:rsidP="003E6ACC">
            <w:pPr>
              <w:spacing w:line="276" w:lineRule="auto"/>
              <w:rPr>
                <w:rFonts w:ascii="Century Gothic" w:eastAsia="Arial" w:hAnsi="Century Gothic"/>
                <w:bCs/>
                <w:lang w:val="en-GB"/>
              </w:rPr>
            </w:pPr>
            <w:r w:rsidRPr="003E6ACC">
              <w:rPr>
                <w:rFonts w:ascii="Century Gothic" w:eastAsia="Arial" w:hAnsi="Century Gothic"/>
                <w:bCs/>
                <w:lang w:val="en-GB"/>
              </w:rPr>
              <w:t>9. Project Regulatory Frameworks</w:t>
            </w:r>
          </w:p>
        </w:tc>
        <w:tc>
          <w:tcPr>
            <w:tcW w:w="2268" w:type="pct"/>
            <w:tcMar>
              <w:top w:w="100" w:type="dxa"/>
              <w:left w:w="100" w:type="dxa"/>
              <w:bottom w:w="100" w:type="dxa"/>
              <w:right w:w="100" w:type="dxa"/>
            </w:tcMar>
          </w:tcPr>
          <w:p w14:paraId="42A2B7B5"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Laws and regulations</w:t>
            </w:r>
          </w:p>
          <w:p w14:paraId="776E7783" w14:textId="77777777" w:rsidR="003E6ACC" w:rsidRPr="003E6ACC" w:rsidRDefault="003E6ACC" w:rsidP="003E6ACC">
            <w:pPr>
              <w:spacing w:line="276" w:lineRule="auto"/>
              <w:rPr>
                <w:rFonts w:ascii="Century Gothic" w:eastAsia="Arial" w:hAnsi="Century Gothic"/>
                <w:lang w:val="en-GB"/>
              </w:rPr>
            </w:pPr>
            <w:r w:rsidRPr="003E6ACC">
              <w:rPr>
                <w:rFonts w:ascii="Century Gothic" w:eastAsia="Arial" w:hAnsi="Century Gothic"/>
                <w:lang w:val="en-GB"/>
              </w:rPr>
              <w:t>- Project management standards</w:t>
            </w:r>
          </w:p>
        </w:tc>
        <w:tc>
          <w:tcPr>
            <w:tcW w:w="867" w:type="pct"/>
            <w:tcMar>
              <w:top w:w="100" w:type="dxa"/>
              <w:left w:w="100" w:type="dxa"/>
              <w:bottom w:w="100" w:type="dxa"/>
              <w:right w:w="100" w:type="dxa"/>
            </w:tcMar>
          </w:tcPr>
          <w:p w14:paraId="63EBD7D8" w14:textId="0A1F97AB" w:rsidR="003E6ACC" w:rsidRPr="003E6ACC" w:rsidRDefault="007A6B99" w:rsidP="003E6ACC">
            <w:pPr>
              <w:spacing w:line="276" w:lineRule="auto"/>
              <w:rPr>
                <w:rFonts w:ascii="Century Gothic" w:eastAsia="Arial" w:hAnsi="Century Gothic"/>
                <w:lang w:val="en-GB"/>
              </w:rPr>
            </w:pPr>
            <w:r>
              <w:rPr>
                <w:rFonts w:ascii="Century Gothic" w:eastAsia="Arial" w:hAnsi="Century Gothic"/>
                <w:lang w:val="en-GB"/>
              </w:rPr>
              <w:t>0.25</w:t>
            </w:r>
            <w:r w:rsidR="003E6ACC" w:rsidRPr="003E6ACC">
              <w:rPr>
                <w:rFonts w:ascii="Century Gothic" w:eastAsia="Arial" w:hAnsi="Century Gothic"/>
                <w:lang w:val="en-GB"/>
              </w:rPr>
              <w:t xml:space="preserve"> hr</w:t>
            </w:r>
          </w:p>
        </w:tc>
      </w:tr>
      <w:tr w:rsidR="003E6ACC" w:rsidRPr="003E6ACC" w14:paraId="6E6E0746" w14:textId="77777777" w:rsidTr="00B52D0E">
        <w:trPr>
          <w:trHeight w:val="614"/>
        </w:trPr>
        <w:tc>
          <w:tcPr>
            <w:tcW w:w="4133" w:type="pct"/>
            <w:gridSpan w:val="2"/>
            <w:tcMar>
              <w:top w:w="100" w:type="dxa"/>
              <w:left w:w="100" w:type="dxa"/>
              <w:bottom w:w="100" w:type="dxa"/>
              <w:right w:w="100" w:type="dxa"/>
            </w:tcMar>
          </w:tcPr>
          <w:p w14:paraId="30575A59" w14:textId="77777777" w:rsidR="003E6ACC" w:rsidRPr="003E6ACC" w:rsidRDefault="003E6ACC" w:rsidP="003E6ACC">
            <w:pPr>
              <w:spacing w:line="276" w:lineRule="auto"/>
              <w:rPr>
                <w:rFonts w:ascii="Century Gothic" w:eastAsia="Arial" w:hAnsi="Century Gothic"/>
                <w:b/>
                <w:bCs/>
                <w:lang w:val="en-GB"/>
              </w:rPr>
            </w:pPr>
            <w:r w:rsidRPr="003E6ACC">
              <w:rPr>
                <w:rFonts w:ascii="Century Gothic" w:eastAsia="Arial" w:hAnsi="Century Gothic"/>
                <w:b/>
                <w:bCs/>
                <w:lang w:val="en-GB"/>
              </w:rPr>
              <w:t>Total</w:t>
            </w:r>
          </w:p>
        </w:tc>
        <w:tc>
          <w:tcPr>
            <w:tcW w:w="867" w:type="pct"/>
            <w:tcMar>
              <w:top w:w="100" w:type="dxa"/>
              <w:left w:w="100" w:type="dxa"/>
              <w:bottom w:w="100" w:type="dxa"/>
              <w:right w:w="100" w:type="dxa"/>
            </w:tcMar>
          </w:tcPr>
          <w:p w14:paraId="2231E013" w14:textId="440BDB3C" w:rsidR="003E6ACC" w:rsidRPr="003E6ACC" w:rsidRDefault="007A6B99" w:rsidP="003E6ACC">
            <w:pPr>
              <w:spacing w:line="276" w:lineRule="auto"/>
              <w:rPr>
                <w:rFonts w:ascii="Century Gothic" w:eastAsia="Arial" w:hAnsi="Century Gothic"/>
                <w:b/>
                <w:bCs/>
                <w:lang w:val="en-GB"/>
              </w:rPr>
            </w:pPr>
            <w:r>
              <w:rPr>
                <w:rFonts w:ascii="Century Gothic" w:eastAsia="Arial" w:hAnsi="Century Gothic"/>
                <w:b/>
                <w:bCs/>
                <w:lang w:val="en-GB"/>
              </w:rPr>
              <w:t>6</w:t>
            </w:r>
            <w:r w:rsidR="003E6ACC" w:rsidRPr="003E6ACC">
              <w:rPr>
                <w:rFonts w:ascii="Century Gothic" w:eastAsia="Arial" w:hAnsi="Century Gothic"/>
                <w:b/>
                <w:bCs/>
                <w:lang w:val="en-GB"/>
              </w:rPr>
              <w:t xml:space="preserve"> Hrs</w:t>
            </w:r>
          </w:p>
        </w:tc>
      </w:tr>
    </w:tbl>
    <w:p w14:paraId="0E1A087C" w14:textId="77777777" w:rsidR="003E6ACC" w:rsidRPr="003E6ACC" w:rsidRDefault="003E6ACC" w:rsidP="003E6ACC">
      <w:pPr>
        <w:spacing w:line="276" w:lineRule="auto"/>
        <w:rPr>
          <w:rFonts w:ascii="Century Gothic" w:eastAsia="Arial" w:hAnsi="Century Gothic" w:cs="Arial"/>
          <w:sz w:val="20"/>
          <w:szCs w:val="20"/>
          <w:lang w:val="en-GB"/>
        </w:rPr>
      </w:pPr>
    </w:p>
    <w:p w14:paraId="58595477" w14:textId="77777777" w:rsidR="003E6ACC" w:rsidRDefault="003E6ACC" w:rsidP="003E6ACC">
      <w:pPr>
        <w:spacing w:line="276" w:lineRule="auto"/>
        <w:rPr>
          <w:rFonts w:ascii="Century Gothic" w:eastAsia="Arial" w:hAnsi="Century Gothic" w:cs="Arial"/>
          <w:sz w:val="20"/>
          <w:szCs w:val="20"/>
          <w:lang w:val="en-GB"/>
        </w:rPr>
      </w:pPr>
    </w:p>
    <w:p w14:paraId="04C05E56" w14:textId="064F8F17" w:rsidR="002A201D" w:rsidRDefault="002A201D" w:rsidP="00D25803">
      <w:pPr>
        <w:pStyle w:val="Heading2"/>
        <w:spacing w:line="276" w:lineRule="auto"/>
        <w:jc w:val="both"/>
        <w:rPr>
          <w:rFonts w:ascii="Century Gothic" w:eastAsia="Century Gothic" w:hAnsi="Century Gothic" w:cs="Century Gothic"/>
          <w:i w:val="0"/>
          <w:sz w:val="24"/>
          <w:szCs w:val="24"/>
        </w:rPr>
      </w:pPr>
      <w:bookmarkStart w:id="82" w:name="_Toc197611386"/>
      <w:r w:rsidRPr="00D25803">
        <w:rPr>
          <w:rFonts w:ascii="Century Gothic" w:eastAsia="Century Gothic" w:hAnsi="Century Gothic" w:cs="Century Gothic"/>
          <w:i w:val="0"/>
          <w:sz w:val="24"/>
          <w:szCs w:val="24"/>
        </w:rPr>
        <w:t xml:space="preserve">UNIT 30: </w:t>
      </w:r>
      <w:r w:rsidRPr="002A201D">
        <w:rPr>
          <w:rFonts w:ascii="Century Gothic" w:eastAsia="Century Gothic" w:hAnsi="Century Gothic" w:cs="Century Gothic"/>
          <w:i w:val="0"/>
          <w:sz w:val="24"/>
          <w:szCs w:val="24"/>
        </w:rPr>
        <w:t>FINANCE DIVISION</w:t>
      </w:r>
      <w:bookmarkStart w:id="83" w:name="_b950dlbeu7ay" w:colFirst="0" w:colLast="0"/>
      <w:bookmarkEnd w:id="82"/>
      <w:bookmarkEnd w:id="83"/>
    </w:p>
    <w:p w14:paraId="4A7EDA5B" w14:textId="77777777" w:rsidR="00D25803" w:rsidRPr="00D25803" w:rsidRDefault="00D25803" w:rsidP="00D25803">
      <w:pPr>
        <w:rPr>
          <w:rFonts w:eastAsia="Aptos"/>
        </w:rPr>
      </w:pPr>
    </w:p>
    <w:tbl>
      <w:tblPr>
        <w:tblW w:w="9214"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694"/>
        <w:gridCol w:w="4819"/>
        <w:gridCol w:w="1701"/>
      </w:tblGrid>
      <w:tr w:rsidR="00D25803" w:rsidRPr="00D25803" w14:paraId="1E4A3F2E" w14:textId="77777777" w:rsidTr="00B52D0E">
        <w:trPr>
          <w:trHeight w:val="145"/>
          <w:tblHeader/>
        </w:trPr>
        <w:tc>
          <w:tcPr>
            <w:tcW w:w="269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190567DA" w14:textId="77777777" w:rsidR="00D25803" w:rsidRPr="00D25803" w:rsidRDefault="00D25803" w:rsidP="00B52D0E">
            <w:pPr>
              <w:rPr>
                <w:rFonts w:ascii="Century Gothic" w:hAnsi="Century Gothic"/>
                <w:b/>
                <w:lang w:val="en"/>
              </w:rPr>
            </w:pPr>
            <w:bookmarkStart w:id="84" w:name="_6nkfh0dgfj1h" w:colFirst="0" w:colLast="0"/>
            <w:bookmarkEnd w:id="84"/>
            <w:r w:rsidRPr="00D25803">
              <w:rPr>
                <w:rFonts w:ascii="Century Gothic" w:hAnsi="Century Gothic"/>
                <w:b/>
                <w:lang w:val="en"/>
              </w:rPr>
              <w:t>MODULE</w:t>
            </w:r>
          </w:p>
        </w:tc>
        <w:tc>
          <w:tcPr>
            <w:tcW w:w="4819"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7F6DDF79" w14:textId="77777777" w:rsidR="00D25803" w:rsidRPr="00D25803" w:rsidRDefault="00D25803" w:rsidP="00B52D0E">
            <w:pPr>
              <w:rPr>
                <w:rFonts w:ascii="Century Gothic" w:hAnsi="Century Gothic"/>
                <w:b/>
                <w:lang w:val="en"/>
              </w:rPr>
            </w:pPr>
            <w:r w:rsidRPr="00D25803">
              <w:rPr>
                <w:rFonts w:ascii="Century Gothic" w:hAnsi="Century Gothic"/>
                <w:b/>
                <w:lang w:val="en"/>
              </w:rPr>
              <w:t>TOPIC</w:t>
            </w:r>
          </w:p>
        </w:tc>
        <w:tc>
          <w:tcPr>
            <w:tcW w:w="1701"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40" w:type="dxa"/>
              <w:bottom w:w="0" w:type="dxa"/>
              <w:right w:w="40" w:type="dxa"/>
            </w:tcMar>
          </w:tcPr>
          <w:p w14:paraId="35231786" w14:textId="77777777" w:rsidR="00D25803" w:rsidRPr="00D25803" w:rsidRDefault="00D25803" w:rsidP="00B52D0E">
            <w:pPr>
              <w:rPr>
                <w:rFonts w:ascii="Century Gothic" w:hAnsi="Century Gothic"/>
                <w:b/>
                <w:lang w:val="en"/>
              </w:rPr>
            </w:pPr>
            <w:r w:rsidRPr="00D25803">
              <w:rPr>
                <w:rFonts w:ascii="Century Gothic" w:hAnsi="Century Gothic"/>
                <w:b/>
                <w:lang w:val="en"/>
              </w:rPr>
              <w:t xml:space="preserve">DURATION </w:t>
            </w:r>
          </w:p>
        </w:tc>
      </w:tr>
      <w:tr w:rsidR="00D25803" w:rsidRPr="00D25803" w14:paraId="3E3607B5" w14:textId="77777777" w:rsidTr="00B52D0E">
        <w:trPr>
          <w:trHeight w:val="61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216696D6" w14:textId="77777777" w:rsidR="00D25803" w:rsidRPr="00D25803" w:rsidRDefault="00D25803" w:rsidP="00B52D0E">
            <w:pPr>
              <w:rPr>
                <w:rFonts w:ascii="Century Gothic" w:hAnsi="Century Gothic"/>
                <w:lang w:val="en"/>
              </w:rPr>
            </w:pPr>
            <w:r w:rsidRPr="00D25803">
              <w:rPr>
                <w:rFonts w:ascii="Century Gothic" w:hAnsi="Century Gothic"/>
                <w:lang w:val="en"/>
              </w:rPr>
              <w:t>Budget &amp; Management Accounts</w:t>
            </w:r>
          </w:p>
          <w:p w14:paraId="77B56263"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048C5738" w14:textId="77777777" w:rsidR="00D25803" w:rsidRPr="00D25803" w:rsidRDefault="00D25803" w:rsidP="0098726C">
            <w:pPr>
              <w:pStyle w:val="ListParagraph"/>
              <w:numPr>
                <w:ilvl w:val="0"/>
                <w:numId w:val="169"/>
              </w:numPr>
              <w:spacing w:after="0" w:line="240" w:lineRule="auto"/>
              <w:ind w:left="246" w:hanging="246"/>
              <w:rPr>
                <w:rFonts w:ascii="Century Gothic" w:hAnsi="Century Gothic"/>
                <w:lang w:val="en"/>
              </w:rPr>
            </w:pPr>
            <w:r w:rsidRPr="00D25803">
              <w:rPr>
                <w:rFonts w:ascii="Century Gothic" w:hAnsi="Century Gothic"/>
                <w:lang w:val="en"/>
              </w:rPr>
              <w:t>Introduction and budget planning</w:t>
            </w:r>
          </w:p>
          <w:p w14:paraId="16FABE83" w14:textId="77777777" w:rsidR="00D25803" w:rsidRPr="00D25803" w:rsidRDefault="00D25803" w:rsidP="0098726C">
            <w:pPr>
              <w:pStyle w:val="ListParagraph"/>
              <w:numPr>
                <w:ilvl w:val="0"/>
                <w:numId w:val="169"/>
              </w:numPr>
              <w:spacing w:after="0" w:line="240" w:lineRule="auto"/>
              <w:ind w:left="246" w:hanging="246"/>
              <w:rPr>
                <w:rFonts w:ascii="Century Gothic" w:hAnsi="Century Gothic"/>
                <w:lang w:val="en"/>
              </w:rPr>
            </w:pPr>
            <w:r w:rsidRPr="00D25803">
              <w:rPr>
                <w:rFonts w:ascii="Century Gothic" w:hAnsi="Century Gothic"/>
                <w:lang w:val="en"/>
              </w:rPr>
              <w:t>Budget administration and cost management</w:t>
            </w:r>
          </w:p>
          <w:p w14:paraId="2C6B5FCA" w14:textId="77777777" w:rsidR="00D25803" w:rsidRPr="00D25803" w:rsidRDefault="00D25803" w:rsidP="0098726C">
            <w:pPr>
              <w:pStyle w:val="ListParagraph"/>
              <w:numPr>
                <w:ilvl w:val="0"/>
                <w:numId w:val="169"/>
              </w:numPr>
              <w:spacing w:after="0" w:line="240" w:lineRule="auto"/>
              <w:ind w:left="246" w:hanging="246"/>
              <w:rPr>
                <w:rFonts w:ascii="Century Gothic" w:hAnsi="Century Gothic"/>
                <w:lang w:val="en"/>
              </w:rPr>
            </w:pPr>
            <w:r w:rsidRPr="00D25803">
              <w:rPr>
                <w:rFonts w:ascii="Century Gothic" w:hAnsi="Century Gothic"/>
                <w:lang w:val="en"/>
              </w:rPr>
              <w:t>Maintenance of WIP closures</w:t>
            </w:r>
          </w:p>
          <w:p w14:paraId="2E4684B4" w14:textId="77777777" w:rsidR="00D25803" w:rsidRPr="00D25803" w:rsidRDefault="00D25803" w:rsidP="0098726C">
            <w:pPr>
              <w:pStyle w:val="ListParagraph"/>
              <w:numPr>
                <w:ilvl w:val="0"/>
                <w:numId w:val="169"/>
              </w:numPr>
              <w:spacing w:after="0" w:line="240" w:lineRule="auto"/>
              <w:ind w:left="246" w:hanging="246"/>
              <w:rPr>
                <w:rFonts w:ascii="Century Gothic" w:hAnsi="Century Gothic"/>
                <w:lang w:val="en"/>
              </w:rPr>
            </w:pPr>
            <w:r w:rsidRPr="00D25803">
              <w:rPr>
                <w:rFonts w:ascii="Century Gothic" w:hAnsi="Century Gothic"/>
                <w:lang w:val="en"/>
              </w:rPr>
              <w:t>Monthly performance report</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625DA955"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1 hrs</w:t>
            </w:r>
          </w:p>
        </w:tc>
      </w:tr>
      <w:tr w:rsidR="00D25803" w:rsidRPr="00D25803" w14:paraId="7FA62FB4" w14:textId="77777777" w:rsidTr="00B52D0E">
        <w:trPr>
          <w:trHeight w:val="37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39D27ED3" w14:textId="77777777" w:rsidR="00D25803" w:rsidRPr="00D25803" w:rsidRDefault="00D25803" w:rsidP="00B52D0E">
            <w:pPr>
              <w:rPr>
                <w:rFonts w:ascii="Century Gothic" w:hAnsi="Century Gothic"/>
                <w:lang w:val="en"/>
              </w:rPr>
            </w:pPr>
            <w:r w:rsidRPr="00D25803">
              <w:rPr>
                <w:rFonts w:ascii="Century Gothic" w:hAnsi="Century Gothic"/>
                <w:lang w:val="en"/>
              </w:rPr>
              <w:t>Financial Accounting (Payables)</w:t>
            </w:r>
          </w:p>
          <w:p w14:paraId="5B5836D9"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623D06A2"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Introduction and overview of accounts payable</w:t>
            </w:r>
          </w:p>
          <w:p w14:paraId="5A3472F4"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Payments, accounting, supporting documents</w:t>
            </w:r>
          </w:p>
          <w:p w14:paraId="292AEF61"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Accounts payable payment policy</w:t>
            </w:r>
          </w:p>
          <w:p w14:paraId="6F2E35ED"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Accounts payable ISO procedures</w:t>
            </w:r>
          </w:p>
          <w:p w14:paraId="5AD7AF32"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Reconciliation and reports</w:t>
            </w:r>
          </w:p>
          <w:p w14:paraId="1F68F2CC"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Mid-year and annual accounts schedules</w:t>
            </w:r>
          </w:p>
          <w:p w14:paraId="18374997" w14:textId="77777777" w:rsidR="00D25803" w:rsidRPr="00D25803" w:rsidRDefault="00D25803" w:rsidP="0098726C">
            <w:pPr>
              <w:pStyle w:val="ListParagraph"/>
              <w:numPr>
                <w:ilvl w:val="0"/>
                <w:numId w:val="170"/>
              </w:numPr>
              <w:spacing w:after="0" w:line="240" w:lineRule="auto"/>
              <w:ind w:left="246" w:hanging="283"/>
              <w:rPr>
                <w:rFonts w:ascii="Century Gothic" w:hAnsi="Century Gothic"/>
                <w:lang w:val="en"/>
              </w:rPr>
            </w:pPr>
            <w:r w:rsidRPr="00D25803">
              <w:rPr>
                <w:rFonts w:ascii="Century Gothic" w:hAnsi="Century Gothic"/>
                <w:lang w:val="en"/>
              </w:rPr>
              <w:t>Audit reports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1C0ED24A"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1 hrs</w:t>
            </w:r>
          </w:p>
        </w:tc>
      </w:tr>
      <w:tr w:rsidR="00D25803" w:rsidRPr="00D25803" w14:paraId="4A980CDE" w14:textId="77777777" w:rsidTr="00B52D0E">
        <w:trPr>
          <w:trHeight w:val="37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25810FE4" w14:textId="77777777" w:rsidR="00D25803" w:rsidRPr="00D25803" w:rsidRDefault="00D25803" w:rsidP="00B52D0E">
            <w:pPr>
              <w:rPr>
                <w:rFonts w:ascii="Century Gothic" w:hAnsi="Century Gothic"/>
                <w:lang w:val="en"/>
              </w:rPr>
            </w:pPr>
            <w:r w:rsidRPr="00D25803">
              <w:rPr>
                <w:rFonts w:ascii="Century Gothic" w:hAnsi="Century Gothic"/>
                <w:lang w:val="en"/>
              </w:rPr>
              <w:t>Financial Accounting (Pay Office)</w:t>
            </w:r>
          </w:p>
          <w:p w14:paraId="634B6F46"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5FF8BB47" w14:textId="77777777" w:rsidR="00D25803" w:rsidRPr="00D25803" w:rsidRDefault="00D25803" w:rsidP="0098726C">
            <w:pPr>
              <w:pStyle w:val="ListParagraph"/>
              <w:numPr>
                <w:ilvl w:val="0"/>
                <w:numId w:val="181"/>
              </w:numPr>
              <w:spacing w:after="0" w:line="240" w:lineRule="auto"/>
              <w:rPr>
                <w:rFonts w:ascii="Century Gothic" w:hAnsi="Century Gothic"/>
                <w:lang w:val="en"/>
              </w:rPr>
            </w:pPr>
            <w:r w:rsidRPr="00D25803">
              <w:rPr>
                <w:rFonts w:ascii="Century Gothic" w:hAnsi="Century Gothic"/>
                <w:lang w:val="en"/>
              </w:rPr>
              <w:t>Introduction and overview of pay office</w:t>
            </w:r>
          </w:p>
          <w:p w14:paraId="64356D61" w14:textId="77777777" w:rsidR="00D25803" w:rsidRPr="00D25803" w:rsidRDefault="00D25803" w:rsidP="0098726C">
            <w:pPr>
              <w:pStyle w:val="ListParagraph"/>
              <w:numPr>
                <w:ilvl w:val="0"/>
                <w:numId w:val="171"/>
              </w:numPr>
              <w:spacing w:after="0" w:line="240" w:lineRule="auto"/>
              <w:ind w:left="389" w:hanging="389"/>
              <w:rPr>
                <w:rFonts w:ascii="Century Gothic" w:hAnsi="Century Gothic"/>
                <w:lang w:val="en"/>
              </w:rPr>
            </w:pPr>
            <w:r w:rsidRPr="00D25803">
              <w:rPr>
                <w:rFonts w:ascii="Century Gothic" w:hAnsi="Century Gothic"/>
                <w:lang w:val="en"/>
              </w:rPr>
              <w:t>Reconciliation and reports</w:t>
            </w:r>
          </w:p>
          <w:p w14:paraId="70B2133A" w14:textId="77777777" w:rsidR="00D25803" w:rsidRPr="00D25803" w:rsidRDefault="00D25803" w:rsidP="0098726C">
            <w:pPr>
              <w:pStyle w:val="ListParagraph"/>
              <w:numPr>
                <w:ilvl w:val="0"/>
                <w:numId w:val="171"/>
              </w:numPr>
              <w:spacing w:after="0" w:line="240" w:lineRule="auto"/>
              <w:ind w:left="389" w:hanging="389"/>
              <w:rPr>
                <w:rFonts w:ascii="Century Gothic" w:hAnsi="Century Gothic"/>
                <w:lang w:val="en"/>
              </w:rPr>
            </w:pPr>
            <w:r w:rsidRPr="00D25803">
              <w:rPr>
                <w:rFonts w:ascii="Century Gothic" w:hAnsi="Century Gothic"/>
                <w:lang w:val="en"/>
              </w:rPr>
              <w:t>Reallocations and refunds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7A9894F9"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0.5 hr</w:t>
            </w:r>
          </w:p>
        </w:tc>
      </w:tr>
      <w:tr w:rsidR="00D25803" w:rsidRPr="00D25803" w14:paraId="4900866C" w14:textId="77777777" w:rsidTr="00B52D0E">
        <w:trPr>
          <w:trHeight w:val="390"/>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46327697" w14:textId="77777777" w:rsidR="00D25803" w:rsidRPr="00D25803" w:rsidRDefault="00D25803" w:rsidP="00B52D0E">
            <w:pPr>
              <w:rPr>
                <w:rFonts w:ascii="Century Gothic" w:hAnsi="Century Gothic"/>
                <w:lang w:val="en"/>
              </w:rPr>
            </w:pPr>
            <w:r w:rsidRPr="00D25803">
              <w:rPr>
                <w:rFonts w:ascii="Century Gothic" w:hAnsi="Century Gothic"/>
                <w:lang w:val="en"/>
              </w:rPr>
              <w:t>Corporate Finance</w:t>
            </w:r>
          </w:p>
          <w:p w14:paraId="18FC65CF"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25DA7FB5" w14:textId="77777777" w:rsidR="00D25803" w:rsidRPr="00D25803" w:rsidRDefault="00D25803" w:rsidP="0098726C">
            <w:pPr>
              <w:pStyle w:val="ListParagraph"/>
              <w:numPr>
                <w:ilvl w:val="0"/>
                <w:numId w:val="172"/>
              </w:numPr>
              <w:spacing w:after="0" w:line="240" w:lineRule="auto"/>
              <w:ind w:left="247" w:hanging="283"/>
              <w:rPr>
                <w:rFonts w:ascii="Century Gothic" w:hAnsi="Century Gothic"/>
                <w:lang w:val="en"/>
              </w:rPr>
            </w:pPr>
            <w:r w:rsidRPr="00D25803">
              <w:rPr>
                <w:rFonts w:ascii="Century Gothic" w:hAnsi="Century Gothic"/>
                <w:lang w:val="en"/>
              </w:rPr>
              <w:t>Financial statement preparation</w:t>
            </w:r>
          </w:p>
          <w:p w14:paraId="4A61FD7F" w14:textId="77777777" w:rsidR="00D25803" w:rsidRPr="00D25803" w:rsidRDefault="00D25803" w:rsidP="0098726C">
            <w:pPr>
              <w:pStyle w:val="ListParagraph"/>
              <w:numPr>
                <w:ilvl w:val="0"/>
                <w:numId w:val="172"/>
              </w:numPr>
              <w:spacing w:after="0" w:line="240" w:lineRule="auto"/>
              <w:ind w:left="247" w:hanging="283"/>
              <w:rPr>
                <w:rFonts w:ascii="Century Gothic" w:hAnsi="Century Gothic"/>
                <w:lang w:val="en"/>
              </w:rPr>
            </w:pPr>
            <w:r w:rsidRPr="00D25803">
              <w:rPr>
                <w:rFonts w:ascii="Century Gothic" w:hAnsi="Century Gothic"/>
                <w:lang w:val="en"/>
              </w:rPr>
              <w:t>International financial reporting standards</w:t>
            </w:r>
          </w:p>
          <w:p w14:paraId="2C46DA90" w14:textId="77777777" w:rsidR="00D25803" w:rsidRPr="00D25803" w:rsidRDefault="00D25803" w:rsidP="00B52D0E">
            <w:pPr>
              <w:rPr>
                <w:rFonts w:ascii="Century Gothic" w:hAnsi="Century Gothic"/>
                <w:lang w:val="en"/>
              </w:rPr>
            </w:pP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353B8F98"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0.5hr</w:t>
            </w:r>
          </w:p>
        </w:tc>
      </w:tr>
      <w:tr w:rsidR="00D25803" w:rsidRPr="00D25803" w14:paraId="59C1D964" w14:textId="77777777" w:rsidTr="00B52D0E">
        <w:trPr>
          <w:trHeight w:val="49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3431ACA9" w14:textId="77777777" w:rsidR="00D25803" w:rsidRPr="00D25803" w:rsidRDefault="00D25803" w:rsidP="00B52D0E">
            <w:pPr>
              <w:rPr>
                <w:rFonts w:ascii="Century Gothic" w:hAnsi="Century Gothic"/>
                <w:lang w:val="en"/>
              </w:rPr>
            </w:pPr>
            <w:r w:rsidRPr="00D25803">
              <w:rPr>
                <w:rFonts w:ascii="Century Gothic" w:hAnsi="Century Gothic"/>
                <w:lang w:val="en"/>
              </w:rPr>
              <w:t>Rural Electrification Schemes (RES)</w:t>
            </w:r>
          </w:p>
          <w:p w14:paraId="70B9978C"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1AF7D2FE" w14:textId="77777777" w:rsidR="00D25803" w:rsidRPr="00D25803" w:rsidRDefault="00D25803" w:rsidP="0098726C">
            <w:pPr>
              <w:pStyle w:val="ListParagraph"/>
              <w:numPr>
                <w:ilvl w:val="0"/>
                <w:numId w:val="173"/>
              </w:numPr>
              <w:spacing w:after="0" w:line="240" w:lineRule="auto"/>
              <w:ind w:left="247" w:hanging="247"/>
              <w:rPr>
                <w:rFonts w:ascii="Century Gothic" w:hAnsi="Century Gothic"/>
                <w:lang w:val="en"/>
              </w:rPr>
            </w:pPr>
            <w:r w:rsidRPr="00D25803">
              <w:rPr>
                <w:rFonts w:ascii="Century Gothic" w:hAnsi="Century Gothic"/>
                <w:lang w:val="en"/>
              </w:rPr>
              <w:t>Project management</w:t>
            </w:r>
          </w:p>
          <w:p w14:paraId="30661AF0" w14:textId="77777777" w:rsidR="00D25803" w:rsidRPr="00D25803" w:rsidRDefault="00D25803" w:rsidP="0098726C">
            <w:pPr>
              <w:pStyle w:val="ListParagraph"/>
              <w:numPr>
                <w:ilvl w:val="0"/>
                <w:numId w:val="173"/>
              </w:numPr>
              <w:spacing w:after="0" w:line="240" w:lineRule="auto"/>
              <w:ind w:left="247" w:hanging="247"/>
              <w:rPr>
                <w:rFonts w:ascii="Century Gothic" w:hAnsi="Century Gothic"/>
                <w:lang w:val="en"/>
              </w:rPr>
            </w:pPr>
            <w:r w:rsidRPr="00D25803">
              <w:rPr>
                <w:rFonts w:ascii="Century Gothic" w:hAnsi="Century Gothic"/>
                <w:lang w:val="en"/>
              </w:rPr>
              <w:t>Monthly performance reports</w:t>
            </w:r>
          </w:p>
          <w:p w14:paraId="582439A9" w14:textId="77777777" w:rsidR="00D25803" w:rsidRPr="00D25803" w:rsidRDefault="00D25803" w:rsidP="0098726C">
            <w:pPr>
              <w:pStyle w:val="ListParagraph"/>
              <w:numPr>
                <w:ilvl w:val="0"/>
                <w:numId w:val="173"/>
              </w:numPr>
              <w:spacing w:after="0" w:line="240" w:lineRule="auto"/>
              <w:ind w:left="247" w:hanging="247"/>
              <w:rPr>
                <w:rFonts w:ascii="Century Gothic" w:hAnsi="Century Gothic"/>
                <w:lang w:val="en"/>
              </w:rPr>
            </w:pPr>
            <w:r w:rsidRPr="00D25803">
              <w:rPr>
                <w:rFonts w:ascii="Century Gothic" w:hAnsi="Century Gothic"/>
                <w:lang w:val="en"/>
              </w:rPr>
              <w:t>Annual reports</w:t>
            </w:r>
          </w:p>
          <w:p w14:paraId="00C4E562" w14:textId="77777777" w:rsidR="00D25803" w:rsidRPr="00D25803" w:rsidRDefault="00D25803" w:rsidP="0098726C">
            <w:pPr>
              <w:pStyle w:val="ListParagraph"/>
              <w:numPr>
                <w:ilvl w:val="0"/>
                <w:numId w:val="173"/>
              </w:numPr>
              <w:spacing w:after="0" w:line="240" w:lineRule="auto"/>
              <w:ind w:left="247" w:hanging="247"/>
              <w:rPr>
                <w:rFonts w:ascii="Century Gothic" w:hAnsi="Century Gothic"/>
                <w:lang w:val="en"/>
              </w:rPr>
            </w:pPr>
            <w:r w:rsidRPr="00D25803">
              <w:rPr>
                <w:rFonts w:ascii="Century Gothic" w:hAnsi="Century Gothic"/>
                <w:lang w:val="en"/>
              </w:rPr>
              <w:t>RES Systems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1CA0A40A"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0.5hr</w:t>
            </w:r>
          </w:p>
        </w:tc>
      </w:tr>
      <w:tr w:rsidR="00D25803" w:rsidRPr="00D25803" w14:paraId="3A8B7353" w14:textId="77777777" w:rsidTr="00B52D0E">
        <w:trPr>
          <w:trHeight w:val="52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7CBDBAC9" w14:textId="77777777" w:rsidR="00D25803" w:rsidRPr="00D25803" w:rsidRDefault="00D25803" w:rsidP="00B52D0E">
            <w:pPr>
              <w:rPr>
                <w:rFonts w:ascii="Century Gothic" w:hAnsi="Century Gothic"/>
                <w:lang w:val="en"/>
              </w:rPr>
            </w:pPr>
            <w:r w:rsidRPr="00D25803">
              <w:rPr>
                <w:rFonts w:ascii="Century Gothic" w:hAnsi="Century Gothic"/>
                <w:lang w:val="en"/>
              </w:rPr>
              <w:t>Centralized Finance Functions</w:t>
            </w:r>
          </w:p>
          <w:p w14:paraId="15B3B74B"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2A8B7EE8" w14:textId="77777777" w:rsidR="00D25803" w:rsidRPr="00D25803" w:rsidRDefault="00D25803" w:rsidP="0098726C">
            <w:pPr>
              <w:pStyle w:val="ListParagraph"/>
              <w:numPr>
                <w:ilvl w:val="0"/>
                <w:numId w:val="174"/>
              </w:numPr>
              <w:spacing w:after="0" w:line="240" w:lineRule="auto"/>
              <w:ind w:left="247" w:hanging="247"/>
              <w:rPr>
                <w:rFonts w:ascii="Century Gothic" w:hAnsi="Century Gothic"/>
                <w:lang w:val="en"/>
              </w:rPr>
            </w:pPr>
            <w:r w:rsidRPr="00D25803">
              <w:rPr>
                <w:rFonts w:ascii="Century Gothic" w:hAnsi="Century Gothic"/>
                <w:lang w:val="en"/>
              </w:rPr>
              <w:t>Integrated finance systems (IFS) Support and digitization</w:t>
            </w:r>
          </w:p>
          <w:p w14:paraId="449048C6" w14:textId="77777777" w:rsidR="00D25803" w:rsidRPr="00D25803" w:rsidRDefault="00D25803" w:rsidP="0098726C">
            <w:pPr>
              <w:pStyle w:val="ListParagraph"/>
              <w:numPr>
                <w:ilvl w:val="0"/>
                <w:numId w:val="174"/>
              </w:numPr>
              <w:spacing w:after="0" w:line="240" w:lineRule="auto"/>
              <w:ind w:left="247" w:hanging="247"/>
              <w:rPr>
                <w:rFonts w:ascii="Century Gothic" w:hAnsi="Century Gothic"/>
                <w:lang w:val="en"/>
              </w:rPr>
            </w:pPr>
            <w:r w:rsidRPr="00D25803">
              <w:rPr>
                <w:rFonts w:ascii="Century Gothic" w:hAnsi="Century Gothic"/>
                <w:lang w:val="en"/>
              </w:rPr>
              <w:t>Quality control documentation and compliance (IQCD)</w:t>
            </w:r>
          </w:p>
          <w:p w14:paraId="6E449A23" w14:textId="77777777" w:rsidR="00D25803" w:rsidRPr="00D25803" w:rsidRDefault="00D25803" w:rsidP="0098726C">
            <w:pPr>
              <w:pStyle w:val="ListParagraph"/>
              <w:numPr>
                <w:ilvl w:val="0"/>
                <w:numId w:val="174"/>
              </w:numPr>
              <w:spacing w:after="0" w:line="240" w:lineRule="auto"/>
              <w:ind w:left="247" w:hanging="247"/>
              <w:rPr>
                <w:rFonts w:ascii="Century Gothic" w:hAnsi="Century Gothic"/>
                <w:lang w:val="en"/>
              </w:rPr>
            </w:pPr>
            <w:r w:rsidRPr="00D25803">
              <w:rPr>
                <w:rFonts w:ascii="Century Gothic" w:hAnsi="Century Gothic"/>
                <w:lang w:val="en"/>
              </w:rPr>
              <w:t>Stores reconciliation and stock control</w:t>
            </w:r>
          </w:p>
          <w:p w14:paraId="58DA121F" w14:textId="77777777" w:rsidR="00D25803" w:rsidRPr="00D25803" w:rsidRDefault="00D25803" w:rsidP="0098726C">
            <w:pPr>
              <w:pStyle w:val="ListParagraph"/>
              <w:numPr>
                <w:ilvl w:val="0"/>
                <w:numId w:val="174"/>
              </w:numPr>
              <w:spacing w:after="0" w:line="240" w:lineRule="auto"/>
              <w:ind w:left="247" w:hanging="247"/>
              <w:rPr>
                <w:rFonts w:ascii="Century Gothic" w:hAnsi="Century Gothic"/>
                <w:lang w:val="en"/>
              </w:rPr>
            </w:pPr>
            <w:r w:rsidRPr="00D25803">
              <w:rPr>
                <w:rFonts w:ascii="Century Gothic" w:hAnsi="Century Gothic"/>
                <w:lang w:val="en"/>
              </w:rPr>
              <w:t>Fixed assets register management</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40F60E32"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1 hrs</w:t>
            </w:r>
          </w:p>
        </w:tc>
      </w:tr>
      <w:tr w:rsidR="00D25803" w:rsidRPr="00D25803" w14:paraId="0D173277" w14:textId="77777777" w:rsidTr="00B52D0E">
        <w:trPr>
          <w:trHeight w:val="52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12D404DB" w14:textId="77777777" w:rsidR="00D25803" w:rsidRPr="00D25803" w:rsidRDefault="00D25803" w:rsidP="00B52D0E">
            <w:pPr>
              <w:rPr>
                <w:rFonts w:ascii="Century Gothic" w:hAnsi="Century Gothic"/>
                <w:lang w:val="en"/>
              </w:rPr>
            </w:pPr>
            <w:r w:rsidRPr="00D25803">
              <w:rPr>
                <w:rFonts w:ascii="Century Gothic" w:hAnsi="Century Gothic"/>
                <w:lang w:val="en"/>
              </w:rPr>
              <w:t>Donor Funded Projects</w:t>
            </w:r>
          </w:p>
          <w:p w14:paraId="6ACB06E5"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09D46805"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Financial management in donor funded projects</w:t>
            </w:r>
          </w:p>
          <w:p w14:paraId="34A73FCA"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Project cycle management</w:t>
            </w:r>
          </w:p>
          <w:p w14:paraId="0F46F629"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Public investment management guidelines</w:t>
            </w:r>
          </w:p>
          <w:p w14:paraId="305E4B34"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Costing and budgeting of donor funded projects</w:t>
            </w:r>
          </w:p>
          <w:p w14:paraId="2C77C83C"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National budgeting process</w:t>
            </w:r>
          </w:p>
          <w:p w14:paraId="0A495E12"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Disbursement arrangements</w:t>
            </w:r>
          </w:p>
          <w:p w14:paraId="3BAA9BD3"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Financial reporting and compliance</w:t>
            </w:r>
          </w:p>
          <w:p w14:paraId="1B28CBD7" w14:textId="77777777" w:rsidR="00D25803" w:rsidRPr="00D25803" w:rsidRDefault="00D25803" w:rsidP="0098726C">
            <w:pPr>
              <w:pStyle w:val="ListParagraph"/>
              <w:numPr>
                <w:ilvl w:val="0"/>
                <w:numId w:val="175"/>
              </w:numPr>
              <w:spacing w:after="0" w:line="240" w:lineRule="auto"/>
              <w:ind w:left="247" w:hanging="247"/>
              <w:rPr>
                <w:rFonts w:ascii="Century Gothic" w:hAnsi="Century Gothic"/>
                <w:lang w:val="en"/>
              </w:rPr>
            </w:pPr>
            <w:r w:rsidRPr="00D25803">
              <w:rPr>
                <w:rFonts w:ascii="Century Gothic" w:hAnsi="Century Gothic"/>
                <w:lang w:val="en"/>
              </w:rPr>
              <w:t>Risk management in donor funded projects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0720B6F3"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0.25hr</w:t>
            </w:r>
          </w:p>
        </w:tc>
      </w:tr>
      <w:tr w:rsidR="00D25803" w:rsidRPr="00D25803" w14:paraId="4F211544" w14:textId="77777777" w:rsidTr="00B52D0E">
        <w:trPr>
          <w:trHeight w:val="525"/>
        </w:trPr>
        <w:tc>
          <w:tcPr>
            <w:tcW w:w="2694" w:type="dxa"/>
            <w:tcBorders>
              <w:top w:val="nil"/>
              <w:left w:val="single" w:sz="8" w:space="0" w:color="000000"/>
              <w:bottom w:val="single" w:sz="4" w:space="0" w:color="auto"/>
              <w:right w:val="nil"/>
            </w:tcBorders>
            <w:tcMar>
              <w:top w:w="0" w:type="dxa"/>
              <w:left w:w="40" w:type="dxa"/>
              <w:bottom w:w="0" w:type="dxa"/>
              <w:right w:w="40" w:type="dxa"/>
            </w:tcMar>
          </w:tcPr>
          <w:p w14:paraId="4DF7BCD2" w14:textId="77777777" w:rsidR="00D25803" w:rsidRPr="00D25803" w:rsidRDefault="00D25803" w:rsidP="00B52D0E">
            <w:pPr>
              <w:rPr>
                <w:rFonts w:ascii="Century Gothic" w:hAnsi="Century Gothic"/>
                <w:lang w:val="en"/>
              </w:rPr>
            </w:pPr>
            <w:r w:rsidRPr="00D25803">
              <w:rPr>
                <w:rFonts w:ascii="Century Gothic" w:hAnsi="Century Gothic"/>
                <w:lang w:val="en"/>
              </w:rPr>
              <w:t>Tax</w:t>
            </w:r>
          </w:p>
          <w:p w14:paraId="3413A9F8"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4" w:space="0" w:color="auto"/>
              <w:right w:val="single" w:sz="8" w:space="0" w:color="000000"/>
            </w:tcBorders>
            <w:tcMar>
              <w:top w:w="0" w:type="dxa"/>
              <w:left w:w="40" w:type="dxa"/>
              <w:bottom w:w="0" w:type="dxa"/>
              <w:right w:w="40" w:type="dxa"/>
            </w:tcMar>
          </w:tcPr>
          <w:p w14:paraId="716C5539"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Tax laws and regulations</w:t>
            </w:r>
          </w:p>
          <w:p w14:paraId="640E6C82"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Compliance and filing value added tax (VAT)</w:t>
            </w:r>
          </w:p>
          <w:p w14:paraId="18659A5C"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Computing and filing withholding taxes</w:t>
            </w:r>
          </w:p>
          <w:p w14:paraId="0CDF7AD1"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Custom taxes</w:t>
            </w:r>
          </w:p>
          <w:p w14:paraId="74774AA9"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Corporate income tax</w:t>
            </w:r>
          </w:p>
          <w:p w14:paraId="1F783214"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Employment taxes</w:t>
            </w:r>
          </w:p>
          <w:p w14:paraId="6125E655"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International taxes</w:t>
            </w:r>
          </w:p>
          <w:p w14:paraId="06022625" w14:textId="77777777" w:rsidR="00D25803" w:rsidRPr="00D25803" w:rsidRDefault="00D25803" w:rsidP="0098726C">
            <w:pPr>
              <w:pStyle w:val="ListParagraph"/>
              <w:numPr>
                <w:ilvl w:val="0"/>
                <w:numId w:val="176"/>
              </w:numPr>
              <w:spacing w:after="0" w:line="240" w:lineRule="auto"/>
              <w:ind w:left="247" w:hanging="247"/>
              <w:rPr>
                <w:rFonts w:ascii="Century Gothic" w:hAnsi="Century Gothic"/>
                <w:lang w:val="en"/>
              </w:rPr>
            </w:pPr>
            <w:r w:rsidRPr="00D25803">
              <w:rPr>
                <w:rFonts w:ascii="Century Gothic" w:hAnsi="Century Gothic"/>
                <w:lang w:val="en"/>
              </w:rPr>
              <w:t>Tax audits and dispute resolutions</w:t>
            </w:r>
          </w:p>
        </w:tc>
        <w:tc>
          <w:tcPr>
            <w:tcW w:w="1701" w:type="dxa"/>
            <w:tcBorders>
              <w:top w:val="nil"/>
              <w:left w:val="nil"/>
              <w:bottom w:val="single" w:sz="4" w:space="0" w:color="auto"/>
              <w:right w:val="single" w:sz="8" w:space="0" w:color="000000"/>
            </w:tcBorders>
            <w:tcMar>
              <w:top w:w="0" w:type="dxa"/>
              <w:left w:w="40" w:type="dxa"/>
              <w:bottom w:w="0" w:type="dxa"/>
              <w:right w:w="40" w:type="dxa"/>
            </w:tcMar>
            <w:vAlign w:val="center"/>
          </w:tcPr>
          <w:p w14:paraId="1B7E1610"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0.25Hr</w:t>
            </w:r>
          </w:p>
        </w:tc>
      </w:tr>
      <w:tr w:rsidR="00D25803" w:rsidRPr="00D25803" w14:paraId="31F9C779" w14:textId="77777777" w:rsidTr="00B52D0E">
        <w:trPr>
          <w:trHeight w:val="555"/>
        </w:trPr>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339A70C" w14:textId="77777777" w:rsidR="00D25803" w:rsidRPr="00D25803" w:rsidRDefault="00D25803" w:rsidP="00B52D0E">
            <w:pPr>
              <w:rPr>
                <w:rFonts w:ascii="Century Gothic" w:hAnsi="Century Gothic"/>
                <w:lang w:val="en"/>
              </w:rPr>
            </w:pPr>
            <w:r w:rsidRPr="00D25803">
              <w:rPr>
                <w:rFonts w:ascii="Century Gothic" w:hAnsi="Century Gothic"/>
                <w:lang w:val="en"/>
              </w:rPr>
              <w:t>Regional Finance Operations</w:t>
            </w:r>
          </w:p>
          <w:p w14:paraId="15CA4CEE" w14:textId="77777777" w:rsidR="00D25803" w:rsidRPr="00D25803" w:rsidRDefault="00D25803" w:rsidP="00B52D0E">
            <w:pPr>
              <w:rPr>
                <w:rFonts w:ascii="Century Gothic" w:hAnsi="Century Gothic"/>
                <w:lang w:val="en"/>
              </w:rPr>
            </w:pPr>
          </w:p>
        </w:tc>
        <w:tc>
          <w:tcPr>
            <w:tcW w:w="481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CF60A93"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Capital and recurrent expenditures</w:t>
            </w:r>
          </w:p>
          <w:p w14:paraId="56006126"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Labour cost returns</w:t>
            </w:r>
          </w:p>
          <w:p w14:paraId="679BCE09"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Processing payments for suppliers</w:t>
            </w:r>
          </w:p>
          <w:p w14:paraId="5F3C2A4D"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Processing of rent payments</w:t>
            </w:r>
          </w:p>
          <w:p w14:paraId="222FAF8E"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Filing of tax returns in Itax</w:t>
            </w:r>
          </w:p>
          <w:p w14:paraId="1A6E9D6D"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Payment of staff/casuals allowances and claims</w:t>
            </w:r>
          </w:p>
          <w:p w14:paraId="209A12FA"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Clearing of staff accounts</w:t>
            </w:r>
          </w:p>
          <w:p w14:paraId="51D6B306"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 xml:space="preserve">Reconciliation of general ledger </w:t>
            </w:r>
          </w:p>
          <w:p w14:paraId="349EBB7B"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accounting procedures</w:t>
            </w:r>
          </w:p>
          <w:p w14:paraId="488B3067" w14:textId="77777777" w:rsidR="00D25803" w:rsidRPr="00D25803" w:rsidRDefault="00D25803" w:rsidP="0098726C">
            <w:pPr>
              <w:pStyle w:val="ListParagraph"/>
              <w:numPr>
                <w:ilvl w:val="0"/>
                <w:numId w:val="177"/>
              </w:numPr>
              <w:spacing w:after="0" w:line="240" w:lineRule="auto"/>
              <w:ind w:left="247" w:hanging="142"/>
              <w:rPr>
                <w:rFonts w:ascii="Century Gothic" w:hAnsi="Century Gothic"/>
                <w:lang w:val="en"/>
              </w:rPr>
            </w:pPr>
            <w:r w:rsidRPr="00D25803">
              <w:rPr>
                <w:rFonts w:ascii="Century Gothic" w:hAnsi="Century Gothic"/>
                <w:lang w:val="en"/>
              </w:rPr>
              <w:t>processing of electricity deposit refunds</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CCCDA4"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0.25Hr</w:t>
            </w:r>
          </w:p>
        </w:tc>
      </w:tr>
      <w:tr w:rsidR="00D25803" w:rsidRPr="00D25803" w14:paraId="3D3CE922" w14:textId="77777777" w:rsidTr="00B52D0E">
        <w:trPr>
          <w:trHeight w:val="390"/>
        </w:trPr>
        <w:tc>
          <w:tcPr>
            <w:tcW w:w="2694" w:type="dxa"/>
            <w:tcBorders>
              <w:top w:val="single" w:sz="4" w:space="0" w:color="auto"/>
              <w:left w:val="single" w:sz="8" w:space="0" w:color="000000"/>
              <w:bottom w:val="single" w:sz="8" w:space="0" w:color="000000"/>
              <w:right w:val="nil"/>
            </w:tcBorders>
            <w:tcMar>
              <w:top w:w="0" w:type="dxa"/>
              <w:left w:w="40" w:type="dxa"/>
              <w:bottom w:w="0" w:type="dxa"/>
              <w:right w:w="40" w:type="dxa"/>
            </w:tcMar>
          </w:tcPr>
          <w:p w14:paraId="56663DF4" w14:textId="77777777" w:rsidR="00D25803" w:rsidRPr="00D25803" w:rsidRDefault="00D25803" w:rsidP="00B52D0E">
            <w:pPr>
              <w:rPr>
                <w:rFonts w:ascii="Century Gothic" w:hAnsi="Century Gothic"/>
                <w:lang w:val="en"/>
              </w:rPr>
            </w:pPr>
            <w:r w:rsidRPr="00D25803">
              <w:rPr>
                <w:rFonts w:ascii="Century Gothic" w:hAnsi="Century Gothic"/>
                <w:lang w:val="en"/>
              </w:rPr>
              <w:t>Revenue Accounting</w:t>
            </w:r>
          </w:p>
          <w:p w14:paraId="2B63A10B" w14:textId="77777777" w:rsidR="00D25803" w:rsidRPr="00D25803" w:rsidRDefault="00D25803" w:rsidP="00B52D0E">
            <w:pPr>
              <w:rPr>
                <w:rFonts w:ascii="Century Gothic" w:hAnsi="Century Gothic"/>
                <w:lang w:val="en"/>
              </w:rPr>
            </w:pPr>
          </w:p>
        </w:tc>
        <w:tc>
          <w:tcPr>
            <w:tcW w:w="4819" w:type="dxa"/>
            <w:tcBorders>
              <w:top w:val="single" w:sz="4" w:space="0" w:color="auto"/>
              <w:left w:val="single" w:sz="8" w:space="0" w:color="000000"/>
              <w:bottom w:val="single" w:sz="8" w:space="0" w:color="000000"/>
              <w:right w:val="single" w:sz="8" w:space="0" w:color="000000"/>
            </w:tcBorders>
            <w:tcMar>
              <w:top w:w="0" w:type="dxa"/>
              <w:left w:w="40" w:type="dxa"/>
              <w:bottom w:w="0" w:type="dxa"/>
              <w:right w:w="40" w:type="dxa"/>
            </w:tcMar>
          </w:tcPr>
          <w:p w14:paraId="2825EFF3"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receipting of corporate and government cheques</w:t>
            </w:r>
          </w:p>
          <w:p w14:paraId="527305A8"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commercial office closing</w:t>
            </w:r>
          </w:p>
          <w:p w14:paraId="21ACE9B5"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correction of customer errors</w:t>
            </w:r>
          </w:p>
          <w:p w14:paraId="018E78E8"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final accounts</w:t>
            </w:r>
          </w:p>
          <w:p w14:paraId="51C11FF1"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bank reconciliations</w:t>
            </w:r>
          </w:p>
          <w:p w14:paraId="78F33B36"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KPLC collection channels and agencies</w:t>
            </w:r>
          </w:p>
          <w:p w14:paraId="26338A0B"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Accounting for withholding tax (VAT)</w:t>
            </w:r>
          </w:p>
          <w:p w14:paraId="2243928D"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INCMS/IFS interface</w:t>
            </w:r>
          </w:p>
          <w:p w14:paraId="1559FACD"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Cash collection targets</w:t>
            </w:r>
          </w:p>
          <w:p w14:paraId="37F73A34" w14:textId="77777777" w:rsidR="00D25803" w:rsidRPr="00D25803" w:rsidRDefault="00D25803" w:rsidP="0098726C">
            <w:pPr>
              <w:pStyle w:val="ListParagraph"/>
              <w:numPr>
                <w:ilvl w:val="0"/>
                <w:numId w:val="178"/>
              </w:numPr>
              <w:spacing w:after="0" w:line="240" w:lineRule="auto"/>
              <w:ind w:left="247" w:hanging="142"/>
              <w:rPr>
                <w:rFonts w:ascii="Century Gothic" w:hAnsi="Century Gothic"/>
                <w:lang w:val="en"/>
              </w:rPr>
            </w:pPr>
            <w:r w:rsidRPr="00D25803">
              <w:rPr>
                <w:rFonts w:ascii="Century Gothic" w:hAnsi="Century Gothic"/>
                <w:lang w:val="en"/>
              </w:rPr>
              <w:t>Cash management</w:t>
            </w:r>
          </w:p>
        </w:tc>
        <w:tc>
          <w:tcPr>
            <w:tcW w:w="1701" w:type="dxa"/>
            <w:tcBorders>
              <w:top w:val="single" w:sz="4" w:space="0" w:color="auto"/>
              <w:left w:val="nil"/>
              <w:bottom w:val="single" w:sz="8" w:space="0" w:color="000000"/>
              <w:right w:val="single" w:sz="8" w:space="0" w:color="000000"/>
            </w:tcBorders>
            <w:tcMar>
              <w:top w:w="0" w:type="dxa"/>
              <w:left w:w="40" w:type="dxa"/>
              <w:bottom w:w="0" w:type="dxa"/>
              <w:right w:w="40" w:type="dxa"/>
            </w:tcMar>
            <w:vAlign w:val="center"/>
          </w:tcPr>
          <w:p w14:paraId="2280AB6B"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 Hr</w:t>
            </w:r>
          </w:p>
        </w:tc>
      </w:tr>
      <w:tr w:rsidR="00D25803" w:rsidRPr="00D25803" w14:paraId="2FF317A8" w14:textId="77777777" w:rsidTr="00B52D0E">
        <w:trPr>
          <w:trHeight w:val="52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64C89F35" w14:textId="77777777" w:rsidR="00D25803" w:rsidRPr="00D25803" w:rsidRDefault="00D25803" w:rsidP="00B52D0E">
            <w:pPr>
              <w:rPr>
                <w:rFonts w:ascii="Century Gothic" w:hAnsi="Century Gothic"/>
                <w:lang w:val="en"/>
              </w:rPr>
            </w:pPr>
            <w:r w:rsidRPr="00D25803">
              <w:rPr>
                <w:rFonts w:ascii="Century Gothic" w:hAnsi="Century Gothic"/>
                <w:lang w:val="en"/>
              </w:rPr>
              <w:t>Treasury</w:t>
            </w:r>
          </w:p>
          <w:p w14:paraId="7F9096A2"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68EFB1A5"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Investment of surplus funds</w:t>
            </w:r>
          </w:p>
          <w:p w14:paraId="4E7EFD41"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Forex purchase</w:t>
            </w:r>
          </w:p>
          <w:p w14:paraId="78C6792E"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Payment of loans</w:t>
            </w:r>
          </w:p>
          <w:p w14:paraId="7123E05B"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Keying of bank statements</w:t>
            </w:r>
          </w:p>
          <w:p w14:paraId="0862ECA3"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Letter of credit</w:t>
            </w:r>
          </w:p>
          <w:p w14:paraId="561CDA24"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Reconciliation</w:t>
            </w:r>
          </w:p>
          <w:p w14:paraId="2BE9885F"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Renewal of banking facilities</w:t>
            </w:r>
          </w:p>
          <w:p w14:paraId="39217091" w14:textId="77777777" w:rsidR="00D25803" w:rsidRPr="00D25803" w:rsidRDefault="00D25803" w:rsidP="0098726C">
            <w:pPr>
              <w:pStyle w:val="ListParagraph"/>
              <w:numPr>
                <w:ilvl w:val="0"/>
                <w:numId w:val="179"/>
              </w:numPr>
              <w:spacing w:after="0" w:line="240" w:lineRule="auto"/>
              <w:ind w:left="247" w:hanging="142"/>
              <w:rPr>
                <w:rFonts w:ascii="Century Gothic" w:hAnsi="Century Gothic"/>
                <w:lang w:val="en"/>
              </w:rPr>
            </w:pPr>
            <w:r w:rsidRPr="00D25803">
              <w:rPr>
                <w:rFonts w:ascii="Century Gothic" w:hAnsi="Century Gothic"/>
                <w:lang w:val="en"/>
              </w:rPr>
              <w:t>Review of bank signatories, imprest and float limits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52E82C2A"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0.25Hr</w:t>
            </w:r>
          </w:p>
        </w:tc>
      </w:tr>
      <w:tr w:rsidR="00D25803" w:rsidRPr="00D25803" w14:paraId="44D792C5" w14:textId="77777777" w:rsidTr="00B52D0E">
        <w:trPr>
          <w:trHeight w:val="52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1BDF5E0D" w14:textId="77777777" w:rsidR="00D25803" w:rsidRPr="00D25803" w:rsidRDefault="00D25803" w:rsidP="00B52D0E">
            <w:pPr>
              <w:rPr>
                <w:rFonts w:ascii="Century Gothic" w:hAnsi="Century Gothic"/>
                <w:lang w:val="en"/>
              </w:rPr>
            </w:pPr>
            <w:r w:rsidRPr="00D25803">
              <w:rPr>
                <w:rFonts w:ascii="Century Gothic" w:hAnsi="Century Gothic"/>
                <w:lang w:val="en"/>
              </w:rPr>
              <w:t>Stima Loan Access Financing</w:t>
            </w:r>
          </w:p>
          <w:p w14:paraId="6327E047" w14:textId="77777777" w:rsidR="00D25803" w:rsidRPr="00D25803" w:rsidRDefault="00D25803" w:rsidP="00B52D0E">
            <w:pPr>
              <w:rPr>
                <w:rFonts w:ascii="Century Gothic" w:hAnsi="Century Gothic"/>
                <w:lang w:val="en"/>
              </w:rPr>
            </w:pP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0BD3EF8B" w14:textId="77777777" w:rsidR="00D25803" w:rsidRPr="00D25803" w:rsidRDefault="00D25803" w:rsidP="0098726C">
            <w:pPr>
              <w:pStyle w:val="ListParagraph"/>
              <w:numPr>
                <w:ilvl w:val="0"/>
                <w:numId w:val="180"/>
              </w:numPr>
              <w:spacing w:after="0" w:line="240" w:lineRule="auto"/>
              <w:ind w:left="247" w:hanging="142"/>
              <w:rPr>
                <w:rFonts w:ascii="Century Gothic" w:hAnsi="Century Gothic"/>
                <w:lang w:val="en"/>
              </w:rPr>
            </w:pPr>
            <w:r w:rsidRPr="00D25803">
              <w:rPr>
                <w:rFonts w:ascii="Century Gothic" w:hAnsi="Century Gothic"/>
                <w:lang w:val="en"/>
              </w:rPr>
              <w:t>Stima loan operations</w:t>
            </w:r>
          </w:p>
          <w:p w14:paraId="5C99629D" w14:textId="77777777" w:rsidR="00D25803" w:rsidRPr="00D25803" w:rsidRDefault="00D25803" w:rsidP="0098726C">
            <w:pPr>
              <w:pStyle w:val="ListParagraph"/>
              <w:numPr>
                <w:ilvl w:val="0"/>
                <w:numId w:val="180"/>
              </w:numPr>
              <w:spacing w:after="0" w:line="240" w:lineRule="auto"/>
              <w:ind w:left="247" w:hanging="142"/>
              <w:rPr>
                <w:rFonts w:ascii="Century Gothic" w:hAnsi="Century Gothic"/>
                <w:lang w:val="en"/>
              </w:rPr>
            </w:pPr>
            <w:r w:rsidRPr="00D25803">
              <w:rPr>
                <w:rFonts w:ascii="Century Gothic" w:hAnsi="Century Gothic"/>
                <w:lang w:val="en"/>
              </w:rPr>
              <w:t>Stima access policies</w:t>
            </w:r>
          </w:p>
          <w:p w14:paraId="036906F1" w14:textId="77777777" w:rsidR="00D25803" w:rsidRPr="00D25803" w:rsidRDefault="00D25803" w:rsidP="0098726C">
            <w:pPr>
              <w:pStyle w:val="ListParagraph"/>
              <w:numPr>
                <w:ilvl w:val="0"/>
                <w:numId w:val="180"/>
              </w:numPr>
              <w:spacing w:after="0" w:line="240" w:lineRule="auto"/>
              <w:ind w:left="247" w:hanging="142"/>
              <w:rPr>
                <w:rFonts w:ascii="Century Gothic" w:hAnsi="Century Gothic"/>
                <w:lang w:val="en"/>
              </w:rPr>
            </w:pPr>
            <w:r w:rsidRPr="00D25803">
              <w:rPr>
                <w:rFonts w:ascii="Century Gothic" w:hAnsi="Century Gothic"/>
                <w:lang w:val="en"/>
              </w:rPr>
              <w:t>Reconciliation and reports</w:t>
            </w:r>
          </w:p>
          <w:p w14:paraId="6F3C0039" w14:textId="77777777" w:rsidR="00D25803" w:rsidRPr="00D25803" w:rsidRDefault="00D25803" w:rsidP="0098726C">
            <w:pPr>
              <w:pStyle w:val="ListParagraph"/>
              <w:numPr>
                <w:ilvl w:val="0"/>
                <w:numId w:val="180"/>
              </w:numPr>
              <w:spacing w:after="0" w:line="240" w:lineRule="auto"/>
              <w:ind w:left="247" w:hanging="142"/>
              <w:rPr>
                <w:rFonts w:ascii="Century Gothic" w:hAnsi="Century Gothic"/>
                <w:lang w:val="en"/>
              </w:rPr>
            </w:pPr>
            <w:r w:rsidRPr="00D25803">
              <w:rPr>
                <w:rFonts w:ascii="Century Gothic" w:hAnsi="Century Gothic"/>
                <w:lang w:val="en"/>
              </w:rPr>
              <w:t>Reallocations and refunds</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6BE17F25" w14:textId="77777777" w:rsidR="00D25803" w:rsidRPr="00D25803" w:rsidRDefault="00D25803" w:rsidP="00B52D0E">
            <w:pPr>
              <w:jc w:val="center"/>
              <w:rPr>
                <w:rFonts w:ascii="Century Gothic" w:hAnsi="Century Gothic"/>
                <w:lang w:val="en"/>
              </w:rPr>
            </w:pPr>
            <w:r w:rsidRPr="00D25803">
              <w:rPr>
                <w:rFonts w:ascii="Century Gothic" w:hAnsi="Century Gothic"/>
                <w:lang w:val="en"/>
              </w:rPr>
              <w:t>0.25Hr</w:t>
            </w:r>
          </w:p>
        </w:tc>
      </w:tr>
      <w:tr w:rsidR="00D25803" w:rsidRPr="00D25803" w14:paraId="1C61A158" w14:textId="77777777" w:rsidTr="00B52D0E">
        <w:trPr>
          <w:trHeight w:val="435"/>
        </w:trPr>
        <w:tc>
          <w:tcPr>
            <w:tcW w:w="2694" w:type="dxa"/>
            <w:tcBorders>
              <w:top w:val="nil"/>
              <w:left w:val="single" w:sz="8" w:space="0" w:color="000000"/>
              <w:bottom w:val="single" w:sz="8" w:space="0" w:color="000000"/>
              <w:right w:val="nil"/>
            </w:tcBorders>
            <w:tcMar>
              <w:top w:w="0" w:type="dxa"/>
              <w:left w:w="40" w:type="dxa"/>
              <w:bottom w:w="0" w:type="dxa"/>
              <w:right w:w="40" w:type="dxa"/>
            </w:tcMar>
          </w:tcPr>
          <w:p w14:paraId="1D2671CD" w14:textId="77777777" w:rsidR="00D25803" w:rsidRPr="00D25803" w:rsidRDefault="00D25803" w:rsidP="00B52D0E">
            <w:pPr>
              <w:rPr>
                <w:rFonts w:ascii="Century Gothic" w:hAnsi="Century Gothic"/>
                <w:lang w:val="en"/>
              </w:rPr>
            </w:pPr>
            <w:r w:rsidRPr="00D25803">
              <w:rPr>
                <w:rFonts w:ascii="Century Gothic" w:hAnsi="Century Gothic"/>
                <w:lang w:val="en"/>
              </w:rPr>
              <w:t xml:space="preserve"> </w:t>
            </w:r>
          </w:p>
        </w:tc>
        <w:tc>
          <w:tcPr>
            <w:tcW w:w="4819" w:type="dxa"/>
            <w:tcBorders>
              <w:top w:val="nil"/>
              <w:left w:val="single" w:sz="8" w:space="0" w:color="000000"/>
              <w:bottom w:val="single" w:sz="8" w:space="0" w:color="000000"/>
              <w:right w:val="single" w:sz="8" w:space="0" w:color="000000"/>
            </w:tcBorders>
            <w:tcMar>
              <w:top w:w="0" w:type="dxa"/>
              <w:left w:w="40" w:type="dxa"/>
              <w:bottom w:w="0" w:type="dxa"/>
              <w:right w:w="40" w:type="dxa"/>
            </w:tcMar>
          </w:tcPr>
          <w:p w14:paraId="66E87DF7" w14:textId="77777777" w:rsidR="00D25803" w:rsidRPr="00D25803" w:rsidRDefault="00D25803" w:rsidP="00B52D0E">
            <w:pPr>
              <w:rPr>
                <w:rFonts w:ascii="Century Gothic" w:hAnsi="Century Gothic"/>
                <w:b/>
                <w:lang w:val="en"/>
              </w:rPr>
            </w:pPr>
            <w:r w:rsidRPr="00D25803">
              <w:rPr>
                <w:rFonts w:ascii="Century Gothic" w:hAnsi="Century Gothic"/>
                <w:b/>
                <w:lang w:val="en"/>
              </w:rPr>
              <w:t>TOTAL</w:t>
            </w:r>
          </w:p>
        </w:tc>
        <w:tc>
          <w:tcPr>
            <w:tcW w:w="1701" w:type="dxa"/>
            <w:tcBorders>
              <w:top w:val="nil"/>
              <w:left w:val="nil"/>
              <w:bottom w:val="single" w:sz="8" w:space="0" w:color="000000"/>
              <w:right w:val="single" w:sz="8" w:space="0" w:color="000000"/>
            </w:tcBorders>
            <w:tcMar>
              <w:top w:w="0" w:type="dxa"/>
              <w:left w:w="40" w:type="dxa"/>
              <w:bottom w:w="0" w:type="dxa"/>
              <w:right w:w="40" w:type="dxa"/>
            </w:tcMar>
            <w:vAlign w:val="center"/>
          </w:tcPr>
          <w:p w14:paraId="00356B4A" w14:textId="77777777" w:rsidR="00D25803" w:rsidRPr="00D25803" w:rsidRDefault="00D25803" w:rsidP="00B52D0E">
            <w:pPr>
              <w:jc w:val="center"/>
              <w:rPr>
                <w:rFonts w:ascii="Century Gothic" w:hAnsi="Century Gothic"/>
                <w:b/>
                <w:lang w:val="en"/>
              </w:rPr>
            </w:pPr>
            <w:r w:rsidRPr="00D25803">
              <w:rPr>
                <w:rFonts w:ascii="Century Gothic" w:hAnsi="Century Gothic"/>
                <w:b/>
                <w:lang w:val="en"/>
              </w:rPr>
              <w:t>6 Hrs</w:t>
            </w:r>
          </w:p>
        </w:tc>
      </w:tr>
    </w:tbl>
    <w:p w14:paraId="17C440DC" w14:textId="77777777" w:rsidR="002A201D" w:rsidRPr="003E6ACC" w:rsidRDefault="002A201D" w:rsidP="003E6ACC">
      <w:pPr>
        <w:spacing w:line="276" w:lineRule="auto"/>
        <w:rPr>
          <w:rFonts w:ascii="Century Gothic" w:eastAsia="Arial" w:hAnsi="Century Gothic" w:cs="Arial"/>
          <w:sz w:val="20"/>
          <w:szCs w:val="20"/>
          <w:lang w:val="en-GB"/>
        </w:rPr>
        <w:sectPr w:rsidR="002A201D" w:rsidRPr="003E6ACC" w:rsidSect="003E6ACC">
          <w:pgSz w:w="11906" w:h="16838"/>
          <w:pgMar w:top="426" w:right="1440" w:bottom="851" w:left="1440" w:header="708" w:footer="708" w:gutter="0"/>
          <w:cols w:space="708"/>
          <w:docGrid w:linePitch="360"/>
        </w:sectPr>
      </w:pPr>
    </w:p>
    <w:p w14:paraId="1514DA20" w14:textId="77777777" w:rsidR="00F749F1" w:rsidRPr="00F749F1" w:rsidRDefault="00F749F1" w:rsidP="00F749F1">
      <w:pPr>
        <w:spacing w:line="276" w:lineRule="auto"/>
        <w:jc w:val="both"/>
        <w:rPr>
          <w:rFonts w:ascii="Century Gothic" w:eastAsia="Century Gothic" w:hAnsi="Century Gothic" w:cs="Century Gothic"/>
          <w:b/>
          <w:lang w:val="en"/>
        </w:rPr>
      </w:pPr>
    </w:p>
    <w:p w14:paraId="75FB9A31" w14:textId="77777777" w:rsidR="00F749F1" w:rsidRPr="00F749F1" w:rsidRDefault="00F749F1" w:rsidP="00F749F1">
      <w:pPr>
        <w:spacing w:line="276" w:lineRule="auto"/>
        <w:jc w:val="both"/>
        <w:rPr>
          <w:rFonts w:ascii="Century Gothic" w:eastAsia="Century Gothic" w:hAnsi="Century Gothic" w:cs="Century Gothic"/>
          <w:lang w:val="en"/>
        </w:rPr>
      </w:pPr>
    </w:p>
    <w:p w14:paraId="01C1975D" w14:textId="77777777" w:rsidR="00F749F1" w:rsidRDefault="00F749F1" w:rsidP="00F749F1">
      <w:pPr>
        <w:spacing w:line="276" w:lineRule="auto"/>
        <w:jc w:val="both"/>
        <w:rPr>
          <w:rFonts w:ascii="Century Gothic" w:eastAsia="Century Gothic" w:hAnsi="Century Gothic" w:cs="Century Gothic"/>
          <w:b/>
        </w:rPr>
      </w:pPr>
      <w:r>
        <w:rPr>
          <w:rFonts w:ascii="Century Gothic" w:eastAsia="Century Gothic" w:hAnsi="Century Gothic" w:cs="Century Gothic"/>
          <w:b/>
        </w:rPr>
        <w:t>3.0 ROTATION WITHIN DIVISIONS</w:t>
      </w:r>
    </w:p>
    <w:p w14:paraId="7AD87B56" w14:textId="77777777" w:rsidR="00F749F1" w:rsidRDefault="00F749F1" w:rsidP="00F749F1">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This will be facilitated through scheduling to enable the trainees to appreciate the Division mandate and role towards the business. </w:t>
      </w:r>
    </w:p>
    <w:p w14:paraId="5E00870E" w14:textId="77777777" w:rsidR="00F749F1" w:rsidRDefault="00F749F1" w:rsidP="00F749F1">
      <w:pPr>
        <w:spacing w:line="276" w:lineRule="auto"/>
        <w:jc w:val="both"/>
        <w:rPr>
          <w:rFonts w:ascii="Century Gothic" w:eastAsia="Century Gothic" w:hAnsi="Century Gothic" w:cs="Century Gothic"/>
        </w:rPr>
      </w:pPr>
      <w:r>
        <w:rPr>
          <w:rFonts w:ascii="Century Gothic" w:eastAsia="Century Gothic" w:hAnsi="Century Gothic" w:cs="Century Gothic"/>
        </w:rPr>
        <w:t>The rotation will ensure that all the Division attached trainees have time with every section of the Division within the training period.</w:t>
      </w:r>
    </w:p>
    <w:p w14:paraId="54355974" w14:textId="77777777" w:rsidR="00F749F1" w:rsidRDefault="00F749F1" w:rsidP="00EF2D93">
      <w:pPr>
        <w:spacing w:line="276" w:lineRule="auto"/>
        <w:jc w:val="both"/>
        <w:rPr>
          <w:rFonts w:ascii="Century Gothic" w:eastAsia="Century Gothic" w:hAnsi="Century Gothic" w:cs="Century Gothic"/>
        </w:rPr>
      </w:pPr>
    </w:p>
    <w:p w14:paraId="20C9FD48" w14:textId="6323931D" w:rsidR="0051351F" w:rsidRDefault="00D36BD9">
      <w:pPr>
        <w:pStyle w:val="Heading1"/>
        <w:spacing w:line="276" w:lineRule="auto"/>
        <w:jc w:val="both"/>
        <w:rPr>
          <w:rFonts w:ascii="Century Gothic" w:eastAsia="Century Gothic" w:hAnsi="Century Gothic" w:cs="Century Gothic"/>
          <w:color w:val="000000"/>
          <w:sz w:val="24"/>
          <w:szCs w:val="24"/>
        </w:rPr>
      </w:pPr>
      <w:bookmarkStart w:id="85" w:name="_Toc197611387"/>
      <w:r>
        <w:rPr>
          <w:rFonts w:ascii="Century Gothic" w:eastAsia="Century Gothic" w:hAnsi="Century Gothic" w:cs="Century Gothic"/>
          <w:color w:val="000000"/>
          <w:sz w:val="24"/>
          <w:szCs w:val="24"/>
        </w:rPr>
        <w:t>4</w:t>
      </w:r>
      <w:r w:rsidR="00066700">
        <w:rPr>
          <w:rFonts w:ascii="Century Gothic" w:eastAsia="Century Gothic" w:hAnsi="Century Gothic" w:cs="Century Gothic"/>
          <w:color w:val="000000"/>
          <w:sz w:val="24"/>
          <w:szCs w:val="24"/>
        </w:rPr>
        <w:t>.0 FIELD ATTACHMENT TRAINING</w:t>
      </w:r>
      <w:bookmarkEnd w:id="85"/>
      <w:r w:rsidR="00066700">
        <w:rPr>
          <w:rFonts w:ascii="Century Gothic" w:eastAsia="Century Gothic" w:hAnsi="Century Gothic" w:cs="Century Gothic"/>
          <w:color w:val="000000"/>
          <w:sz w:val="24"/>
          <w:szCs w:val="24"/>
        </w:rPr>
        <w:t xml:space="preserve"> </w:t>
      </w:r>
    </w:p>
    <w:p w14:paraId="000689DA"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The graduate engineer trainees will undergo a six month field training attachment in the various divisions of the company. During this period they will be mentored by experienced field engineers and assigned various tasks. On completion of each task, the trainee engineer will be evaluated for competence and marks assigned.  The trainees will also be expected to identify an engineering problem of concern to the company and research on possible solutions. The outcome of this research will be a project report which will be evaluated and contribute to the final award.</w:t>
      </w:r>
    </w:p>
    <w:p w14:paraId="15E329BE" w14:textId="77777777" w:rsidR="0051351F" w:rsidRDefault="0051351F">
      <w:pPr>
        <w:spacing w:line="276" w:lineRule="auto"/>
        <w:ind w:right="202"/>
        <w:jc w:val="both"/>
        <w:rPr>
          <w:rFonts w:ascii="Century Gothic" w:eastAsia="Century Gothic" w:hAnsi="Century Gothic" w:cs="Century Gothic"/>
        </w:rPr>
      </w:pPr>
    </w:p>
    <w:p w14:paraId="46C524AF" w14:textId="77777777" w:rsidR="0051351F" w:rsidRDefault="00066700">
      <w:pPr>
        <w:spacing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The schedule of assigning trainees to the divisions is presented below: </w:t>
      </w:r>
    </w:p>
    <w:p w14:paraId="3B708ECC" w14:textId="77777777" w:rsidR="0051351F" w:rsidRDefault="0051351F">
      <w:pPr>
        <w:spacing w:line="276" w:lineRule="auto"/>
        <w:ind w:right="202"/>
        <w:jc w:val="both"/>
        <w:rPr>
          <w:rFonts w:ascii="Century Gothic" w:eastAsia="Century Gothic" w:hAnsi="Century Gothic" w:cs="Century Gothic"/>
        </w:rPr>
      </w:pPr>
    </w:p>
    <w:p w14:paraId="6822F19D" w14:textId="77777777" w:rsidR="0051351F" w:rsidRPr="00EF2D93" w:rsidRDefault="00066700">
      <w:pPr>
        <w:spacing w:line="276" w:lineRule="auto"/>
        <w:ind w:right="202"/>
        <w:jc w:val="both"/>
        <w:rPr>
          <w:rFonts w:ascii="Century Gothic" w:eastAsia="Century Gothic" w:hAnsi="Century Gothic" w:cs="Century Gothic"/>
          <w:b/>
          <w:bCs/>
        </w:rPr>
      </w:pPr>
      <w:r w:rsidRPr="00EF2D93">
        <w:rPr>
          <w:rFonts w:ascii="Century Gothic" w:eastAsia="Century Gothic" w:hAnsi="Century Gothic" w:cs="Century Gothic"/>
          <w:b/>
          <w:bCs/>
        </w:rPr>
        <w:t>Table: FIELD TRAINING SCHEDULE</w:t>
      </w:r>
    </w:p>
    <w:p w14:paraId="1F9BF525" w14:textId="77777777" w:rsidR="0051351F" w:rsidRDefault="0051351F">
      <w:pPr>
        <w:spacing w:line="276" w:lineRule="auto"/>
        <w:ind w:right="202"/>
        <w:jc w:val="both"/>
        <w:rPr>
          <w:rFonts w:ascii="Century Gothic" w:eastAsia="Century Gothic" w:hAnsi="Century Gothic" w:cs="Century Gothic"/>
          <w:highlight w:val="yellow"/>
        </w:rPr>
      </w:pPr>
    </w:p>
    <w:tbl>
      <w:tblPr>
        <w:tblStyle w:val="afff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3067"/>
        <w:gridCol w:w="1903"/>
        <w:gridCol w:w="1568"/>
      </w:tblGrid>
      <w:tr w:rsidR="0051351F" w:rsidRPr="00803793" w14:paraId="4966F52A" w14:textId="77777777" w:rsidTr="00EF2D93">
        <w:trPr>
          <w:trHeight w:val="941"/>
        </w:trPr>
        <w:tc>
          <w:tcPr>
            <w:tcW w:w="2732" w:type="dxa"/>
            <w:shd w:val="clear" w:color="auto" w:fill="D9D9D9" w:themeFill="background1" w:themeFillShade="D9"/>
          </w:tcPr>
          <w:p w14:paraId="3D184F81" w14:textId="77777777" w:rsidR="0051351F" w:rsidRPr="00803793" w:rsidRDefault="00066700">
            <w:pPr>
              <w:spacing w:before="240" w:line="276" w:lineRule="auto"/>
              <w:ind w:right="200"/>
              <w:jc w:val="both"/>
              <w:rPr>
                <w:rFonts w:ascii="Century Gothic" w:eastAsia="Century Gothic" w:hAnsi="Century Gothic" w:cs="Century Gothic"/>
                <w:b/>
              </w:rPr>
            </w:pPr>
            <w:r w:rsidRPr="00803793">
              <w:rPr>
                <w:rFonts w:ascii="Century Gothic" w:eastAsia="Century Gothic" w:hAnsi="Century Gothic" w:cs="Century Gothic"/>
                <w:b/>
              </w:rPr>
              <w:t>AREAS OF ATTACHMENT</w:t>
            </w:r>
          </w:p>
        </w:tc>
        <w:tc>
          <w:tcPr>
            <w:tcW w:w="3067" w:type="dxa"/>
            <w:shd w:val="clear" w:color="auto" w:fill="D9D9D9" w:themeFill="background1" w:themeFillShade="D9"/>
          </w:tcPr>
          <w:p w14:paraId="68AED124" w14:textId="77777777" w:rsidR="0051351F" w:rsidRPr="00803793" w:rsidRDefault="00066700">
            <w:pPr>
              <w:spacing w:before="240" w:line="276" w:lineRule="auto"/>
              <w:ind w:right="200"/>
              <w:jc w:val="both"/>
              <w:rPr>
                <w:rFonts w:ascii="Century Gothic" w:eastAsia="Century Gothic" w:hAnsi="Century Gothic" w:cs="Century Gothic"/>
                <w:b/>
              </w:rPr>
            </w:pPr>
            <w:r w:rsidRPr="00803793">
              <w:rPr>
                <w:rFonts w:ascii="Century Gothic" w:eastAsia="Century Gothic" w:hAnsi="Century Gothic" w:cs="Century Gothic"/>
                <w:b/>
              </w:rPr>
              <w:t>SPECIFIC  ATTACHMENT AREAS</w:t>
            </w:r>
          </w:p>
        </w:tc>
        <w:tc>
          <w:tcPr>
            <w:tcW w:w="1903" w:type="dxa"/>
            <w:shd w:val="clear" w:color="auto" w:fill="D9D9D9" w:themeFill="background1" w:themeFillShade="D9"/>
          </w:tcPr>
          <w:p w14:paraId="159A44A5" w14:textId="77777777" w:rsidR="0051351F" w:rsidRPr="00803793" w:rsidRDefault="00066700">
            <w:pPr>
              <w:spacing w:before="20" w:line="276" w:lineRule="auto"/>
              <w:jc w:val="both"/>
              <w:rPr>
                <w:rFonts w:ascii="Century Gothic" w:eastAsia="Century Gothic" w:hAnsi="Century Gothic" w:cs="Century Gothic"/>
                <w:b/>
              </w:rPr>
            </w:pPr>
            <w:r w:rsidRPr="00803793">
              <w:rPr>
                <w:rFonts w:ascii="Century Gothic" w:eastAsia="Century Gothic" w:hAnsi="Century Gothic" w:cs="Century Gothic"/>
                <w:b/>
              </w:rPr>
              <w:t>DURATION</w:t>
            </w:r>
          </w:p>
          <w:p w14:paraId="2B90121B" w14:textId="77777777" w:rsidR="0051351F" w:rsidRPr="00803793" w:rsidRDefault="0051351F">
            <w:pPr>
              <w:spacing w:before="20" w:line="276" w:lineRule="auto"/>
              <w:jc w:val="both"/>
              <w:rPr>
                <w:rFonts w:ascii="Century Gothic" w:eastAsia="Century Gothic" w:hAnsi="Century Gothic" w:cs="Century Gothic"/>
                <w:b/>
              </w:rPr>
            </w:pPr>
          </w:p>
        </w:tc>
        <w:tc>
          <w:tcPr>
            <w:tcW w:w="1568" w:type="dxa"/>
            <w:shd w:val="clear" w:color="auto" w:fill="D9D9D9" w:themeFill="background1" w:themeFillShade="D9"/>
          </w:tcPr>
          <w:p w14:paraId="6DE370B0" w14:textId="2D44AB96" w:rsidR="0051351F" w:rsidRPr="00803793" w:rsidRDefault="00066700">
            <w:pPr>
              <w:spacing w:before="20" w:line="276" w:lineRule="auto"/>
              <w:jc w:val="both"/>
              <w:rPr>
                <w:rFonts w:ascii="Century Gothic" w:eastAsia="Century Gothic" w:hAnsi="Century Gothic" w:cs="Century Gothic"/>
                <w:b/>
              </w:rPr>
            </w:pPr>
            <w:r w:rsidRPr="00803793">
              <w:rPr>
                <w:rFonts w:ascii="Century Gothic" w:eastAsia="Century Gothic" w:hAnsi="Century Gothic" w:cs="Century Gothic"/>
                <w:b/>
              </w:rPr>
              <w:t>TOTAL DURATION</w:t>
            </w:r>
          </w:p>
        </w:tc>
      </w:tr>
      <w:tr w:rsidR="0051351F" w:rsidRPr="00803793" w14:paraId="59ECE710" w14:textId="77777777">
        <w:tc>
          <w:tcPr>
            <w:tcW w:w="2732" w:type="dxa"/>
            <w:vMerge w:val="restart"/>
          </w:tcPr>
          <w:p w14:paraId="0DD83563"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OPERATIONS AND MAINTENACE</w:t>
            </w:r>
          </w:p>
        </w:tc>
        <w:tc>
          <w:tcPr>
            <w:tcW w:w="3067" w:type="dxa"/>
          </w:tcPr>
          <w:p w14:paraId="3A84C45F"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Inspection/Underground Cables Maintenance</w:t>
            </w:r>
          </w:p>
          <w:p w14:paraId="126E4D33"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2C946B74"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val="restart"/>
          </w:tcPr>
          <w:p w14:paraId="54EB1762"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3 Weeks</w:t>
            </w:r>
          </w:p>
        </w:tc>
      </w:tr>
      <w:tr w:rsidR="0051351F" w:rsidRPr="00803793" w14:paraId="7C1C6CAF" w14:textId="77777777">
        <w:tc>
          <w:tcPr>
            <w:tcW w:w="2732" w:type="dxa"/>
            <w:vMerge/>
          </w:tcPr>
          <w:p w14:paraId="70693032"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0E6AD0C6"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Emergency Desk</w:t>
            </w:r>
          </w:p>
          <w:p w14:paraId="32D7F0E8"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2141B7DE"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1 week </w:t>
            </w:r>
          </w:p>
        </w:tc>
        <w:tc>
          <w:tcPr>
            <w:tcW w:w="1568" w:type="dxa"/>
            <w:vMerge/>
          </w:tcPr>
          <w:p w14:paraId="71379357"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578E5910" w14:textId="77777777">
        <w:tc>
          <w:tcPr>
            <w:tcW w:w="2732" w:type="dxa"/>
            <w:vMerge/>
          </w:tcPr>
          <w:p w14:paraId="69826DFB"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4BC2327D"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Hotline Teams/Substation maintenance</w:t>
            </w:r>
          </w:p>
        </w:tc>
        <w:tc>
          <w:tcPr>
            <w:tcW w:w="1903" w:type="dxa"/>
          </w:tcPr>
          <w:p w14:paraId="7417CC5C"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5007D54A"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2C0AD5D9" w14:textId="77777777">
        <w:tc>
          <w:tcPr>
            <w:tcW w:w="2732" w:type="dxa"/>
          </w:tcPr>
          <w:p w14:paraId="0AFBAB35"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TRANSMISSION </w:t>
            </w:r>
          </w:p>
        </w:tc>
        <w:tc>
          <w:tcPr>
            <w:tcW w:w="3067" w:type="dxa"/>
          </w:tcPr>
          <w:p w14:paraId="73E3D569" w14:textId="77777777" w:rsidR="0051351F" w:rsidRPr="00803793" w:rsidRDefault="0051351F">
            <w:pPr>
              <w:spacing w:before="240" w:line="276" w:lineRule="auto"/>
              <w:ind w:right="200"/>
              <w:jc w:val="both"/>
              <w:rPr>
                <w:rFonts w:ascii="Century Gothic" w:eastAsia="Century Gothic" w:hAnsi="Century Gothic" w:cs="Century Gothic"/>
              </w:rPr>
            </w:pPr>
          </w:p>
        </w:tc>
        <w:tc>
          <w:tcPr>
            <w:tcW w:w="1903" w:type="dxa"/>
          </w:tcPr>
          <w:p w14:paraId="067F101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Weeks</w:t>
            </w:r>
          </w:p>
        </w:tc>
        <w:tc>
          <w:tcPr>
            <w:tcW w:w="1568" w:type="dxa"/>
          </w:tcPr>
          <w:p w14:paraId="5398E80B"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Weeks</w:t>
            </w:r>
          </w:p>
        </w:tc>
      </w:tr>
      <w:tr w:rsidR="0051351F" w:rsidRPr="00803793" w14:paraId="1A3EFDA1" w14:textId="77777777">
        <w:tc>
          <w:tcPr>
            <w:tcW w:w="2732" w:type="dxa"/>
          </w:tcPr>
          <w:p w14:paraId="36BAB63B"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SYSTEM CONTROL </w:t>
            </w:r>
          </w:p>
        </w:tc>
        <w:tc>
          <w:tcPr>
            <w:tcW w:w="3067" w:type="dxa"/>
          </w:tcPr>
          <w:p w14:paraId="33EDCB74" w14:textId="77777777" w:rsidR="0051351F" w:rsidRPr="00803793" w:rsidRDefault="0051351F">
            <w:pPr>
              <w:spacing w:before="240" w:line="276" w:lineRule="auto"/>
              <w:ind w:right="200"/>
              <w:jc w:val="both"/>
              <w:rPr>
                <w:rFonts w:ascii="Century Gothic" w:eastAsia="Century Gothic" w:hAnsi="Century Gothic" w:cs="Century Gothic"/>
              </w:rPr>
            </w:pPr>
          </w:p>
        </w:tc>
        <w:tc>
          <w:tcPr>
            <w:tcW w:w="1903" w:type="dxa"/>
          </w:tcPr>
          <w:p w14:paraId="44A2E8B2"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tcPr>
          <w:p w14:paraId="38C5E069"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r>
      <w:tr w:rsidR="0051351F" w:rsidRPr="00803793" w14:paraId="5A97D1A6" w14:textId="77777777">
        <w:tc>
          <w:tcPr>
            <w:tcW w:w="2732" w:type="dxa"/>
            <w:vMerge w:val="restart"/>
          </w:tcPr>
          <w:p w14:paraId="7D94C906"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ELECTRICAL PLANT</w:t>
            </w:r>
          </w:p>
        </w:tc>
        <w:tc>
          <w:tcPr>
            <w:tcW w:w="3067" w:type="dxa"/>
          </w:tcPr>
          <w:p w14:paraId="4FF0EC95"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Projects</w:t>
            </w:r>
          </w:p>
        </w:tc>
        <w:tc>
          <w:tcPr>
            <w:tcW w:w="1903" w:type="dxa"/>
          </w:tcPr>
          <w:p w14:paraId="68B0DE4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1 week </w:t>
            </w:r>
          </w:p>
        </w:tc>
        <w:tc>
          <w:tcPr>
            <w:tcW w:w="1568" w:type="dxa"/>
            <w:vMerge w:val="restart"/>
          </w:tcPr>
          <w:p w14:paraId="644C34F0"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3 weeks</w:t>
            </w:r>
          </w:p>
        </w:tc>
      </w:tr>
      <w:tr w:rsidR="0051351F" w:rsidRPr="00803793" w14:paraId="7F1986BE" w14:textId="77777777">
        <w:tc>
          <w:tcPr>
            <w:tcW w:w="2732" w:type="dxa"/>
            <w:vMerge/>
          </w:tcPr>
          <w:p w14:paraId="0D52ADD1"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37E2DC9B"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Regions</w:t>
            </w:r>
          </w:p>
        </w:tc>
        <w:tc>
          <w:tcPr>
            <w:tcW w:w="1903" w:type="dxa"/>
          </w:tcPr>
          <w:p w14:paraId="1535EA32"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5066495E"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04C55043" w14:textId="77777777">
        <w:tc>
          <w:tcPr>
            <w:tcW w:w="2732" w:type="dxa"/>
            <w:vMerge/>
          </w:tcPr>
          <w:p w14:paraId="115320EF"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3D2338AE"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Workshop</w:t>
            </w:r>
          </w:p>
        </w:tc>
        <w:tc>
          <w:tcPr>
            <w:tcW w:w="1903" w:type="dxa"/>
          </w:tcPr>
          <w:p w14:paraId="0B424C79"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097C6898"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5C4199BB" w14:textId="77777777">
        <w:tc>
          <w:tcPr>
            <w:tcW w:w="2732" w:type="dxa"/>
          </w:tcPr>
          <w:p w14:paraId="20A4C0EE"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PROTECTION </w:t>
            </w:r>
          </w:p>
        </w:tc>
        <w:tc>
          <w:tcPr>
            <w:tcW w:w="3067" w:type="dxa"/>
          </w:tcPr>
          <w:p w14:paraId="6B8A32D7" w14:textId="77777777" w:rsidR="0051351F" w:rsidRPr="00803793" w:rsidRDefault="0051351F">
            <w:pPr>
              <w:spacing w:before="240" w:line="276" w:lineRule="auto"/>
              <w:ind w:right="200"/>
              <w:jc w:val="both"/>
              <w:rPr>
                <w:rFonts w:ascii="Century Gothic" w:eastAsia="Century Gothic" w:hAnsi="Century Gothic" w:cs="Century Gothic"/>
              </w:rPr>
            </w:pPr>
          </w:p>
        </w:tc>
        <w:tc>
          <w:tcPr>
            <w:tcW w:w="1903" w:type="dxa"/>
          </w:tcPr>
          <w:p w14:paraId="2FCD4DC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weeks</w:t>
            </w:r>
          </w:p>
        </w:tc>
        <w:tc>
          <w:tcPr>
            <w:tcW w:w="1568" w:type="dxa"/>
          </w:tcPr>
          <w:p w14:paraId="722DA5E1"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weeks</w:t>
            </w:r>
          </w:p>
        </w:tc>
      </w:tr>
      <w:tr w:rsidR="0051351F" w:rsidRPr="00803793" w14:paraId="3F40F86D" w14:textId="77777777">
        <w:tc>
          <w:tcPr>
            <w:tcW w:w="2732" w:type="dxa"/>
            <w:vMerge w:val="restart"/>
          </w:tcPr>
          <w:p w14:paraId="5BB37179"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INFORMATION COMMUNICATION TECHNOLOGY  </w:t>
            </w:r>
          </w:p>
        </w:tc>
        <w:tc>
          <w:tcPr>
            <w:tcW w:w="3067" w:type="dxa"/>
          </w:tcPr>
          <w:p w14:paraId="0E15274C"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 xml:space="preserve">Information Technology </w:t>
            </w:r>
          </w:p>
          <w:p w14:paraId="5C913725"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49FD6A8C"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val="restart"/>
          </w:tcPr>
          <w:p w14:paraId="19ED4A1D"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3 weeks</w:t>
            </w:r>
          </w:p>
        </w:tc>
      </w:tr>
      <w:tr w:rsidR="0051351F" w:rsidRPr="00803793" w14:paraId="73D5B5A5" w14:textId="77777777">
        <w:tc>
          <w:tcPr>
            <w:tcW w:w="2732" w:type="dxa"/>
            <w:vMerge/>
          </w:tcPr>
          <w:p w14:paraId="3A8748C9"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73002307"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 xml:space="preserve">Telecommunications </w:t>
            </w:r>
          </w:p>
        </w:tc>
        <w:tc>
          <w:tcPr>
            <w:tcW w:w="1903" w:type="dxa"/>
          </w:tcPr>
          <w:p w14:paraId="674CC5D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074EC484"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2E3C2748" w14:textId="77777777">
        <w:tc>
          <w:tcPr>
            <w:tcW w:w="2732" w:type="dxa"/>
            <w:vMerge/>
          </w:tcPr>
          <w:p w14:paraId="68A675E6"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5505D53D"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SCADA</w:t>
            </w:r>
          </w:p>
        </w:tc>
        <w:tc>
          <w:tcPr>
            <w:tcW w:w="1903" w:type="dxa"/>
          </w:tcPr>
          <w:p w14:paraId="5BD27973"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348A0705"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3353AB7F" w14:textId="77777777">
        <w:tc>
          <w:tcPr>
            <w:tcW w:w="2732" w:type="dxa"/>
            <w:vMerge w:val="restart"/>
          </w:tcPr>
          <w:p w14:paraId="54BBAE2D"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DESIGN &amp; CONSTRUCTION</w:t>
            </w:r>
          </w:p>
        </w:tc>
        <w:tc>
          <w:tcPr>
            <w:tcW w:w="3067" w:type="dxa"/>
          </w:tcPr>
          <w:p w14:paraId="3F15D6F4"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Central Design/Drawing Office</w:t>
            </w:r>
          </w:p>
          <w:p w14:paraId="43E429FA"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232B45C5"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2 weeks</w:t>
            </w:r>
          </w:p>
          <w:p w14:paraId="4E206A43"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val="restart"/>
          </w:tcPr>
          <w:p w14:paraId="4C99620F"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8 weeks</w:t>
            </w:r>
          </w:p>
        </w:tc>
      </w:tr>
      <w:tr w:rsidR="0051351F" w:rsidRPr="00803793" w14:paraId="64C38F79" w14:textId="77777777">
        <w:tc>
          <w:tcPr>
            <w:tcW w:w="2732" w:type="dxa"/>
            <w:vMerge/>
          </w:tcPr>
          <w:p w14:paraId="2BE6FD02"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5784EF58"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Survey</w:t>
            </w:r>
          </w:p>
          <w:p w14:paraId="21DEF6F6"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01B4F5BE"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3 days</w:t>
            </w:r>
          </w:p>
          <w:p w14:paraId="16441A3F"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4DAF9A69"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2110A577" w14:textId="77777777">
        <w:tc>
          <w:tcPr>
            <w:tcW w:w="2732" w:type="dxa"/>
            <w:vMerge/>
          </w:tcPr>
          <w:p w14:paraId="3D641349"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4344BACD"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Way leaves</w:t>
            </w:r>
          </w:p>
          <w:p w14:paraId="3EBF17CD"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4400D855"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2 days</w:t>
            </w:r>
          </w:p>
          <w:p w14:paraId="6F780BF1"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6B6F1F4C"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7C4F77C9" w14:textId="77777777">
        <w:tc>
          <w:tcPr>
            <w:tcW w:w="2732" w:type="dxa"/>
            <w:vMerge/>
          </w:tcPr>
          <w:p w14:paraId="16A88DA4"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5B4E8406"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Substation</w:t>
            </w:r>
          </w:p>
          <w:p w14:paraId="6E2BC3E7"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20075A13"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1 week</w:t>
            </w:r>
          </w:p>
          <w:p w14:paraId="551746C5"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7902D26C"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0B10DA59" w14:textId="77777777">
        <w:tc>
          <w:tcPr>
            <w:tcW w:w="2732" w:type="dxa"/>
            <w:vMerge/>
          </w:tcPr>
          <w:p w14:paraId="0FB35248"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6D685C29"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Design &amp; Construction</w:t>
            </w:r>
          </w:p>
          <w:p w14:paraId="57A48016"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5CD2BB1C"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3 weeks</w:t>
            </w:r>
          </w:p>
          <w:p w14:paraId="1B610953"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74AF7B0F"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482D9CB2" w14:textId="77777777">
        <w:tc>
          <w:tcPr>
            <w:tcW w:w="2732" w:type="dxa"/>
            <w:vMerge/>
          </w:tcPr>
          <w:p w14:paraId="20955164"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1B6020A1"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Projects</w:t>
            </w:r>
          </w:p>
        </w:tc>
        <w:tc>
          <w:tcPr>
            <w:tcW w:w="1903" w:type="dxa"/>
          </w:tcPr>
          <w:p w14:paraId="51D075E9"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1 week</w:t>
            </w:r>
          </w:p>
          <w:p w14:paraId="4548590A"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038CB5F8"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30155A4E" w14:textId="77777777">
        <w:tc>
          <w:tcPr>
            <w:tcW w:w="2732" w:type="dxa"/>
            <w:vMerge w:val="restart"/>
          </w:tcPr>
          <w:p w14:paraId="18E13BF2"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CUSTOMER SERVICE </w:t>
            </w:r>
          </w:p>
        </w:tc>
        <w:tc>
          <w:tcPr>
            <w:tcW w:w="3067" w:type="dxa"/>
          </w:tcPr>
          <w:p w14:paraId="13C5803E"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Large Power</w:t>
            </w:r>
          </w:p>
          <w:p w14:paraId="1AD58F63"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0DEA79AC"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1 week</w:t>
            </w:r>
          </w:p>
          <w:p w14:paraId="774A7181"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val="restart"/>
          </w:tcPr>
          <w:p w14:paraId="7DF160A3"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4 weeks</w:t>
            </w:r>
          </w:p>
        </w:tc>
      </w:tr>
      <w:tr w:rsidR="0051351F" w:rsidRPr="00803793" w14:paraId="20B07B43" w14:textId="77777777">
        <w:tc>
          <w:tcPr>
            <w:tcW w:w="2732" w:type="dxa"/>
            <w:vMerge/>
          </w:tcPr>
          <w:p w14:paraId="3E363D60"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41DD59F3"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Meter Central Laboratory</w:t>
            </w:r>
          </w:p>
          <w:p w14:paraId="63D0A374"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561B93B9"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1 week</w:t>
            </w:r>
          </w:p>
          <w:p w14:paraId="7AFF0056"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23BCE52B"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42310D4C" w14:textId="77777777">
        <w:tc>
          <w:tcPr>
            <w:tcW w:w="2732" w:type="dxa"/>
            <w:vMerge/>
          </w:tcPr>
          <w:p w14:paraId="2D758E9C"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11ECC546"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Commercial cycle</w:t>
            </w:r>
          </w:p>
        </w:tc>
        <w:tc>
          <w:tcPr>
            <w:tcW w:w="1903" w:type="dxa"/>
          </w:tcPr>
          <w:p w14:paraId="4358D6A9"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1 week</w:t>
            </w:r>
          </w:p>
          <w:p w14:paraId="422FEF21" w14:textId="77777777" w:rsidR="0051351F" w:rsidRPr="00803793" w:rsidRDefault="0051351F">
            <w:pPr>
              <w:spacing w:before="20" w:line="276" w:lineRule="auto"/>
              <w:jc w:val="both"/>
              <w:rPr>
                <w:rFonts w:ascii="Century Gothic" w:eastAsia="Century Gothic" w:hAnsi="Century Gothic" w:cs="Century Gothic"/>
              </w:rPr>
            </w:pPr>
          </w:p>
        </w:tc>
        <w:tc>
          <w:tcPr>
            <w:tcW w:w="1568" w:type="dxa"/>
            <w:vMerge/>
          </w:tcPr>
          <w:p w14:paraId="43F5A7BE"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78EE6716" w14:textId="77777777">
        <w:tc>
          <w:tcPr>
            <w:tcW w:w="2732" w:type="dxa"/>
            <w:vMerge/>
          </w:tcPr>
          <w:p w14:paraId="6ED7FE50"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6F443DDE"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Contact center</w:t>
            </w:r>
          </w:p>
        </w:tc>
        <w:tc>
          <w:tcPr>
            <w:tcW w:w="1903" w:type="dxa"/>
          </w:tcPr>
          <w:p w14:paraId="280662C3"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c>
          <w:tcPr>
            <w:tcW w:w="1568" w:type="dxa"/>
            <w:vMerge/>
          </w:tcPr>
          <w:p w14:paraId="1807A916"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7CF4F7EA" w14:textId="77777777">
        <w:tc>
          <w:tcPr>
            <w:tcW w:w="2732" w:type="dxa"/>
            <w:vMerge w:val="restart"/>
          </w:tcPr>
          <w:p w14:paraId="6CF5BCBD"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BUSINESS STRATEGY </w:t>
            </w:r>
          </w:p>
        </w:tc>
        <w:tc>
          <w:tcPr>
            <w:tcW w:w="3067" w:type="dxa"/>
          </w:tcPr>
          <w:p w14:paraId="2A568158" w14:textId="77777777" w:rsidR="0051351F" w:rsidRPr="00803793" w:rsidRDefault="00066700">
            <w:pPr>
              <w:spacing w:before="40" w:line="276" w:lineRule="auto"/>
              <w:jc w:val="both"/>
              <w:rPr>
                <w:rFonts w:ascii="Century Gothic" w:eastAsia="Century Gothic" w:hAnsi="Century Gothic" w:cs="Century Gothic"/>
              </w:rPr>
            </w:pPr>
            <w:r w:rsidRPr="00803793">
              <w:rPr>
                <w:rFonts w:ascii="Century Gothic" w:eastAsia="Century Gothic" w:hAnsi="Century Gothic" w:cs="Century Gothic"/>
              </w:rPr>
              <w:t>Power System Development</w:t>
            </w:r>
          </w:p>
        </w:tc>
        <w:tc>
          <w:tcPr>
            <w:tcW w:w="1903" w:type="dxa"/>
          </w:tcPr>
          <w:p w14:paraId="53ACC8FC"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days</w:t>
            </w:r>
          </w:p>
        </w:tc>
        <w:tc>
          <w:tcPr>
            <w:tcW w:w="1568" w:type="dxa"/>
            <w:vMerge w:val="restart"/>
          </w:tcPr>
          <w:p w14:paraId="26A75858"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r>
      <w:tr w:rsidR="0051351F" w:rsidRPr="00803793" w14:paraId="6C51FFCF" w14:textId="77777777">
        <w:tc>
          <w:tcPr>
            <w:tcW w:w="2732" w:type="dxa"/>
            <w:vMerge/>
          </w:tcPr>
          <w:p w14:paraId="5CD7C4F1"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5CAB31FB"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 xml:space="preserve">Energy Planning </w:t>
            </w:r>
          </w:p>
          <w:p w14:paraId="2EA9619F"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3312D8C5"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days</w:t>
            </w:r>
          </w:p>
        </w:tc>
        <w:tc>
          <w:tcPr>
            <w:tcW w:w="1568" w:type="dxa"/>
            <w:vMerge/>
          </w:tcPr>
          <w:p w14:paraId="7512C665"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6115B5AB" w14:textId="77777777">
        <w:tc>
          <w:tcPr>
            <w:tcW w:w="2732" w:type="dxa"/>
            <w:vMerge/>
          </w:tcPr>
          <w:p w14:paraId="20CF906D"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55E4728C"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Energy Purchase</w:t>
            </w:r>
          </w:p>
          <w:p w14:paraId="380B539B"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2593269F"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day</w:t>
            </w:r>
          </w:p>
        </w:tc>
        <w:tc>
          <w:tcPr>
            <w:tcW w:w="1568" w:type="dxa"/>
            <w:vMerge/>
          </w:tcPr>
          <w:p w14:paraId="193D55EA"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5AC65BBD" w14:textId="77777777">
        <w:tc>
          <w:tcPr>
            <w:tcW w:w="2732" w:type="dxa"/>
            <w:vMerge w:val="restart"/>
          </w:tcPr>
          <w:p w14:paraId="18E73BC9" w14:textId="77777777" w:rsidR="0051351F" w:rsidRPr="00803793" w:rsidRDefault="00066700">
            <w:pPr>
              <w:spacing w:line="276" w:lineRule="auto"/>
              <w:jc w:val="both"/>
              <w:rPr>
                <w:rFonts w:ascii="Century Gothic" w:eastAsia="Century Gothic" w:hAnsi="Century Gothic" w:cs="Century Gothic"/>
              </w:rPr>
            </w:pPr>
            <w:r w:rsidRPr="00803793">
              <w:rPr>
                <w:rFonts w:ascii="Century Gothic" w:eastAsia="Century Gothic" w:hAnsi="Century Gothic" w:cs="Century Gothic"/>
              </w:rPr>
              <w:t xml:space="preserve">LOGISTICS  TRANSPORT AND SUPPLY CHAIN </w:t>
            </w:r>
          </w:p>
          <w:p w14:paraId="79ED5F9D" w14:textId="77777777" w:rsidR="0051351F" w:rsidRPr="00803793" w:rsidRDefault="00066700">
            <w:pPr>
              <w:spacing w:line="276" w:lineRule="auto"/>
              <w:jc w:val="both"/>
              <w:rPr>
                <w:rFonts w:ascii="Century Gothic" w:eastAsia="Century Gothic" w:hAnsi="Century Gothic" w:cs="Century Gothic"/>
              </w:rPr>
            </w:pPr>
            <w:r w:rsidRPr="00803793">
              <w:rPr>
                <w:rFonts w:ascii="Century Gothic" w:eastAsia="Century Gothic" w:hAnsi="Century Gothic" w:cs="Century Gothic"/>
              </w:rPr>
              <w:t xml:space="preserve"> DEPARTMENTS </w:t>
            </w:r>
          </w:p>
          <w:p w14:paraId="227A02D2" w14:textId="77777777" w:rsidR="0051351F" w:rsidRPr="00803793" w:rsidRDefault="0051351F">
            <w:pPr>
              <w:spacing w:before="240" w:line="276" w:lineRule="auto"/>
              <w:ind w:right="200"/>
              <w:jc w:val="both"/>
              <w:rPr>
                <w:rFonts w:ascii="Century Gothic" w:eastAsia="Century Gothic" w:hAnsi="Century Gothic" w:cs="Century Gothic"/>
              </w:rPr>
            </w:pPr>
          </w:p>
        </w:tc>
        <w:tc>
          <w:tcPr>
            <w:tcW w:w="3067" w:type="dxa"/>
          </w:tcPr>
          <w:p w14:paraId="3DCB04A3"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Transport Workshop</w:t>
            </w:r>
          </w:p>
          <w:p w14:paraId="307DAC98" w14:textId="77777777" w:rsidR="0051351F" w:rsidRPr="00803793" w:rsidRDefault="0051351F">
            <w:pPr>
              <w:spacing w:before="20" w:line="276" w:lineRule="auto"/>
              <w:jc w:val="both"/>
              <w:rPr>
                <w:rFonts w:ascii="Century Gothic" w:eastAsia="Century Gothic" w:hAnsi="Century Gothic" w:cs="Century Gothic"/>
              </w:rPr>
            </w:pPr>
          </w:p>
        </w:tc>
        <w:tc>
          <w:tcPr>
            <w:tcW w:w="1903" w:type="dxa"/>
          </w:tcPr>
          <w:p w14:paraId="605312B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 xml:space="preserve">1 days </w:t>
            </w:r>
          </w:p>
        </w:tc>
        <w:tc>
          <w:tcPr>
            <w:tcW w:w="1568" w:type="dxa"/>
            <w:vMerge w:val="restart"/>
          </w:tcPr>
          <w:p w14:paraId="6E01EBF7"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1 week</w:t>
            </w:r>
          </w:p>
        </w:tc>
      </w:tr>
      <w:tr w:rsidR="0051351F" w:rsidRPr="00803793" w14:paraId="6566D09D" w14:textId="77777777">
        <w:tc>
          <w:tcPr>
            <w:tcW w:w="2732" w:type="dxa"/>
            <w:vMerge/>
          </w:tcPr>
          <w:p w14:paraId="06BA48FD"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338ED7E5"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Logistics</w:t>
            </w:r>
          </w:p>
        </w:tc>
        <w:tc>
          <w:tcPr>
            <w:tcW w:w="1903" w:type="dxa"/>
          </w:tcPr>
          <w:p w14:paraId="09FD38B2"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days</w:t>
            </w:r>
          </w:p>
        </w:tc>
        <w:tc>
          <w:tcPr>
            <w:tcW w:w="1568" w:type="dxa"/>
            <w:vMerge/>
          </w:tcPr>
          <w:p w14:paraId="5274C999"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rsidRPr="00803793" w14:paraId="499AC771" w14:textId="77777777">
        <w:tc>
          <w:tcPr>
            <w:tcW w:w="2732" w:type="dxa"/>
            <w:vMerge/>
          </w:tcPr>
          <w:p w14:paraId="345E15AA"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1871F38D" w14:textId="77777777" w:rsidR="0051351F" w:rsidRPr="00803793" w:rsidRDefault="00066700">
            <w:pPr>
              <w:spacing w:before="20" w:line="276" w:lineRule="auto"/>
              <w:jc w:val="both"/>
              <w:rPr>
                <w:rFonts w:ascii="Century Gothic" w:eastAsia="Century Gothic" w:hAnsi="Century Gothic" w:cs="Century Gothic"/>
              </w:rPr>
            </w:pPr>
            <w:r w:rsidRPr="00803793">
              <w:rPr>
                <w:rFonts w:ascii="Century Gothic" w:eastAsia="Century Gothic" w:hAnsi="Century Gothic" w:cs="Century Gothic"/>
              </w:rPr>
              <w:t>Stores</w:t>
            </w:r>
          </w:p>
          <w:p w14:paraId="66992510" w14:textId="77777777" w:rsidR="0051351F" w:rsidRPr="00803793" w:rsidRDefault="0051351F">
            <w:pPr>
              <w:spacing w:before="240" w:line="276" w:lineRule="auto"/>
              <w:ind w:right="200"/>
              <w:jc w:val="both"/>
              <w:rPr>
                <w:rFonts w:ascii="Century Gothic" w:eastAsia="Century Gothic" w:hAnsi="Century Gothic" w:cs="Century Gothic"/>
              </w:rPr>
            </w:pPr>
          </w:p>
        </w:tc>
        <w:tc>
          <w:tcPr>
            <w:tcW w:w="1903" w:type="dxa"/>
          </w:tcPr>
          <w:p w14:paraId="1C2FC389" w14:textId="77777777" w:rsidR="0051351F" w:rsidRPr="00803793" w:rsidRDefault="00066700">
            <w:pPr>
              <w:spacing w:before="240" w:line="276" w:lineRule="auto"/>
              <w:ind w:right="200"/>
              <w:jc w:val="both"/>
              <w:rPr>
                <w:rFonts w:ascii="Century Gothic" w:eastAsia="Century Gothic" w:hAnsi="Century Gothic" w:cs="Century Gothic"/>
              </w:rPr>
            </w:pPr>
            <w:r w:rsidRPr="00803793">
              <w:rPr>
                <w:rFonts w:ascii="Century Gothic" w:eastAsia="Century Gothic" w:hAnsi="Century Gothic" w:cs="Century Gothic"/>
              </w:rPr>
              <w:t>2 days</w:t>
            </w:r>
          </w:p>
        </w:tc>
        <w:tc>
          <w:tcPr>
            <w:tcW w:w="1568" w:type="dxa"/>
            <w:vMerge/>
          </w:tcPr>
          <w:p w14:paraId="6F6D27BF" w14:textId="77777777" w:rsidR="0051351F" w:rsidRPr="00803793" w:rsidRDefault="0051351F">
            <w:pPr>
              <w:widowControl w:val="0"/>
              <w:pBdr>
                <w:top w:val="nil"/>
                <w:left w:val="nil"/>
                <w:bottom w:val="nil"/>
                <w:right w:val="nil"/>
                <w:between w:val="nil"/>
              </w:pBdr>
              <w:spacing w:line="276" w:lineRule="auto"/>
              <w:rPr>
                <w:rFonts w:ascii="Century Gothic" w:eastAsia="Century Gothic" w:hAnsi="Century Gothic" w:cs="Century Gothic"/>
              </w:rPr>
            </w:pPr>
          </w:p>
        </w:tc>
      </w:tr>
      <w:tr w:rsidR="00447451" w:rsidRPr="00803793" w14:paraId="27AE219B" w14:textId="77777777">
        <w:tc>
          <w:tcPr>
            <w:tcW w:w="2732" w:type="dxa"/>
            <w:vMerge w:val="restart"/>
          </w:tcPr>
          <w:p w14:paraId="655B2330" w14:textId="4AC51BCD" w:rsidR="00447451" w:rsidRPr="00803793" w:rsidRDefault="00447451">
            <w:pPr>
              <w:widowControl w:val="0"/>
              <w:pBdr>
                <w:top w:val="nil"/>
                <w:left w:val="nil"/>
                <w:bottom w:val="nil"/>
                <w:right w:val="nil"/>
                <w:between w:val="nil"/>
              </w:pBdr>
              <w:spacing w:line="276" w:lineRule="auto"/>
              <w:rPr>
                <w:rFonts w:ascii="Century Gothic" w:eastAsia="Century Gothic" w:hAnsi="Century Gothic" w:cs="Century Gothic"/>
              </w:rPr>
            </w:pPr>
            <w:r>
              <w:rPr>
                <w:rFonts w:ascii="Century Gothic" w:eastAsia="Century Gothic" w:hAnsi="Century Gothic" w:cs="Century Gothic"/>
              </w:rPr>
              <w:t xml:space="preserve">Technical Audit </w:t>
            </w:r>
          </w:p>
        </w:tc>
        <w:tc>
          <w:tcPr>
            <w:tcW w:w="3067" w:type="dxa"/>
          </w:tcPr>
          <w:p w14:paraId="7461CF29" w14:textId="7D0E12A1" w:rsidR="00447451" w:rsidRPr="00803793" w:rsidRDefault="00447451">
            <w:pPr>
              <w:spacing w:before="20" w:line="276" w:lineRule="auto"/>
              <w:jc w:val="both"/>
              <w:rPr>
                <w:rFonts w:ascii="Century Gothic" w:eastAsia="Century Gothic" w:hAnsi="Century Gothic" w:cs="Century Gothic"/>
              </w:rPr>
            </w:pPr>
            <w:r>
              <w:rPr>
                <w:rFonts w:ascii="Century Gothic" w:eastAsia="Century Gothic" w:hAnsi="Century Gothic" w:cs="Century Gothic"/>
              </w:rPr>
              <w:t xml:space="preserve">Internal Audit </w:t>
            </w:r>
          </w:p>
        </w:tc>
        <w:tc>
          <w:tcPr>
            <w:tcW w:w="1903" w:type="dxa"/>
          </w:tcPr>
          <w:p w14:paraId="67555938" w14:textId="5DC659F7" w:rsidR="00447451" w:rsidRPr="00803793" w:rsidRDefault="00447451">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2days </w:t>
            </w:r>
          </w:p>
        </w:tc>
        <w:tc>
          <w:tcPr>
            <w:tcW w:w="1568" w:type="dxa"/>
            <w:vMerge w:val="restart"/>
          </w:tcPr>
          <w:p w14:paraId="504CA6F7" w14:textId="25FC10A6" w:rsidR="00447451" w:rsidRPr="00803793" w:rsidRDefault="00447451">
            <w:pPr>
              <w:widowControl w:val="0"/>
              <w:pBdr>
                <w:top w:val="nil"/>
                <w:left w:val="nil"/>
                <w:bottom w:val="nil"/>
                <w:right w:val="nil"/>
                <w:between w:val="nil"/>
              </w:pBdr>
              <w:spacing w:line="276" w:lineRule="auto"/>
              <w:rPr>
                <w:rFonts w:ascii="Century Gothic" w:eastAsia="Century Gothic" w:hAnsi="Century Gothic" w:cs="Century Gothic"/>
              </w:rPr>
            </w:pPr>
            <w:r>
              <w:rPr>
                <w:rFonts w:ascii="Century Gothic" w:eastAsia="Century Gothic" w:hAnsi="Century Gothic" w:cs="Century Gothic"/>
              </w:rPr>
              <w:t>1 week</w:t>
            </w:r>
          </w:p>
        </w:tc>
      </w:tr>
      <w:tr w:rsidR="00447451" w:rsidRPr="00803793" w14:paraId="0D45438A" w14:textId="77777777">
        <w:tc>
          <w:tcPr>
            <w:tcW w:w="2732" w:type="dxa"/>
            <w:vMerge/>
          </w:tcPr>
          <w:p w14:paraId="41CAB729" w14:textId="77777777" w:rsidR="00447451" w:rsidRDefault="00447451">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18E17098" w14:textId="2646989F" w:rsidR="00447451" w:rsidRDefault="00447451">
            <w:pPr>
              <w:spacing w:before="20" w:line="276" w:lineRule="auto"/>
              <w:jc w:val="both"/>
              <w:rPr>
                <w:rFonts w:ascii="Century Gothic" w:eastAsia="Century Gothic" w:hAnsi="Century Gothic" w:cs="Century Gothic"/>
              </w:rPr>
            </w:pPr>
            <w:r>
              <w:rPr>
                <w:rFonts w:ascii="Century Gothic" w:eastAsia="Century Gothic" w:hAnsi="Century Gothic" w:cs="Century Gothic"/>
              </w:rPr>
              <w:t xml:space="preserve">Infrastructure Audit </w:t>
            </w:r>
          </w:p>
        </w:tc>
        <w:tc>
          <w:tcPr>
            <w:tcW w:w="1903" w:type="dxa"/>
          </w:tcPr>
          <w:p w14:paraId="1BA942C0" w14:textId="4466D46A" w:rsidR="00447451" w:rsidRPr="00803793" w:rsidRDefault="00447451">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1days </w:t>
            </w:r>
          </w:p>
        </w:tc>
        <w:tc>
          <w:tcPr>
            <w:tcW w:w="1568" w:type="dxa"/>
            <w:vMerge/>
          </w:tcPr>
          <w:p w14:paraId="477276D2" w14:textId="77777777" w:rsidR="00447451" w:rsidRPr="00803793" w:rsidRDefault="00447451">
            <w:pPr>
              <w:widowControl w:val="0"/>
              <w:pBdr>
                <w:top w:val="nil"/>
                <w:left w:val="nil"/>
                <w:bottom w:val="nil"/>
                <w:right w:val="nil"/>
                <w:between w:val="nil"/>
              </w:pBdr>
              <w:spacing w:line="276" w:lineRule="auto"/>
              <w:rPr>
                <w:rFonts w:ascii="Century Gothic" w:eastAsia="Century Gothic" w:hAnsi="Century Gothic" w:cs="Century Gothic"/>
              </w:rPr>
            </w:pPr>
          </w:p>
        </w:tc>
      </w:tr>
      <w:tr w:rsidR="00447451" w:rsidRPr="00803793" w14:paraId="353661E7" w14:textId="77777777">
        <w:tc>
          <w:tcPr>
            <w:tcW w:w="2732" w:type="dxa"/>
            <w:vMerge/>
          </w:tcPr>
          <w:p w14:paraId="36AED012" w14:textId="77777777" w:rsidR="00447451" w:rsidRDefault="00447451">
            <w:pPr>
              <w:widowControl w:val="0"/>
              <w:pBdr>
                <w:top w:val="nil"/>
                <w:left w:val="nil"/>
                <w:bottom w:val="nil"/>
                <w:right w:val="nil"/>
                <w:between w:val="nil"/>
              </w:pBdr>
              <w:spacing w:line="276" w:lineRule="auto"/>
              <w:rPr>
                <w:rFonts w:ascii="Century Gothic" w:eastAsia="Century Gothic" w:hAnsi="Century Gothic" w:cs="Century Gothic"/>
              </w:rPr>
            </w:pPr>
          </w:p>
        </w:tc>
        <w:tc>
          <w:tcPr>
            <w:tcW w:w="3067" w:type="dxa"/>
          </w:tcPr>
          <w:p w14:paraId="6B7104EC" w14:textId="5F6F8EC5" w:rsidR="00447451" w:rsidRDefault="00447451">
            <w:pPr>
              <w:spacing w:before="20" w:line="276" w:lineRule="auto"/>
              <w:jc w:val="both"/>
              <w:rPr>
                <w:rFonts w:ascii="Century Gothic" w:eastAsia="Century Gothic" w:hAnsi="Century Gothic" w:cs="Century Gothic"/>
              </w:rPr>
            </w:pPr>
            <w:r>
              <w:rPr>
                <w:rFonts w:ascii="Century Gothic" w:eastAsia="Century Gothic" w:hAnsi="Century Gothic" w:cs="Century Gothic"/>
              </w:rPr>
              <w:t xml:space="preserve">Commercial services and Sales Audit </w:t>
            </w:r>
          </w:p>
        </w:tc>
        <w:tc>
          <w:tcPr>
            <w:tcW w:w="1903" w:type="dxa"/>
          </w:tcPr>
          <w:p w14:paraId="69D6CF63" w14:textId="1EEF5BD1" w:rsidR="00447451" w:rsidRPr="00803793" w:rsidRDefault="00447451">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 xml:space="preserve">2days </w:t>
            </w:r>
          </w:p>
        </w:tc>
        <w:tc>
          <w:tcPr>
            <w:tcW w:w="1568" w:type="dxa"/>
            <w:vMerge/>
          </w:tcPr>
          <w:p w14:paraId="70DEFA54" w14:textId="77777777" w:rsidR="00447451" w:rsidRPr="00803793" w:rsidRDefault="00447451">
            <w:pPr>
              <w:widowControl w:val="0"/>
              <w:pBdr>
                <w:top w:val="nil"/>
                <w:left w:val="nil"/>
                <w:bottom w:val="nil"/>
                <w:right w:val="nil"/>
                <w:between w:val="nil"/>
              </w:pBdr>
              <w:spacing w:line="276" w:lineRule="auto"/>
              <w:rPr>
                <w:rFonts w:ascii="Century Gothic" w:eastAsia="Century Gothic" w:hAnsi="Century Gothic" w:cs="Century Gothic"/>
              </w:rPr>
            </w:pPr>
          </w:p>
        </w:tc>
      </w:tr>
      <w:tr w:rsidR="0051351F" w14:paraId="26AF69ED" w14:textId="77777777">
        <w:tc>
          <w:tcPr>
            <w:tcW w:w="7702" w:type="dxa"/>
            <w:gridSpan w:val="3"/>
          </w:tcPr>
          <w:p w14:paraId="51E21A08" w14:textId="77777777" w:rsidR="0051351F" w:rsidRPr="00EF2D93" w:rsidRDefault="00066700">
            <w:pPr>
              <w:spacing w:before="240" w:line="276" w:lineRule="auto"/>
              <w:ind w:right="200"/>
              <w:jc w:val="both"/>
              <w:rPr>
                <w:rFonts w:ascii="Century Gothic" w:eastAsia="Century Gothic" w:hAnsi="Century Gothic" w:cs="Century Gothic"/>
                <w:b/>
                <w:bCs/>
              </w:rPr>
            </w:pPr>
            <w:r w:rsidRPr="00EF2D93">
              <w:rPr>
                <w:rFonts w:ascii="Century Gothic" w:eastAsia="Century Gothic" w:hAnsi="Century Gothic" w:cs="Century Gothic"/>
                <w:b/>
                <w:bCs/>
              </w:rPr>
              <w:t xml:space="preserve">TOTAL DURATION </w:t>
            </w:r>
          </w:p>
        </w:tc>
        <w:tc>
          <w:tcPr>
            <w:tcW w:w="1568" w:type="dxa"/>
          </w:tcPr>
          <w:p w14:paraId="6A0D98E5" w14:textId="3D727435" w:rsidR="0051351F" w:rsidRPr="00EF2D93" w:rsidRDefault="00066700">
            <w:pPr>
              <w:spacing w:before="240" w:line="276" w:lineRule="auto"/>
              <w:ind w:right="200"/>
              <w:jc w:val="both"/>
              <w:rPr>
                <w:rFonts w:ascii="Century Gothic" w:eastAsia="Century Gothic" w:hAnsi="Century Gothic" w:cs="Century Gothic"/>
                <w:b/>
                <w:bCs/>
              </w:rPr>
            </w:pPr>
            <w:r w:rsidRPr="00EF2D93">
              <w:rPr>
                <w:rFonts w:ascii="Century Gothic" w:eastAsia="Century Gothic" w:hAnsi="Century Gothic" w:cs="Century Gothic"/>
                <w:b/>
                <w:bCs/>
              </w:rPr>
              <w:t>2</w:t>
            </w:r>
            <w:r w:rsidR="00447451">
              <w:rPr>
                <w:rFonts w:ascii="Century Gothic" w:eastAsia="Century Gothic" w:hAnsi="Century Gothic" w:cs="Century Gothic"/>
                <w:b/>
                <w:bCs/>
              </w:rPr>
              <w:t>9</w:t>
            </w:r>
            <w:r w:rsidRPr="00EF2D93">
              <w:rPr>
                <w:rFonts w:ascii="Century Gothic" w:eastAsia="Century Gothic" w:hAnsi="Century Gothic" w:cs="Century Gothic"/>
                <w:b/>
                <w:bCs/>
              </w:rPr>
              <w:t xml:space="preserve"> Weeks </w:t>
            </w:r>
          </w:p>
        </w:tc>
      </w:tr>
    </w:tbl>
    <w:p w14:paraId="4BFD3D69" w14:textId="49E4B3E0" w:rsidR="0051351F" w:rsidRDefault="00D36BD9">
      <w:pPr>
        <w:pStyle w:val="Heading2"/>
        <w:spacing w:line="276" w:lineRule="auto"/>
        <w:jc w:val="both"/>
        <w:rPr>
          <w:rFonts w:ascii="Century Gothic" w:eastAsia="Century Gothic" w:hAnsi="Century Gothic" w:cs="Century Gothic"/>
          <w:i w:val="0"/>
          <w:sz w:val="24"/>
          <w:szCs w:val="24"/>
        </w:rPr>
      </w:pPr>
      <w:bookmarkStart w:id="86" w:name="_Toc197611388"/>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.1 OPERATIONS AND MAINTENANCE</w:t>
      </w:r>
      <w:bookmarkEnd w:id="86"/>
      <w:r w:rsidR="00066700">
        <w:rPr>
          <w:rFonts w:ascii="Century Gothic" w:eastAsia="Century Gothic" w:hAnsi="Century Gothic" w:cs="Century Gothic"/>
          <w:i w:val="0"/>
          <w:sz w:val="24"/>
          <w:szCs w:val="24"/>
        </w:rPr>
        <w:t xml:space="preserve"> </w:t>
      </w:r>
    </w:p>
    <w:p w14:paraId="4D29C62D" w14:textId="4AE43E9F" w:rsidR="0051351F" w:rsidRDefault="00D36BD9">
      <w:pPr>
        <w:spacing w:before="20" w:line="276" w:lineRule="auto"/>
        <w:jc w:val="both"/>
        <w:rPr>
          <w:rFonts w:ascii="Century Gothic" w:eastAsia="Century Gothic" w:hAnsi="Century Gothic" w:cs="Century Gothic"/>
          <w:b/>
        </w:rPr>
      </w:pPr>
      <w:r>
        <w:rPr>
          <w:rFonts w:ascii="Century Gothic" w:eastAsia="Century Gothic" w:hAnsi="Century Gothic" w:cs="Century Gothic"/>
          <w:b/>
        </w:rPr>
        <w:t>4</w:t>
      </w:r>
      <w:r w:rsidR="00066700">
        <w:rPr>
          <w:rFonts w:ascii="Century Gothic" w:eastAsia="Century Gothic" w:hAnsi="Century Gothic" w:cs="Century Gothic"/>
          <w:b/>
        </w:rPr>
        <w:t>.1.1 Line Inspection and Maintenance</w:t>
      </w:r>
    </w:p>
    <w:p w14:paraId="56A48ECD"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trainee should be able to understand:</w:t>
      </w:r>
    </w:p>
    <w:p w14:paraId="0207423E" w14:textId="77777777" w:rsidR="0051351F" w:rsidRDefault="00066700" w:rsidP="0098726C">
      <w:pPr>
        <w:numPr>
          <w:ilvl w:val="0"/>
          <w:numId w:val="93"/>
        </w:numPr>
        <w:spacing w:line="276" w:lineRule="auto"/>
        <w:jc w:val="both"/>
      </w:pPr>
      <w:r>
        <w:rPr>
          <w:rFonts w:ascii="Century Gothic" w:eastAsia="Century Gothic" w:hAnsi="Century Gothic" w:cs="Century Gothic"/>
        </w:rPr>
        <w:t>Area distribution network with the associated   substations and the MV/LV system to consumers.</w:t>
      </w:r>
    </w:p>
    <w:p w14:paraId="6B84E9FC"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Network types according to the areas supplied</w:t>
      </w:r>
    </w:p>
    <w:p w14:paraId="651161DB"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Network architecture rules and standards</w:t>
      </w:r>
    </w:p>
    <w:p w14:paraId="66E40252"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Basic principles for network operation</w:t>
      </w:r>
    </w:p>
    <w:p w14:paraId="5439F5FB"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Types and procedures of work on overhead lines which are normally done under dead conditions with electrical “permits to work” part B of the safety rules and those done with part A permits which under normal conditions lines need not be switched off</w:t>
      </w:r>
    </w:p>
    <w:p w14:paraId="4E9E7121"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Purpose of good record keeping and reporting necessary in line maintenance work.</w:t>
      </w:r>
    </w:p>
    <w:p w14:paraId="2F66DBC0" w14:textId="77777777" w:rsidR="0051351F" w:rsidRDefault="00066700" w:rsidP="0098726C">
      <w:pPr>
        <w:numPr>
          <w:ilvl w:val="0"/>
          <w:numId w:val="93"/>
        </w:numPr>
        <w:tabs>
          <w:tab w:val="left" w:pos="1440"/>
        </w:tabs>
        <w:spacing w:line="276" w:lineRule="auto"/>
        <w:jc w:val="both"/>
      </w:pPr>
      <w:r>
        <w:rPr>
          <w:rFonts w:ascii="Century Gothic" w:eastAsia="Century Gothic" w:hAnsi="Century Gothic" w:cs="Century Gothic"/>
        </w:rPr>
        <w:t>Purpose of line inspection and the aspects to be carefully noted to implement preventive or routine maintenance</w:t>
      </w:r>
    </w:p>
    <w:p w14:paraId="180929A6"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trainee should be able to inspect:</w:t>
      </w:r>
    </w:p>
    <w:p w14:paraId="328F7110" w14:textId="77777777" w:rsidR="0051351F" w:rsidRDefault="00066700" w:rsidP="0098726C">
      <w:pPr>
        <w:numPr>
          <w:ilvl w:val="0"/>
          <w:numId w:val="94"/>
        </w:numPr>
        <w:tabs>
          <w:tab w:val="left" w:pos="1440"/>
        </w:tabs>
        <w:spacing w:before="240" w:line="276" w:lineRule="auto"/>
        <w:ind w:right="200"/>
        <w:jc w:val="both"/>
      </w:pPr>
      <w:r>
        <w:rPr>
          <w:rFonts w:ascii="Century Gothic" w:eastAsia="Century Gothic" w:hAnsi="Century Gothic" w:cs="Century Gothic"/>
        </w:rPr>
        <w:t>Transformers, switchgear and other line equipment</w:t>
      </w:r>
    </w:p>
    <w:p w14:paraId="43F14FA6" w14:textId="77777777" w:rsidR="0051351F" w:rsidRDefault="00066700" w:rsidP="0098726C">
      <w:pPr>
        <w:numPr>
          <w:ilvl w:val="0"/>
          <w:numId w:val="94"/>
        </w:numPr>
        <w:tabs>
          <w:tab w:val="left" w:pos="1440"/>
        </w:tabs>
        <w:spacing w:before="240" w:line="276" w:lineRule="auto"/>
        <w:ind w:right="200"/>
        <w:jc w:val="both"/>
      </w:pPr>
      <w:r>
        <w:rPr>
          <w:rFonts w:ascii="Century Gothic" w:eastAsia="Century Gothic" w:hAnsi="Century Gothic" w:cs="Century Gothic"/>
        </w:rPr>
        <w:t>Wood poles both above and below ground level</w:t>
      </w:r>
    </w:p>
    <w:p w14:paraId="1B896F2B" w14:textId="77777777" w:rsidR="0051351F" w:rsidRDefault="00066700" w:rsidP="0098726C">
      <w:pPr>
        <w:numPr>
          <w:ilvl w:val="0"/>
          <w:numId w:val="94"/>
        </w:numPr>
        <w:tabs>
          <w:tab w:val="left" w:pos="1440"/>
        </w:tabs>
        <w:spacing w:before="240" w:line="276" w:lineRule="auto"/>
        <w:ind w:right="200"/>
        <w:jc w:val="both"/>
      </w:pPr>
      <w:r>
        <w:rPr>
          <w:rFonts w:ascii="Century Gothic" w:eastAsia="Century Gothic" w:hAnsi="Century Gothic" w:cs="Century Gothic"/>
        </w:rPr>
        <w:t>Conductors’ fittings and accessories</w:t>
      </w:r>
    </w:p>
    <w:p w14:paraId="027A92A0" w14:textId="77777777" w:rsidR="0051351F" w:rsidRDefault="00066700">
      <w:pPr>
        <w:tabs>
          <w:tab w:val="left" w:pos="1440"/>
        </w:tabs>
        <w:spacing w:before="240" w:line="276" w:lineRule="auto"/>
        <w:ind w:left="2160" w:right="200" w:hanging="1440"/>
        <w:jc w:val="both"/>
        <w:rPr>
          <w:rFonts w:ascii="Century Gothic" w:eastAsia="Century Gothic" w:hAnsi="Century Gothic" w:cs="Century Gothic"/>
        </w:rPr>
      </w:pPr>
      <w:r>
        <w:rPr>
          <w:rFonts w:ascii="Century Gothic" w:eastAsia="Century Gothic" w:hAnsi="Century Gothic" w:cs="Century Gothic"/>
        </w:rPr>
        <w:tab/>
      </w:r>
    </w:p>
    <w:p w14:paraId="3357BAF9" w14:textId="7D35E90D" w:rsidR="0051351F" w:rsidRDefault="00D36BD9">
      <w:pPr>
        <w:tabs>
          <w:tab w:val="left" w:pos="1440"/>
        </w:tabs>
        <w:spacing w:before="240" w:line="276" w:lineRule="auto"/>
        <w:ind w:right="200"/>
        <w:jc w:val="both"/>
        <w:rPr>
          <w:rFonts w:ascii="Century Gothic" w:eastAsia="Century Gothic" w:hAnsi="Century Gothic" w:cs="Century Gothic"/>
          <w:b/>
        </w:rPr>
      </w:pPr>
      <w:r>
        <w:rPr>
          <w:rFonts w:ascii="Century Gothic" w:eastAsia="Century Gothic" w:hAnsi="Century Gothic" w:cs="Century Gothic"/>
          <w:b/>
        </w:rPr>
        <w:t>4</w:t>
      </w:r>
      <w:r w:rsidR="00066700">
        <w:rPr>
          <w:rFonts w:ascii="Century Gothic" w:eastAsia="Century Gothic" w:hAnsi="Century Gothic" w:cs="Century Gothic"/>
          <w:b/>
        </w:rPr>
        <w:t>.1.2 Underground Power cable Repair and Maintenance</w:t>
      </w:r>
    </w:p>
    <w:p w14:paraId="47ACBACD"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trainee should be able to:</w:t>
      </w:r>
    </w:p>
    <w:p w14:paraId="48871ADF"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Understand Cable network types according to areas supplied</w:t>
      </w:r>
    </w:p>
    <w:p w14:paraId="021EB309"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Use Tools and test equipment for cable repairs</w:t>
      </w:r>
    </w:p>
    <w:p w14:paraId="6EC70176"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Identify typical cable faults and how to locate the faults</w:t>
      </w:r>
    </w:p>
    <w:p w14:paraId="638FF79D"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Carry out various fault repairs (digging, spiking, and cable identification)</w:t>
      </w:r>
    </w:p>
    <w:p w14:paraId="251B3A99"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Carry out cable jointing and termination.</w:t>
      </w:r>
    </w:p>
    <w:p w14:paraId="20A3BD07"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Perform pressure testing of cables and energize them</w:t>
      </w:r>
    </w:p>
    <w:p w14:paraId="449766EC" w14:textId="77777777" w:rsidR="0051351F" w:rsidRDefault="00066700" w:rsidP="0098726C">
      <w:pPr>
        <w:numPr>
          <w:ilvl w:val="0"/>
          <w:numId w:val="95"/>
        </w:numPr>
        <w:tabs>
          <w:tab w:val="left" w:pos="1440"/>
        </w:tabs>
        <w:spacing w:before="240" w:line="276" w:lineRule="auto"/>
        <w:ind w:right="200"/>
        <w:jc w:val="both"/>
      </w:pPr>
      <w:r>
        <w:rPr>
          <w:rFonts w:ascii="Century Gothic" w:eastAsia="Century Gothic" w:hAnsi="Century Gothic" w:cs="Century Gothic"/>
        </w:rPr>
        <w:t>Write reports and keep records of work done</w:t>
      </w:r>
    </w:p>
    <w:p w14:paraId="7F543A1B" w14:textId="77777777" w:rsidR="0051351F" w:rsidRDefault="0051351F">
      <w:pPr>
        <w:tabs>
          <w:tab w:val="left" w:pos="1440"/>
        </w:tabs>
        <w:spacing w:before="240" w:line="276" w:lineRule="auto"/>
        <w:ind w:left="2160" w:right="200" w:hanging="1440"/>
        <w:jc w:val="both"/>
        <w:rPr>
          <w:rFonts w:ascii="Century Gothic" w:eastAsia="Century Gothic" w:hAnsi="Century Gothic" w:cs="Century Gothic"/>
        </w:rPr>
      </w:pPr>
    </w:p>
    <w:p w14:paraId="5D461DDC" w14:textId="17B5B55F" w:rsidR="0051351F" w:rsidRDefault="00D36BD9">
      <w:pPr>
        <w:tabs>
          <w:tab w:val="left" w:pos="1440"/>
        </w:tabs>
        <w:spacing w:before="240" w:line="276" w:lineRule="auto"/>
        <w:ind w:right="200"/>
        <w:jc w:val="both"/>
        <w:rPr>
          <w:rFonts w:ascii="Century Gothic" w:eastAsia="Century Gothic" w:hAnsi="Century Gothic" w:cs="Century Gothic"/>
          <w:b/>
          <w:color w:val="FF0000"/>
        </w:rPr>
      </w:pPr>
      <w:r>
        <w:rPr>
          <w:rFonts w:ascii="Century Gothic" w:eastAsia="Century Gothic" w:hAnsi="Century Gothic" w:cs="Century Gothic"/>
          <w:b/>
        </w:rPr>
        <w:t>4</w:t>
      </w:r>
      <w:r w:rsidR="00066700">
        <w:rPr>
          <w:rFonts w:ascii="Century Gothic" w:eastAsia="Century Gothic" w:hAnsi="Century Gothic" w:cs="Century Gothic"/>
          <w:b/>
        </w:rPr>
        <w:t>.1.3 Emergency Desk</w:t>
      </w:r>
    </w:p>
    <w:p w14:paraId="65F46B18" w14:textId="77777777"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The trainee should be able to understand:</w:t>
      </w:r>
    </w:p>
    <w:p w14:paraId="6CBD6051"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Duties and composition of emergency breakdown teams</w:t>
      </w:r>
    </w:p>
    <w:p w14:paraId="3824F325"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Types of vehicles used and communication equipment fitted and tools normally carried by emergency team.</w:t>
      </w:r>
    </w:p>
    <w:p w14:paraId="7C90A5AF"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Extent of jobs that can be carried out by emergency teams and actions to be taken when the breakdown rectification works is beyond the capacity of the emergency teams.</w:t>
      </w:r>
    </w:p>
    <w:p w14:paraId="54312335"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Emergency maintenance procedure as relates to handling of customer complains.</w:t>
      </w:r>
    </w:p>
    <w:p w14:paraId="7C20932C"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Safety regulations and codes of procedures/standards to be observed when carrying out emergency works.</w:t>
      </w:r>
    </w:p>
    <w:p w14:paraId="08BB06E8"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Accounting procedure, report writing record keeping relevant to the emergency work and computer tools used to facilitate the work.</w:t>
      </w:r>
    </w:p>
    <w:p w14:paraId="0A04B8F1" w14:textId="77777777" w:rsidR="0051351F" w:rsidRDefault="00066700" w:rsidP="0098726C">
      <w:pPr>
        <w:numPr>
          <w:ilvl w:val="0"/>
          <w:numId w:val="96"/>
        </w:numPr>
        <w:tabs>
          <w:tab w:val="left" w:pos="1440"/>
        </w:tabs>
        <w:spacing w:before="240" w:line="276" w:lineRule="auto"/>
        <w:ind w:right="202"/>
        <w:jc w:val="both"/>
      </w:pPr>
      <w:r>
        <w:rPr>
          <w:rFonts w:ascii="Century Gothic" w:eastAsia="Century Gothic" w:hAnsi="Century Gothic" w:cs="Century Gothic"/>
        </w:rPr>
        <w:t>Integrated Emergency Systems (IMS).</w:t>
      </w:r>
    </w:p>
    <w:p w14:paraId="5E02D034" w14:textId="5F6F183B" w:rsidR="0051351F" w:rsidRDefault="00066700" w:rsidP="00EF2D93">
      <w:pPr>
        <w:spacing w:before="240" w:line="276" w:lineRule="auto"/>
        <w:ind w:left="1988" w:right="202" w:firstLine="85"/>
        <w:jc w:val="both"/>
        <w:rPr>
          <w:rFonts w:ascii="Century Gothic" w:eastAsia="Century Gothic" w:hAnsi="Century Gothic" w:cs="Century Gothic"/>
        </w:rPr>
      </w:pPr>
      <w:r>
        <w:rPr>
          <w:rFonts w:ascii="Century Gothic" w:eastAsia="Century Gothic" w:hAnsi="Century Gothic" w:cs="Century Gothic"/>
        </w:rPr>
        <w:t>Trainers: O &amp; M Engineers</w:t>
      </w:r>
    </w:p>
    <w:p w14:paraId="2CFA3C60" w14:textId="44FDB1D9" w:rsidR="0051351F" w:rsidRDefault="00D36BD9">
      <w:pPr>
        <w:tabs>
          <w:tab w:val="left" w:pos="1440"/>
        </w:tabs>
        <w:spacing w:before="240" w:line="276" w:lineRule="auto"/>
        <w:ind w:right="200"/>
        <w:jc w:val="both"/>
        <w:rPr>
          <w:rFonts w:ascii="Century Gothic" w:eastAsia="Century Gothic" w:hAnsi="Century Gothic" w:cs="Century Gothic"/>
          <w:b/>
        </w:rPr>
      </w:pPr>
      <w:r>
        <w:rPr>
          <w:rFonts w:ascii="Century Gothic" w:eastAsia="Century Gothic" w:hAnsi="Century Gothic" w:cs="Century Gothic"/>
          <w:b/>
        </w:rPr>
        <w:t>4</w:t>
      </w:r>
      <w:r w:rsidR="00066700">
        <w:rPr>
          <w:rFonts w:ascii="Century Gothic" w:eastAsia="Century Gothic" w:hAnsi="Century Gothic" w:cs="Century Gothic"/>
          <w:b/>
        </w:rPr>
        <w:t>.1.4 Hotline Teams /Substation maintenance</w:t>
      </w:r>
    </w:p>
    <w:p w14:paraId="16EAEE6B" w14:textId="77777777" w:rsidR="0051351F" w:rsidRDefault="00066700">
      <w:pPr>
        <w:tabs>
          <w:tab w:val="left" w:pos="1440"/>
        </w:tabs>
        <w:spacing w:before="240" w:line="276" w:lineRule="auto"/>
        <w:ind w:left="2160" w:right="200" w:hanging="1440"/>
        <w:jc w:val="both"/>
        <w:rPr>
          <w:rFonts w:ascii="Century Gothic" w:eastAsia="Century Gothic" w:hAnsi="Century Gothic" w:cs="Century Gothic"/>
          <w:b/>
        </w:rPr>
      </w:pPr>
      <w:r>
        <w:rPr>
          <w:rFonts w:ascii="Century Gothic" w:eastAsia="Century Gothic" w:hAnsi="Century Gothic" w:cs="Century Gothic"/>
          <w:b/>
        </w:rPr>
        <w:t>Hot Line Maintenance</w:t>
      </w:r>
    </w:p>
    <w:p w14:paraId="4DC9338C" w14:textId="77777777" w:rsidR="0051351F" w:rsidRDefault="00066700">
      <w:pPr>
        <w:spacing w:before="24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The trainee should be able to:</w:t>
      </w:r>
    </w:p>
    <w:p w14:paraId="3ACB4FEF" w14:textId="77777777" w:rsidR="0051351F" w:rsidRDefault="00066700" w:rsidP="0098726C">
      <w:pPr>
        <w:numPr>
          <w:ilvl w:val="0"/>
          <w:numId w:val="97"/>
        </w:numPr>
        <w:tabs>
          <w:tab w:val="left" w:pos="1440"/>
        </w:tabs>
        <w:spacing w:before="240" w:line="276" w:lineRule="auto"/>
        <w:ind w:right="200"/>
        <w:jc w:val="both"/>
      </w:pPr>
      <w:r>
        <w:rPr>
          <w:rFonts w:ascii="Century Gothic" w:eastAsia="Century Gothic" w:hAnsi="Century Gothic" w:cs="Century Gothic"/>
        </w:rPr>
        <w:t>Use tools and equipment for hot line working</w:t>
      </w:r>
    </w:p>
    <w:p w14:paraId="24C66801" w14:textId="77777777" w:rsidR="0051351F" w:rsidRDefault="00066700" w:rsidP="0098726C">
      <w:pPr>
        <w:numPr>
          <w:ilvl w:val="0"/>
          <w:numId w:val="97"/>
        </w:numPr>
        <w:tabs>
          <w:tab w:val="left" w:pos="1440"/>
        </w:tabs>
        <w:spacing w:before="240" w:line="276" w:lineRule="auto"/>
        <w:ind w:right="200"/>
        <w:jc w:val="both"/>
      </w:pPr>
      <w:r>
        <w:rPr>
          <w:rFonts w:ascii="Century Gothic" w:eastAsia="Century Gothic" w:hAnsi="Century Gothic" w:cs="Century Gothic"/>
        </w:rPr>
        <w:t>Identify the maintenance works that can be carried out under live conditions and related procedures.</w:t>
      </w:r>
    </w:p>
    <w:p w14:paraId="4E85AE43" w14:textId="33CEB4D2" w:rsidR="0051351F" w:rsidRPr="00EF2D93" w:rsidRDefault="00066700" w:rsidP="0098726C">
      <w:pPr>
        <w:numPr>
          <w:ilvl w:val="0"/>
          <w:numId w:val="97"/>
        </w:numPr>
        <w:tabs>
          <w:tab w:val="left" w:pos="1440"/>
        </w:tabs>
        <w:spacing w:before="240" w:line="276" w:lineRule="auto"/>
        <w:ind w:right="200"/>
        <w:jc w:val="both"/>
      </w:pPr>
      <w:r>
        <w:rPr>
          <w:rFonts w:ascii="Century Gothic" w:eastAsia="Century Gothic" w:hAnsi="Century Gothic" w:cs="Century Gothic"/>
        </w:rPr>
        <w:t>Understand code of practices and safety precautions for live line work</w:t>
      </w:r>
    </w:p>
    <w:p w14:paraId="797B1BE6" w14:textId="77777777" w:rsidR="0051351F" w:rsidRDefault="00066700">
      <w:pPr>
        <w:tabs>
          <w:tab w:val="left" w:pos="1440"/>
        </w:tabs>
        <w:spacing w:before="240" w:line="276" w:lineRule="auto"/>
        <w:ind w:left="2160" w:right="200" w:hanging="1440"/>
        <w:jc w:val="both"/>
        <w:rPr>
          <w:rFonts w:ascii="Century Gothic" w:eastAsia="Century Gothic" w:hAnsi="Century Gothic" w:cs="Century Gothic"/>
          <w:b/>
        </w:rPr>
      </w:pPr>
      <w:r>
        <w:rPr>
          <w:rFonts w:ascii="Century Gothic" w:eastAsia="Century Gothic" w:hAnsi="Century Gothic" w:cs="Century Gothic"/>
          <w:b/>
        </w:rPr>
        <w:t>Substation Maintenance</w:t>
      </w:r>
    </w:p>
    <w:p w14:paraId="02EA456A" w14:textId="77777777" w:rsidR="0051351F" w:rsidRDefault="00066700">
      <w:pPr>
        <w:spacing w:before="24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The trainee should be able to:</w:t>
      </w:r>
    </w:p>
    <w:p w14:paraId="7075948C" w14:textId="77777777" w:rsidR="0051351F"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Understand the layout of primary substation, feeding substations, switching substation, customer substations and substation structures.</w:t>
      </w:r>
    </w:p>
    <w:p w14:paraId="69D0C308" w14:textId="77777777" w:rsidR="0051351F"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Develop a check list of the items to be checked during substation inspection and corrective actions and procedures for defects noted.</w:t>
      </w:r>
    </w:p>
    <w:p w14:paraId="08D70AB6" w14:textId="77777777" w:rsidR="0051351F"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 xml:space="preserve">Perform Substation load checks using appropriate equipment </w:t>
      </w:r>
    </w:p>
    <w:p w14:paraId="3CC2A4CF" w14:textId="77777777" w:rsidR="0051351F"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Carry out maintenance works in substations and/or obtain necessary permits for such jobs.</w:t>
      </w:r>
    </w:p>
    <w:p w14:paraId="123977FD" w14:textId="77777777" w:rsidR="0051351F"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Observe safety precautions and code of practice/standards for substation work.</w:t>
      </w:r>
    </w:p>
    <w:p w14:paraId="037B8E83" w14:textId="69A99437" w:rsidR="0051351F" w:rsidRPr="00EF2D93" w:rsidRDefault="00066700" w:rsidP="0098726C">
      <w:pPr>
        <w:numPr>
          <w:ilvl w:val="0"/>
          <w:numId w:val="98"/>
        </w:numPr>
        <w:tabs>
          <w:tab w:val="left" w:pos="1440"/>
        </w:tabs>
        <w:spacing w:before="240" w:line="276" w:lineRule="auto"/>
        <w:ind w:right="200"/>
        <w:jc w:val="both"/>
      </w:pPr>
      <w:r>
        <w:rPr>
          <w:rFonts w:ascii="Century Gothic" w:eastAsia="Century Gothic" w:hAnsi="Century Gothic" w:cs="Century Gothic"/>
        </w:rPr>
        <w:t xml:space="preserve">Write reports and keep records </w:t>
      </w:r>
      <w:r w:rsidR="00977884">
        <w:rPr>
          <w:rFonts w:ascii="Century Gothic" w:eastAsia="Century Gothic" w:hAnsi="Century Gothic" w:cs="Century Gothic"/>
        </w:rPr>
        <w:t>of S</w:t>
      </w:r>
      <w:r>
        <w:rPr>
          <w:rFonts w:ascii="Century Gothic" w:eastAsia="Century Gothic" w:hAnsi="Century Gothic" w:cs="Century Gothic"/>
        </w:rPr>
        <w:t>/S maintenance work</w:t>
      </w:r>
    </w:p>
    <w:p w14:paraId="3616F82E" w14:textId="77777777" w:rsidR="0051351F" w:rsidRDefault="00066700">
      <w:pPr>
        <w:tabs>
          <w:tab w:val="left" w:pos="1440"/>
        </w:tabs>
        <w:spacing w:before="240" w:line="276" w:lineRule="auto"/>
        <w:ind w:left="2160" w:right="200" w:hanging="1440"/>
        <w:jc w:val="both"/>
        <w:rPr>
          <w:rFonts w:ascii="Century Gothic" w:eastAsia="Century Gothic" w:hAnsi="Century Gothic" w:cs="Century Gothic"/>
          <w:b/>
        </w:rPr>
      </w:pPr>
      <w:r>
        <w:rPr>
          <w:rFonts w:ascii="Century Gothic" w:eastAsia="Century Gothic" w:hAnsi="Century Gothic" w:cs="Century Gothic"/>
          <w:b/>
        </w:rPr>
        <w:t>Switching Operations</w:t>
      </w:r>
    </w:p>
    <w:p w14:paraId="2A3BC638" w14:textId="77777777" w:rsidR="0051351F" w:rsidRDefault="00066700">
      <w:pPr>
        <w:spacing w:before="24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The trainee should be able to:</w:t>
      </w:r>
    </w:p>
    <w:p w14:paraId="52300D16" w14:textId="2A40DB17" w:rsidR="0051351F" w:rsidRDefault="00066700" w:rsidP="0098726C">
      <w:pPr>
        <w:numPr>
          <w:ilvl w:val="0"/>
          <w:numId w:val="99"/>
        </w:numPr>
        <w:tabs>
          <w:tab w:val="left" w:pos="1440"/>
        </w:tabs>
        <w:spacing w:before="240" w:line="276" w:lineRule="auto"/>
        <w:ind w:right="202"/>
        <w:jc w:val="both"/>
      </w:pPr>
      <w:r>
        <w:rPr>
          <w:rFonts w:ascii="Century Gothic" w:eastAsia="Century Gothic" w:hAnsi="Century Gothic" w:cs="Century Gothic"/>
        </w:rPr>
        <w:t xml:space="preserve">Carry out switching operations on distribution systems upon issue of permit for such works - Isolating a </w:t>
      </w:r>
      <w:r w:rsidR="00977884">
        <w:rPr>
          <w:rFonts w:ascii="Century Gothic" w:eastAsia="Century Gothic" w:hAnsi="Century Gothic" w:cs="Century Gothic"/>
        </w:rPr>
        <w:t>typical M/V &amp; LV transformer</w:t>
      </w:r>
      <w:r>
        <w:rPr>
          <w:rFonts w:ascii="Century Gothic" w:eastAsia="Century Gothic" w:hAnsi="Century Gothic" w:cs="Century Gothic"/>
        </w:rPr>
        <w:t xml:space="preserve"> and a distribution circuit breaker.</w:t>
      </w:r>
    </w:p>
    <w:p w14:paraId="1872EE6B" w14:textId="77777777" w:rsidR="0051351F" w:rsidRDefault="00066700" w:rsidP="0098726C">
      <w:pPr>
        <w:numPr>
          <w:ilvl w:val="0"/>
          <w:numId w:val="99"/>
        </w:numPr>
        <w:tabs>
          <w:tab w:val="left" w:pos="1440"/>
        </w:tabs>
        <w:spacing w:before="240" w:line="276" w:lineRule="auto"/>
        <w:ind w:right="202"/>
        <w:jc w:val="both"/>
      </w:pPr>
      <w:r>
        <w:rPr>
          <w:rFonts w:ascii="Century Gothic" w:eastAsia="Century Gothic" w:hAnsi="Century Gothic" w:cs="Century Gothic"/>
        </w:rPr>
        <w:t>Isolate and earth interconnecting distribution line, isolating CT’s and VT’s, AVR’s and underground cables.</w:t>
      </w:r>
    </w:p>
    <w:p w14:paraId="0C314828" w14:textId="77777777" w:rsidR="0051351F" w:rsidRDefault="00066700" w:rsidP="0098726C">
      <w:pPr>
        <w:numPr>
          <w:ilvl w:val="0"/>
          <w:numId w:val="99"/>
        </w:numPr>
        <w:tabs>
          <w:tab w:val="left" w:pos="1440"/>
        </w:tabs>
        <w:spacing w:before="240" w:line="276" w:lineRule="auto"/>
        <w:ind w:right="202"/>
        <w:jc w:val="both"/>
      </w:pPr>
      <w:r>
        <w:rPr>
          <w:rFonts w:ascii="Century Gothic" w:eastAsia="Century Gothic" w:hAnsi="Century Gothic" w:cs="Century Gothic"/>
        </w:rPr>
        <w:t>Observe safety regulations and precautions during switching.</w:t>
      </w:r>
    </w:p>
    <w:p w14:paraId="59A9CC5E" w14:textId="77777777" w:rsidR="0051351F" w:rsidRDefault="00066700">
      <w:pPr>
        <w:tabs>
          <w:tab w:val="left" w:pos="1440"/>
        </w:tabs>
        <w:spacing w:before="240" w:line="276" w:lineRule="auto"/>
        <w:ind w:left="2160" w:right="200" w:hanging="1440"/>
        <w:jc w:val="both"/>
        <w:rPr>
          <w:rFonts w:ascii="Century Gothic" w:eastAsia="Century Gothic" w:hAnsi="Century Gothic" w:cs="Century Gothic"/>
          <w:b/>
        </w:rPr>
      </w:pPr>
      <w:r>
        <w:rPr>
          <w:rFonts w:ascii="Century Gothic" w:eastAsia="Century Gothic" w:hAnsi="Century Gothic" w:cs="Century Gothic"/>
          <w:b/>
        </w:rPr>
        <w:t>Street Lighting</w:t>
      </w:r>
    </w:p>
    <w:p w14:paraId="621227EF" w14:textId="77777777" w:rsidR="0051351F" w:rsidRDefault="00066700">
      <w:pPr>
        <w:spacing w:before="24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The trainee should be able to:</w:t>
      </w:r>
    </w:p>
    <w:p w14:paraId="6D92EA57" w14:textId="77777777" w:rsidR="0051351F" w:rsidRDefault="00066700" w:rsidP="0098726C">
      <w:pPr>
        <w:numPr>
          <w:ilvl w:val="0"/>
          <w:numId w:val="101"/>
        </w:numPr>
        <w:tabs>
          <w:tab w:val="left" w:pos="1440"/>
        </w:tabs>
        <w:spacing w:before="240" w:line="276" w:lineRule="auto"/>
        <w:ind w:right="202"/>
        <w:jc w:val="both"/>
      </w:pPr>
      <w:r>
        <w:rPr>
          <w:rFonts w:ascii="Century Gothic" w:eastAsia="Century Gothic" w:hAnsi="Century Gothic" w:cs="Century Gothic"/>
        </w:rPr>
        <w:t>Acknowledge the extent of the Company’s responsibility for street lighting maintenance on behalf of the local authorities and the extent of work involved.</w:t>
      </w:r>
    </w:p>
    <w:p w14:paraId="383508BD" w14:textId="77777777" w:rsidR="0051351F" w:rsidRDefault="00066700" w:rsidP="0098726C">
      <w:pPr>
        <w:numPr>
          <w:ilvl w:val="0"/>
          <w:numId w:val="101"/>
        </w:numPr>
        <w:tabs>
          <w:tab w:val="left" w:pos="1440"/>
        </w:tabs>
        <w:spacing w:before="240" w:line="276" w:lineRule="auto"/>
        <w:ind w:right="202"/>
        <w:jc w:val="both"/>
      </w:pPr>
      <w:r>
        <w:rPr>
          <w:rFonts w:ascii="Century Gothic" w:eastAsia="Century Gothic" w:hAnsi="Century Gothic" w:cs="Century Gothic"/>
        </w:rPr>
        <w:t>Use appropriate tools and equipment for street lighting works</w:t>
      </w:r>
    </w:p>
    <w:p w14:paraId="659CFB52" w14:textId="4A22F58A" w:rsidR="0051351F" w:rsidRDefault="00977884" w:rsidP="0098726C">
      <w:pPr>
        <w:numPr>
          <w:ilvl w:val="0"/>
          <w:numId w:val="101"/>
        </w:numPr>
        <w:tabs>
          <w:tab w:val="left" w:pos="1440"/>
        </w:tabs>
        <w:spacing w:before="240" w:line="276" w:lineRule="auto"/>
        <w:ind w:right="202"/>
        <w:jc w:val="both"/>
      </w:pPr>
      <w:r>
        <w:rPr>
          <w:rFonts w:ascii="Century Gothic" w:eastAsia="Century Gothic" w:hAnsi="Century Gothic" w:cs="Century Gothic"/>
        </w:rPr>
        <w:t>Understand accounting</w:t>
      </w:r>
      <w:r w:rsidR="00066700">
        <w:rPr>
          <w:rFonts w:ascii="Century Gothic" w:eastAsia="Century Gothic" w:hAnsi="Century Gothic" w:cs="Century Gothic"/>
        </w:rPr>
        <w:t xml:space="preserve"> procedures for booking of such works</w:t>
      </w:r>
    </w:p>
    <w:p w14:paraId="52626FA0" w14:textId="3A36B0E5" w:rsidR="0051351F" w:rsidRDefault="00D36BD9">
      <w:pPr>
        <w:pStyle w:val="Heading2"/>
        <w:spacing w:line="276" w:lineRule="auto"/>
        <w:jc w:val="both"/>
        <w:rPr>
          <w:rFonts w:ascii="Century Gothic" w:eastAsia="Century Gothic" w:hAnsi="Century Gothic" w:cs="Century Gothic"/>
          <w:i w:val="0"/>
          <w:sz w:val="24"/>
          <w:szCs w:val="24"/>
        </w:rPr>
      </w:pPr>
      <w:bookmarkStart w:id="87" w:name="_Toc197611389"/>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.2 TRANSMISSION</w:t>
      </w:r>
      <w:bookmarkEnd w:id="87"/>
      <w:r w:rsidR="00066700">
        <w:rPr>
          <w:rFonts w:ascii="Century Gothic" w:eastAsia="Century Gothic" w:hAnsi="Century Gothic" w:cs="Century Gothic"/>
          <w:i w:val="0"/>
          <w:sz w:val="24"/>
          <w:szCs w:val="24"/>
        </w:rPr>
        <w:t xml:space="preserve"> </w:t>
      </w:r>
    </w:p>
    <w:p w14:paraId="25612A1D" w14:textId="77777777" w:rsidR="0051351F" w:rsidRDefault="00066700">
      <w:pPr>
        <w:spacing w:before="240" w:line="276" w:lineRule="auto"/>
        <w:ind w:right="200" w:firstLine="720"/>
        <w:jc w:val="both"/>
        <w:rPr>
          <w:rFonts w:ascii="Century Gothic" w:eastAsia="Century Gothic" w:hAnsi="Century Gothic" w:cs="Century Gothic"/>
        </w:rPr>
      </w:pPr>
      <w:r>
        <w:rPr>
          <w:rFonts w:ascii="Century Gothic" w:eastAsia="Century Gothic" w:hAnsi="Century Gothic" w:cs="Century Gothic"/>
        </w:rPr>
        <w:t>At the end of the attachment period the trainee should be able to:</w:t>
      </w:r>
    </w:p>
    <w:p w14:paraId="1B995DF9" w14:textId="77777777" w:rsidR="0051351F" w:rsidRDefault="00066700" w:rsidP="0098726C">
      <w:pPr>
        <w:numPr>
          <w:ilvl w:val="0"/>
          <w:numId w:val="103"/>
        </w:numPr>
        <w:spacing w:before="240" w:line="276" w:lineRule="auto"/>
        <w:ind w:right="200"/>
        <w:jc w:val="both"/>
      </w:pPr>
      <w:r>
        <w:rPr>
          <w:rFonts w:ascii="Century Gothic" w:eastAsia="Century Gothic" w:hAnsi="Century Gothic" w:cs="Century Gothic"/>
        </w:rPr>
        <w:t>Identify the tools, materials and equipment used in transmission work</w:t>
      </w:r>
    </w:p>
    <w:p w14:paraId="65B6DF37" w14:textId="42330DCF"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 xml:space="preserve">Earth   various structures and </w:t>
      </w:r>
      <w:r w:rsidR="00977884">
        <w:rPr>
          <w:rFonts w:ascii="Century Gothic" w:eastAsia="Century Gothic" w:hAnsi="Century Gothic" w:cs="Century Gothic"/>
        </w:rPr>
        <w:t>equipment and</w:t>
      </w:r>
      <w:r>
        <w:rPr>
          <w:rFonts w:ascii="Century Gothic" w:eastAsia="Century Gothic" w:hAnsi="Century Gothic" w:cs="Century Gothic"/>
        </w:rPr>
        <w:t xml:space="preserve"> perform tests and checks.</w:t>
      </w:r>
    </w:p>
    <w:p w14:paraId="339E1EF1"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Perform switching operations for transfer of load.</w:t>
      </w:r>
    </w:p>
    <w:p w14:paraId="5415D4D9"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Isolate 220kV, 132kV and 66kV transformers, generating unit from switchyard, isolate a typical line circuit breaker, Isolate an earthing, interconnect transmission line and radial transmission line.</w:t>
      </w:r>
    </w:p>
    <w:p w14:paraId="649365BE"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Observe safety regulations and code of procedures for isolating and earthing of a transmission line for carrying out work on a particular section of line.</w:t>
      </w:r>
    </w:p>
    <w:p w14:paraId="05B30CDC"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Understand need for issue of permit to work before taking up the work.</w:t>
      </w:r>
    </w:p>
    <w:p w14:paraId="4100F770"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Understand Maintenance works that can be carried out without isolating the transmission line and the safety procedures to be followed for carrying out such work.</w:t>
      </w:r>
    </w:p>
    <w:p w14:paraId="5D216145"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Perform Routine Maintenance, Preventive maintenance, Emergency maintenance.</w:t>
      </w:r>
    </w:p>
    <w:p w14:paraId="649D8F3F"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Undertake line patrolling for line integrity and apply appropriate remedy</w:t>
      </w:r>
    </w:p>
    <w:p w14:paraId="0B8D5568"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Carry out</w:t>
      </w:r>
      <w:r>
        <w:rPr>
          <w:rFonts w:ascii="Century Gothic" w:eastAsia="Century Gothic" w:hAnsi="Century Gothic" w:cs="Century Gothic"/>
        </w:rPr>
        <w:tab/>
        <w:t>Infra-red inspection of transmission lines and substations using thermo vision equipment (infra-red camera).</w:t>
      </w:r>
    </w:p>
    <w:p w14:paraId="48123160"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Use tools and equipment for hot line working, the purpose of each of them, examination of such tools and equipment, precautions to be taken to prevent damage during transportation and use at site.</w:t>
      </w:r>
    </w:p>
    <w:p w14:paraId="7CFD0B5C"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Inspect substations for general state of structures bus bars, isolators, jumpering, substation compound, earthing and earth resistivity.</w:t>
      </w:r>
    </w:p>
    <w:p w14:paraId="12A9C04F"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 xml:space="preserve">Write reports and keep maintenance records </w:t>
      </w:r>
    </w:p>
    <w:p w14:paraId="15436228"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Develop specifications for choice of conductors, insulators, tower types, OPGW, and foundation design.</w:t>
      </w:r>
    </w:p>
    <w:p w14:paraId="551948A2" w14:textId="77777777" w:rsidR="0051351F"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Undertake transmission project supervision</w:t>
      </w:r>
    </w:p>
    <w:p w14:paraId="30EC175E" w14:textId="677050B2" w:rsidR="0051351F" w:rsidRPr="00EF2D93" w:rsidRDefault="00066700" w:rsidP="0098726C">
      <w:pPr>
        <w:numPr>
          <w:ilvl w:val="0"/>
          <w:numId w:val="102"/>
        </w:numPr>
        <w:tabs>
          <w:tab w:val="left" w:pos="1080"/>
          <w:tab w:val="left" w:pos="1350"/>
        </w:tabs>
        <w:spacing w:before="240" w:line="276" w:lineRule="auto"/>
        <w:ind w:right="200"/>
        <w:jc w:val="both"/>
      </w:pPr>
      <w:r>
        <w:rPr>
          <w:rFonts w:ascii="Century Gothic" w:eastAsia="Century Gothic" w:hAnsi="Century Gothic" w:cs="Century Gothic"/>
        </w:rPr>
        <w:t>Perform transmission line pre-commissioning inspection</w:t>
      </w:r>
    </w:p>
    <w:p w14:paraId="6C492E83" w14:textId="77777777" w:rsidR="0051351F" w:rsidRDefault="00066700">
      <w:pPr>
        <w:spacing w:before="240" w:line="276" w:lineRule="auto"/>
        <w:ind w:left="1440"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 xml:space="preserve">   Transmission Engineers</w:t>
      </w:r>
    </w:p>
    <w:p w14:paraId="4E8A4EBA" w14:textId="77777777" w:rsidR="0051351F" w:rsidRDefault="0051351F">
      <w:pPr>
        <w:tabs>
          <w:tab w:val="left" w:pos="1440"/>
        </w:tabs>
        <w:spacing w:before="240" w:line="276" w:lineRule="auto"/>
        <w:ind w:right="200"/>
        <w:jc w:val="both"/>
        <w:rPr>
          <w:rFonts w:ascii="Century Gothic" w:eastAsia="Century Gothic" w:hAnsi="Century Gothic" w:cs="Century Gothic"/>
        </w:rPr>
      </w:pPr>
    </w:p>
    <w:p w14:paraId="2AFB0838" w14:textId="5CCC9D9C" w:rsidR="0051351F" w:rsidRDefault="00D36BD9">
      <w:pPr>
        <w:pStyle w:val="Heading2"/>
        <w:spacing w:line="276" w:lineRule="auto"/>
        <w:jc w:val="both"/>
        <w:rPr>
          <w:rFonts w:ascii="Century Gothic" w:eastAsia="Century Gothic" w:hAnsi="Century Gothic" w:cs="Century Gothic"/>
          <w:i w:val="0"/>
          <w:sz w:val="24"/>
          <w:szCs w:val="24"/>
        </w:rPr>
      </w:pPr>
      <w:bookmarkStart w:id="88" w:name="_Toc197611390"/>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.3 SYSTEM CONTROL</w:t>
      </w:r>
      <w:bookmarkEnd w:id="88"/>
      <w:r w:rsidR="00066700">
        <w:rPr>
          <w:rFonts w:ascii="Century Gothic" w:eastAsia="Century Gothic" w:hAnsi="Century Gothic" w:cs="Century Gothic"/>
          <w:i w:val="0"/>
          <w:sz w:val="24"/>
          <w:szCs w:val="24"/>
        </w:rPr>
        <w:t xml:space="preserve"> </w:t>
      </w:r>
    </w:p>
    <w:p w14:paraId="7B770D3A"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understand:</w:t>
      </w:r>
    </w:p>
    <w:p w14:paraId="214375D0"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Duties and responsibilities of Power System Control.</w:t>
      </w:r>
    </w:p>
    <w:p w14:paraId="340B7D43"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Structure of Central Control and others control centers.</w:t>
      </w:r>
    </w:p>
    <w:p w14:paraId="37D13EDE"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Functions of system control in generation transmission and distribution operations.</w:t>
      </w:r>
    </w:p>
    <w:p w14:paraId="7165A815"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Generation system:  Primary sources, Economic load dispatch, base loading.</w:t>
      </w:r>
    </w:p>
    <w:p w14:paraId="63EE1ADF"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Fuel costs, water value, optimal loading.</w:t>
      </w:r>
    </w:p>
    <w:p w14:paraId="4089D6EC"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Power Stations and layout.  Interconnected and isolated, installed Power Stations and layout.  Interconnected and isolated, Installed and effective capacities -–operational limits, stored energy and cascade operation, Generating voltages and transmission.</w:t>
      </w:r>
    </w:p>
    <w:p w14:paraId="0306E385"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Transmission System Nation/Grid and voltage levels, substation, switchgear and layout.</w:t>
      </w:r>
    </w:p>
    <w:p w14:paraId="3A53193E"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Distribution, Sub transmission and Distribution network, the voltage levels and switchgear, substation, switchgear and layout.</w:t>
      </w:r>
    </w:p>
    <w:p w14:paraId="20FC34A6"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Basic control parameters, frequency and voltage, their legal/desired standards and limits.</w:t>
      </w:r>
    </w:p>
    <w:p w14:paraId="067C759D"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Frequency control, loading patterns, spinning reserve, general load management.</w:t>
      </w:r>
    </w:p>
    <w:p w14:paraId="6FB8A913"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Frequency control vis-a-vis time error correction.</w:t>
      </w:r>
    </w:p>
    <w:p w14:paraId="1A3B4214"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Voltage Control:</w:t>
      </w:r>
      <w:r>
        <w:rPr>
          <w:rFonts w:ascii="Century Gothic" w:eastAsia="Century Gothic" w:hAnsi="Century Gothic" w:cs="Century Gothic"/>
        </w:rPr>
        <w:tab/>
        <w:t>The reactive power component, synchronous condensers and gas turbine, capacitors and inductors (reactors).  Transformation tap changing Transmission lines effect (Radial).</w:t>
      </w:r>
    </w:p>
    <w:p w14:paraId="6E62BCA0"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Load Management equipment</w:t>
      </w:r>
    </w:p>
    <w:p w14:paraId="5CEB2B47"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Upper frequency load shed scheme, controlled load shedding.</w:t>
      </w:r>
    </w:p>
    <w:p w14:paraId="44E82506"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Operation planning:  Long and short-term load forecasting, load growth: Power and Energy, prevailing factors and expected, load patterns, load factors, reservoir level control, plant maintenance schedules – preventive and corrective.</w:t>
      </w:r>
    </w:p>
    <w:p w14:paraId="18E1360B"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Equipment operations:  sequence of operations, operational restrictions, switchgear interlocks, local, remote and supervisory selections and implications, synchronization of any two systems, lines and machines, system black starting: blackout, stressed switchgear operation.</w:t>
      </w:r>
    </w:p>
    <w:p w14:paraId="12E2F5D4"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Operation procedures: Logging of instructions and messages, schedule and executions contingencies and handling.</w:t>
      </w:r>
    </w:p>
    <w:p w14:paraId="27FD717A"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Safety:  Sanction and issue of documents: PTW, LOA, SFT, local control granting, working clearance and system isolation, caution and danger notices, flags , standards and non-standard padlocks and use, dead/live line testing (and equipment) and, remote switching.</w:t>
      </w:r>
    </w:p>
    <w:p w14:paraId="40F71649"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Need for Information and Records, summary of interruptions, accident reports, HVIRs.</w:t>
      </w:r>
    </w:p>
    <w:p w14:paraId="621EB480"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Instruction logs, information to senior Management, system operation daily analysis, Hydrology and loads logs, print-outs: hardcopy, event report.</w:t>
      </w:r>
    </w:p>
    <w:p w14:paraId="4EFF855D" w14:textId="77777777" w:rsidR="0051351F" w:rsidRDefault="00066700" w:rsidP="0098726C">
      <w:pPr>
        <w:numPr>
          <w:ilvl w:val="0"/>
          <w:numId w:val="104"/>
        </w:numPr>
        <w:spacing w:before="240" w:line="276" w:lineRule="auto"/>
        <w:ind w:right="202"/>
        <w:jc w:val="both"/>
      </w:pPr>
      <w:r>
        <w:rPr>
          <w:rFonts w:ascii="Century Gothic" w:eastAsia="Century Gothic" w:hAnsi="Century Gothic" w:cs="Century Gothic"/>
        </w:rPr>
        <w:t>Electric Power Act CAP 316, Electrical Safety Rules, Systems Operation Procedures.</w:t>
      </w:r>
    </w:p>
    <w:p w14:paraId="3BAC2C15" w14:textId="77777777" w:rsidR="0051351F" w:rsidRDefault="00066700">
      <w:pPr>
        <w:spacing w:before="240" w:line="276" w:lineRule="auto"/>
        <w:ind w:left="1080" w:right="202" w:firstLine="36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System Control Engineers</w:t>
      </w:r>
    </w:p>
    <w:p w14:paraId="5723FFAA" w14:textId="66E330DB" w:rsidR="0051351F" w:rsidRDefault="00D36BD9">
      <w:pPr>
        <w:pStyle w:val="Heading2"/>
        <w:spacing w:line="276" w:lineRule="auto"/>
        <w:jc w:val="both"/>
        <w:rPr>
          <w:rFonts w:ascii="Century Gothic" w:eastAsia="Century Gothic" w:hAnsi="Century Gothic" w:cs="Century Gothic"/>
          <w:sz w:val="24"/>
          <w:szCs w:val="24"/>
        </w:rPr>
      </w:pPr>
      <w:bookmarkStart w:id="89" w:name="_Toc197611391"/>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.4 ELECTRICAL PLANT</w:t>
      </w:r>
      <w:bookmarkEnd w:id="89"/>
      <w:r w:rsidR="00066700">
        <w:rPr>
          <w:rFonts w:ascii="Century Gothic" w:eastAsia="Century Gothic" w:hAnsi="Century Gothic" w:cs="Century Gothic"/>
          <w:sz w:val="24"/>
          <w:szCs w:val="24"/>
        </w:rPr>
        <w:t xml:space="preserve"> </w:t>
      </w:r>
    </w:p>
    <w:p w14:paraId="1B13F507"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w:t>
      </w:r>
    </w:p>
    <w:p w14:paraId="67ABBFF8" w14:textId="77777777" w:rsidR="0051351F" w:rsidRDefault="00066700" w:rsidP="0098726C">
      <w:pPr>
        <w:numPr>
          <w:ilvl w:val="0"/>
          <w:numId w:val="105"/>
        </w:numPr>
        <w:tabs>
          <w:tab w:val="left" w:pos="720"/>
          <w:tab w:val="left" w:pos="1440"/>
          <w:tab w:val="left" w:pos="1530"/>
        </w:tabs>
        <w:spacing w:before="240" w:line="276" w:lineRule="auto"/>
        <w:ind w:right="202"/>
        <w:jc w:val="both"/>
      </w:pPr>
      <w:r>
        <w:rPr>
          <w:rFonts w:ascii="Century Gothic" w:eastAsia="Century Gothic" w:hAnsi="Century Gothic" w:cs="Century Gothic"/>
        </w:rPr>
        <w:t>Use load charts, record cards, equipment registers and logs for programmed maintenance.</w:t>
      </w:r>
    </w:p>
    <w:p w14:paraId="42F0704D" w14:textId="77777777" w:rsidR="0051351F" w:rsidRDefault="00066700" w:rsidP="0098726C">
      <w:pPr>
        <w:numPr>
          <w:ilvl w:val="0"/>
          <w:numId w:val="105"/>
        </w:numPr>
        <w:tabs>
          <w:tab w:val="left" w:pos="720"/>
          <w:tab w:val="left" w:pos="1440"/>
          <w:tab w:val="left" w:pos="1530"/>
        </w:tabs>
        <w:spacing w:before="240" w:line="276" w:lineRule="auto"/>
        <w:ind w:right="202"/>
        <w:jc w:val="both"/>
      </w:pPr>
      <w:r>
        <w:rPr>
          <w:rFonts w:ascii="Century Gothic" w:eastAsia="Century Gothic" w:hAnsi="Century Gothic" w:cs="Century Gothic"/>
        </w:rPr>
        <w:t>Use of equipment manuals in pre-commissioning tests and in the periodic tests of the plant.</w:t>
      </w:r>
    </w:p>
    <w:p w14:paraId="1D110055" w14:textId="77777777" w:rsidR="0051351F" w:rsidRDefault="00066700" w:rsidP="0098726C">
      <w:pPr>
        <w:numPr>
          <w:ilvl w:val="0"/>
          <w:numId w:val="105"/>
        </w:numPr>
        <w:tabs>
          <w:tab w:val="left" w:pos="720"/>
          <w:tab w:val="left" w:pos="1440"/>
        </w:tabs>
        <w:spacing w:before="240" w:line="276" w:lineRule="auto"/>
        <w:ind w:right="200"/>
        <w:jc w:val="both"/>
      </w:pPr>
      <w:r>
        <w:rPr>
          <w:rFonts w:ascii="Century Gothic" w:eastAsia="Century Gothic" w:hAnsi="Century Gothic" w:cs="Century Gothic"/>
        </w:rPr>
        <w:t>Earth H.V. and L.V. transformers</w:t>
      </w:r>
    </w:p>
    <w:p w14:paraId="304685DC"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Undertake transformer maintenance, identifying the common faults occurring in TX -short circuits with windings/open circuits, cracked bushings, overheating, oil leaks.</w:t>
      </w:r>
    </w:p>
    <w:p w14:paraId="1C8A1F9E" w14:textId="77777777" w:rsidR="0051351F" w:rsidRDefault="00066700" w:rsidP="0098726C">
      <w:pPr>
        <w:numPr>
          <w:ilvl w:val="0"/>
          <w:numId w:val="105"/>
        </w:numPr>
        <w:tabs>
          <w:tab w:val="left" w:pos="720"/>
          <w:tab w:val="left" w:pos="1440"/>
        </w:tabs>
        <w:spacing w:line="276" w:lineRule="auto"/>
        <w:jc w:val="both"/>
      </w:pPr>
      <w:r>
        <w:rPr>
          <w:rFonts w:ascii="Century Gothic" w:eastAsia="Century Gothic" w:hAnsi="Century Gothic" w:cs="Century Gothic"/>
        </w:rPr>
        <w:t>Carry out tests to determine a fault in a TX, (insulation test using the insulation tester and ideal values expected for insulation between winding and earth, continuity tests of windings, insulation for cracked bushings i.e. between terminals and earth, dielectric strength of oil, ratio testing, testing of pressure relays, testing and calibrating gas relay, temperature indicators, operating mechanism box checks, fans pumps and associated contactors)</w:t>
      </w:r>
    </w:p>
    <w:p w14:paraId="79EBA9F1" w14:textId="77777777" w:rsidR="0051351F" w:rsidRDefault="0051351F">
      <w:pPr>
        <w:tabs>
          <w:tab w:val="left" w:pos="720"/>
          <w:tab w:val="left" w:pos="1440"/>
        </w:tabs>
        <w:spacing w:line="276" w:lineRule="auto"/>
        <w:jc w:val="both"/>
        <w:rPr>
          <w:rFonts w:ascii="Century Gothic" w:eastAsia="Century Gothic" w:hAnsi="Century Gothic" w:cs="Century Gothic"/>
        </w:rPr>
      </w:pPr>
    </w:p>
    <w:p w14:paraId="60E36F92" w14:textId="77777777" w:rsidR="0051351F" w:rsidRDefault="00066700" w:rsidP="0098726C">
      <w:pPr>
        <w:numPr>
          <w:ilvl w:val="0"/>
          <w:numId w:val="105"/>
        </w:numPr>
        <w:tabs>
          <w:tab w:val="left" w:pos="720"/>
          <w:tab w:val="left" w:pos="1440"/>
        </w:tabs>
        <w:spacing w:line="276" w:lineRule="auto"/>
        <w:jc w:val="both"/>
      </w:pPr>
      <w:r>
        <w:rPr>
          <w:rFonts w:ascii="Century Gothic" w:eastAsia="Century Gothic" w:hAnsi="Century Gothic" w:cs="Century Gothic"/>
        </w:rPr>
        <w:t>Perform Pre-commissioning tests before the transformer is taken back to service.</w:t>
      </w:r>
    </w:p>
    <w:p w14:paraId="103C18F9" w14:textId="77777777" w:rsidR="0051351F" w:rsidRDefault="0051351F">
      <w:pPr>
        <w:tabs>
          <w:tab w:val="left" w:pos="720"/>
          <w:tab w:val="left" w:pos="1440"/>
        </w:tabs>
        <w:spacing w:line="276" w:lineRule="auto"/>
        <w:jc w:val="both"/>
        <w:rPr>
          <w:rFonts w:ascii="Century Gothic" w:eastAsia="Century Gothic" w:hAnsi="Century Gothic" w:cs="Century Gothic"/>
        </w:rPr>
      </w:pPr>
    </w:p>
    <w:p w14:paraId="6C96AF44" w14:textId="77777777" w:rsidR="0051351F" w:rsidRDefault="00066700" w:rsidP="0098726C">
      <w:pPr>
        <w:numPr>
          <w:ilvl w:val="0"/>
          <w:numId w:val="105"/>
        </w:numPr>
        <w:tabs>
          <w:tab w:val="left" w:pos="720"/>
          <w:tab w:val="left" w:pos="1440"/>
        </w:tabs>
        <w:spacing w:line="276" w:lineRule="auto"/>
        <w:jc w:val="both"/>
      </w:pPr>
      <w:r>
        <w:rPr>
          <w:rFonts w:ascii="Century Gothic" w:eastAsia="Century Gothic" w:hAnsi="Century Gothic" w:cs="Century Gothic"/>
        </w:rPr>
        <w:t>Carry out maintenance of motors, common failures of each type of motor and probable causes of these faults ( short/open circuits in the windings, overheating due to loss of cooling, loss of excitation in d.c. and synchronous motors, short circuits within starting circuits, rotor resistors and commutators, Worn out brushes, springs and commutators)</w:t>
      </w:r>
    </w:p>
    <w:p w14:paraId="6BCEC75A" w14:textId="77777777" w:rsidR="0051351F" w:rsidRDefault="0051351F">
      <w:pPr>
        <w:tabs>
          <w:tab w:val="left" w:pos="720"/>
          <w:tab w:val="left" w:pos="1440"/>
        </w:tabs>
        <w:spacing w:line="276" w:lineRule="auto"/>
        <w:jc w:val="both"/>
        <w:rPr>
          <w:rFonts w:ascii="Century Gothic" w:eastAsia="Century Gothic" w:hAnsi="Century Gothic" w:cs="Century Gothic"/>
        </w:rPr>
      </w:pPr>
    </w:p>
    <w:p w14:paraId="76C2A713" w14:textId="77777777" w:rsidR="0051351F" w:rsidRDefault="00066700" w:rsidP="0098726C">
      <w:pPr>
        <w:numPr>
          <w:ilvl w:val="0"/>
          <w:numId w:val="105"/>
        </w:numPr>
        <w:tabs>
          <w:tab w:val="left" w:pos="720"/>
          <w:tab w:val="left" w:pos="1440"/>
        </w:tabs>
        <w:spacing w:line="276" w:lineRule="auto"/>
        <w:jc w:val="both"/>
      </w:pPr>
      <w:r>
        <w:rPr>
          <w:rFonts w:ascii="Century Gothic" w:eastAsia="Century Gothic" w:hAnsi="Century Gothic" w:cs="Century Gothic"/>
        </w:rPr>
        <w:t xml:space="preserve">Perform tests on faulted motors and recommend remedial actions (Insulation tests between windings and between windings and earth and the figures expected for an ideal case, continuity tests to check for open circuits, hot spots checks within windings using thermostat. </w:t>
      </w:r>
    </w:p>
    <w:p w14:paraId="24908CF3" w14:textId="77777777" w:rsidR="0051351F" w:rsidRDefault="00066700" w:rsidP="0098726C">
      <w:pPr>
        <w:numPr>
          <w:ilvl w:val="0"/>
          <w:numId w:val="105"/>
        </w:numPr>
        <w:tabs>
          <w:tab w:val="left" w:pos="720"/>
          <w:tab w:val="left" w:pos="1440"/>
        </w:tabs>
        <w:spacing w:line="276" w:lineRule="auto"/>
        <w:jc w:val="both"/>
      </w:pPr>
      <w:r>
        <w:rPr>
          <w:rFonts w:ascii="Century Gothic" w:eastAsia="Century Gothic" w:hAnsi="Century Gothic" w:cs="Century Gothic"/>
        </w:rPr>
        <w:t>Rewind  motors, using  correct current carrying capacity conductors</w:t>
      </w:r>
    </w:p>
    <w:p w14:paraId="587C024B"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Identify various switchgears, the type of switchgears in the system and their application voltages i.e. oil, SF6, Air Blast, Vacuum circuit breakers, Auto reclosures and sectionalizes i.e. RVE, 6H, 3H, KF, OYT and OYS.</w:t>
      </w:r>
    </w:p>
    <w:p w14:paraId="2870E40B"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Perform Hydraulic pressure switch testing and calibration, operating mechanism box checks, breaker function testing, breaker operating times test, micro ohm tests, gas topping up, checking porcelains, wiring counter readings pressure readings linkages, pins etc.  Testing of dielectric strength of oil.</w:t>
      </w:r>
    </w:p>
    <w:p w14:paraId="0DE949F3"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Dismantle a faulty circuit breaker and reassemble. Check on worn out contacts, oil and air seals, remove carbon residues embedded in the oil chamber, closing springs and operating rods, absorption filters, pressure relief device and arc extinction nozzles, motor, gears and sprockets, replacement of oil.</w:t>
      </w:r>
    </w:p>
    <w:p w14:paraId="49C69B7C"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Perform the pre-installation tests on a voltage regulator, and the settings before commissioning.</w:t>
      </w:r>
    </w:p>
    <w:p w14:paraId="6347C454"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Acknowledge the procedure of de-energizing the regulator, methods of removing a regulator from services, periodic sampling of the oil after six months of operation and the dielectric test of the oil, routine inspection of the tap changer, the moving and stationery contacts, checking the surge arresters for damage etc.</w:t>
      </w:r>
    </w:p>
    <w:p w14:paraId="5343B404"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Perform Battery maintenance - checking the float and charge voltages, adding electrolyte, cleaning cells, checking internal connection, inspecting cells for buckled plates or sulphation, charger control circuit familiarization.</w:t>
      </w:r>
    </w:p>
    <w:p w14:paraId="675DCDB3" w14:textId="77777777" w:rsidR="0051351F" w:rsidRDefault="00066700" w:rsidP="0098726C">
      <w:pPr>
        <w:numPr>
          <w:ilvl w:val="0"/>
          <w:numId w:val="105"/>
        </w:numPr>
        <w:tabs>
          <w:tab w:val="left" w:pos="720"/>
          <w:tab w:val="left" w:pos="1440"/>
        </w:tabs>
        <w:spacing w:before="240" w:line="276" w:lineRule="auto"/>
        <w:ind w:right="202"/>
        <w:jc w:val="both"/>
      </w:pPr>
      <w:r>
        <w:rPr>
          <w:rFonts w:ascii="Century Gothic" w:eastAsia="Century Gothic" w:hAnsi="Century Gothic" w:cs="Century Gothic"/>
        </w:rPr>
        <w:t>Observe Safety procedures and identify safety equipment, proper isolating techniques, use and care of insulator gloves and other protective clothing and equipment use of care of portable grounds use and care of live line testers.</w:t>
      </w:r>
    </w:p>
    <w:p w14:paraId="3B3503C2" w14:textId="290BDF9F" w:rsidR="0051351F" w:rsidRDefault="0051351F">
      <w:pPr>
        <w:spacing w:line="276" w:lineRule="auto"/>
        <w:jc w:val="both"/>
        <w:rPr>
          <w:i/>
        </w:rPr>
      </w:pPr>
    </w:p>
    <w:p w14:paraId="7BDDEE1C" w14:textId="77777777" w:rsidR="0051351F" w:rsidRDefault="00066700" w:rsidP="00EF2D9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Electrical Plant Engineers</w:t>
      </w:r>
    </w:p>
    <w:p w14:paraId="262FE57E" w14:textId="77777777" w:rsidR="0051351F" w:rsidRDefault="0051351F">
      <w:pPr>
        <w:spacing w:line="276" w:lineRule="auto"/>
        <w:jc w:val="both"/>
        <w:rPr>
          <w:rFonts w:ascii="Century Gothic" w:eastAsia="Century Gothic" w:hAnsi="Century Gothic" w:cs="Century Gothic"/>
        </w:rPr>
      </w:pPr>
    </w:p>
    <w:p w14:paraId="1683CAAC" w14:textId="1794EAD2" w:rsidR="0051351F" w:rsidRDefault="00D36BD9">
      <w:pPr>
        <w:pStyle w:val="Heading2"/>
        <w:spacing w:line="276" w:lineRule="auto"/>
        <w:jc w:val="both"/>
        <w:rPr>
          <w:rFonts w:ascii="Century Gothic" w:eastAsia="Century Gothic" w:hAnsi="Century Gothic" w:cs="Century Gothic"/>
          <w:sz w:val="24"/>
          <w:szCs w:val="24"/>
        </w:rPr>
      </w:pPr>
      <w:bookmarkStart w:id="90" w:name="_Toc197611392"/>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.5 PROTECTION</w:t>
      </w:r>
      <w:bookmarkEnd w:id="90"/>
      <w:r w:rsidR="00066700">
        <w:rPr>
          <w:rFonts w:ascii="Century Gothic" w:eastAsia="Century Gothic" w:hAnsi="Century Gothic" w:cs="Century Gothic"/>
          <w:sz w:val="24"/>
          <w:szCs w:val="24"/>
        </w:rPr>
        <w:t xml:space="preserve"> </w:t>
      </w:r>
    </w:p>
    <w:p w14:paraId="5902EF4A"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w:t>
      </w:r>
    </w:p>
    <w:p w14:paraId="60A2DCAC"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Describe the role of protection in a power system</w:t>
      </w:r>
    </w:p>
    <w:p w14:paraId="62F896D0"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Identify components used to build a protective system (i.e. Relays, Current Transformers, voltage Transformers, Circuit, Breakers, fuses)</w:t>
      </w:r>
    </w:p>
    <w:p w14:paraId="75BE8BB7"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 xml:space="preserve">Classify relays according to their operating characteristics construction and applications. </w:t>
      </w:r>
    </w:p>
    <w:p w14:paraId="2A02E9BC"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 xml:space="preserve">Carry out tests on  current and voltage transformers CT’s and VT’s  </w:t>
      </w:r>
    </w:p>
    <w:p w14:paraId="4CCDADAF"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Read  and interpret  simple protection schematic drawing and diagrams</w:t>
      </w:r>
    </w:p>
    <w:p w14:paraId="098CEAFE"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Identify Single phase voltage transformer connections, open delta connections for three phase applications, star-delta connection of single phase transformer for three phase application.</w:t>
      </w:r>
    </w:p>
    <w:p w14:paraId="7E1FD2A2"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Compare schematic diagrams for three phase over current protection and earth fault protection</w:t>
      </w:r>
    </w:p>
    <w:p w14:paraId="25E0922E"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Determine Basic relay setting and grading for over current protection and earth fault protection</w:t>
      </w:r>
    </w:p>
    <w:p w14:paraId="3354B5F8"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Determination  fault levels, work out symmetric components, and select relays for system operation</w:t>
      </w:r>
    </w:p>
    <w:p w14:paraId="53D5BAF7"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Draw grading curves, and get relay settings from curves</w:t>
      </w:r>
    </w:p>
    <w:p w14:paraId="497287B2"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 xml:space="preserve">Maintain and test for over current and earth fault relays and adjust to meet characteristics. </w:t>
      </w:r>
    </w:p>
    <w:p w14:paraId="49CC9C11"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Use of relay testing kit.</w:t>
      </w:r>
    </w:p>
    <w:p w14:paraId="498C214D"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Design and commission a basic feeder scheme from determination of line characteristics impedances and load.</w:t>
      </w:r>
    </w:p>
    <w:p w14:paraId="1FE65ABF"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Design Protection schemes, typical generator, normal overload, over current and earth fault, sensitive earth fault, differential, negative phase sequence, winding temperature, loss of excitation.</w:t>
      </w:r>
    </w:p>
    <w:p w14:paraId="633407B5"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Determine typical transformer protection two winding and three winding with the aid of schematic diagram, Differential, Bucholz, winding temperature, oil temperature etc.</w:t>
      </w:r>
    </w:p>
    <w:p w14:paraId="5E189F0B"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Design typical transmission line protection with the aid of schematic diagram, over current protection, earth fault protection, distance protection</w:t>
      </w:r>
    </w:p>
    <w:p w14:paraId="719A3F3C"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Determine need for Special protection provided on 220kV/132kV/66kV transmission lines in our system and the nature of faults in transmission lines.</w:t>
      </w:r>
    </w:p>
    <w:p w14:paraId="4578E39F"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Identify D.C protection Equipment and level of voltage and currents.</w:t>
      </w:r>
    </w:p>
    <w:p w14:paraId="49C12A4C"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Identify Control equipment and level of voltage breakers, automatic voltage regulators</w:t>
      </w:r>
    </w:p>
    <w:p w14:paraId="12806FCB"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Observe Safety precautions in protection work</w:t>
      </w:r>
    </w:p>
    <w:p w14:paraId="644D6B7A" w14:textId="77777777" w:rsidR="0051351F" w:rsidRDefault="00066700" w:rsidP="0098726C">
      <w:pPr>
        <w:numPr>
          <w:ilvl w:val="0"/>
          <w:numId w:val="106"/>
        </w:numPr>
        <w:spacing w:before="240" w:line="276" w:lineRule="auto"/>
        <w:ind w:right="200"/>
        <w:jc w:val="both"/>
      </w:pPr>
      <w:r>
        <w:rPr>
          <w:rFonts w:ascii="Century Gothic" w:eastAsia="Century Gothic" w:hAnsi="Century Gothic" w:cs="Century Gothic"/>
        </w:rPr>
        <w:t>Write reports and keep records and accounts relevant to protection works.</w:t>
      </w:r>
    </w:p>
    <w:p w14:paraId="09211206" w14:textId="77777777" w:rsidR="0051351F" w:rsidRDefault="00066700" w:rsidP="00EF2D9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Protection Engineer</w:t>
      </w:r>
    </w:p>
    <w:p w14:paraId="54BD1678" w14:textId="77777777" w:rsidR="0051351F" w:rsidRDefault="0051351F">
      <w:pPr>
        <w:tabs>
          <w:tab w:val="left" w:pos="720"/>
        </w:tabs>
        <w:spacing w:before="240" w:line="276" w:lineRule="auto"/>
        <w:ind w:right="200"/>
        <w:jc w:val="both"/>
        <w:rPr>
          <w:rFonts w:ascii="Century Gothic" w:eastAsia="Century Gothic" w:hAnsi="Century Gothic" w:cs="Century Gothic"/>
        </w:rPr>
      </w:pPr>
    </w:p>
    <w:p w14:paraId="7513CC76" w14:textId="1514550E" w:rsidR="0051351F" w:rsidRDefault="00D36BD9">
      <w:pPr>
        <w:pStyle w:val="Heading2"/>
        <w:spacing w:line="276" w:lineRule="auto"/>
        <w:jc w:val="both"/>
        <w:rPr>
          <w:rFonts w:ascii="Century Gothic" w:eastAsia="Century Gothic" w:hAnsi="Century Gothic" w:cs="Century Gothic"/>
          <w:sz w:val="24"/>
          <w:szCs w:val="24"/>
        </w:rPr>
      </w:pPr>
      <w:bookmarkStart w:id="91" w:name="_Toc197611393"/>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.6 INFORMATION AND COMMUNICATION TECHNOLOGY</w:t>
      </w:r>
      <w:bookmarkEnd w:id="91"/>
      <w:r w:rsidR="00066700">
        <w:rPr>
          <w:rFonts w:ascii="Century Gothic" w:eastAsia="Century Gothic" w:hAnsi="Century Gothic" w:cs="Century Gothic"/>
          <w:sz w:val="24"/>
          <w:szCs w:val="24"/>
        </w:rPr>
        <w:t xml:space="preserve"> </w:t>
      </w:r>
    </w:p>
    <w:p w14:paraId="1397C707"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Data commutations and networks</w:t>
      </w:r>
    </w:p>
    <w:p w14:paraId="40BB0A45"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w:t>
      </w:r>
    </w:p>
    <w:p w14:paraId="6285D1C8"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Identify Central Computer Equipment and operations</w:t>
      </w:r>
    </w:p>
    <w:p w14:paraId="42CDC1E5"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 xml:space="preserve">Prepare  sites for computer installations </w:t>
      </w:r>
    </w:p>
    <w:p w14:paraId="6A9438AB"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Provide computer maintenance and support services</w:t>
      </w:r>
    </w:p>
    <w:p w14:paraId="534EE717"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Understand computer networks in KPLC and their administration</w:t>
      </w:r>
    </w:p>
    <w:p w14:paraId="15043792"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Perform System development and analysis</w:t>
      </w:r>
    </w:p>
    <w:p w14:paraId="5DD4AA30" w14:textId="77777777" w:rsidR="0051351F" w:rsidRDefault="00066700" w:rsidP="0098726C">
      <w:pPr>
        <w:numPr>
          <w:ilvl w:val="0"/>
          <w:numId w:val="107"/>
        </w:numPr>
        <w:spacing w:line="276" w:lineRule="auto"/>
        <w:ind w:left="0" w:firstLine="0"/>
        <w:jc w:val="both"/>
      </w:pPr>
      <w:r>
        <w:rPr>
          <w:rFonts w:ascii="Century Gothic" w:eastAsia="Century Gothic" w:hAnsi="Century Gothic" w:cs="Century Gothic"/>
        </w:rPr>
        <w:t>Understand computer software in use within KPLC</w:t>
      </w:r>
    </w:p>
    <w:p w14:paraId="4291DE96" w14:textId="77777777" w:rsidR="0051351F" w:rsidRDefault="0051351F">
      <w:pPr>
        <w:spacing w:line="276" w:lineRule="auto"/>
        <w:jc w:val="both"/>
        <w:rPr>
          <w:rFonts w:ascii="Century Gothic" w:eastAsia="Century Gothic" w:hAnsi="Century Gothic" w:cs="Century Gothic"/>
          <w:i/>
        </w:rPr>
      </w:pPr>
    </w:p>
    <w:p w14:paraId="7114F096" w14:textId="77777777" w:rsidR="0051351F" w:rsidRDefault="00066700">
      <w:pPr>
        <w:spacing w:line="276" w:lineRule="auto"/>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 xml:space="preserve">IT Engineers </w:t>
      </w:r>
    </w:p>
    <w:p w14:paraId="4B5EB15D" w14:textId="77777777" w:rsidR="0051351F" w:rsidRDefault="00066700">
      <w:pPr>
        <w:tabs>
          <w:tab w:val="left" w:pos="1440"/>
        </w:tabs>
        <w:spacing w:before="240" w:line="276" w:lineRule="auto"/>
        <w:ind w:left="1440" w:right="200" w:hanging="1440"/>
        <w:jc w:val="both"/>
        <w:rPr>
          <w:rFonts w:ascii="Century Gothic" w:eastAsia="Century Gothic" w:hAnsi="Century Gothic" w:cs="Century Gothic"/>
          <w:b/>
        </w:rPr>
      </w:pPr>
      <w:r>
        <w:rPr>
          <w:rFonts w:ascii="Century Gothic" w:eastAsia="Century Gothic" w:hAnsi="Century Gothic" w:cs="Century Gothic"/>
          <w:b/>
        </w:rPr>
        <w:t>Telecommunication Department</w:t>
      </w:r>
    </w:p>
    <w:p w14:paraId="0AC714D4" w14:textId="77777777" w:rsidR="0051351F" w:rsidRDefault="00066700">
      <w:pPr>
        <w:tabs>
          <w:tab w:val="left" w:pos="1440"/>
        </w:tabs>
        <w:spacing w:before="240" w:line="276" w:lineRule="auto"/>
        <w:ind w:left="1440" w:right="200" w:hanging="1440"/>
        <w:jc w:val="both"/>
        <w:rPr>
          <w:rFonts w:ascii="Century Gothic" w:eastAsia="Century Gothic" w:hAnsi="Century Gothic" w:cs="Century Gothic"/>
        </w:rPr>
      </w:pPr>
      <w:r>
        <w:rPr>
          <w:rFonts w:ascii="Century Gothic" w:eastAsia="Century Gothic" w:hAnsi="Century Gothic" w:cs="Century Gothic"/>
        </w:rPr>
        <w:t>At the end of the attachment the trainee should</w:t>
      </w:r>
    </w:p>
    <w:p w14:paraId="1276CCE7" w14:textId="77777777" w:rsidR="0051351F" w:rsidRDefault="00066700" w:rsidP="0098726C">
      <w:pPr>
        <w:numPr>
          <w:ilvl w:val="0"/>
          <w:numId w:val="109"/>
        </w:numPr>
        <w:tabs>
          <w:tab w:val="left" w:pos="1440"/>
        </w:tabs>
        <w:spacing w:before="240" w:line="276" w:lineRule="auto"/>
        <w:jc w:val="both"/>
      </w:pPr>
      <w:r>
        <w:rPr>
          <w:rFonts w:ascii="Century Gothic" w:eastAsia="Century Gothic" w:hAnsi="Century Gothic" w:cs="Century Gothic"/>
        </w:rPr>
        <w:t>Identify types of communication systems in KPLC.</w:t>
      </w:r>
    </w:p>
    <w:p w14:paraId="729F831F"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Radio communication network and its application</w:t>
      </w:r>
    </w:p>
    <w:p w14:paraId="6C7627DB"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Understand power line carrier telephone communication and its applications</w:t>
      </w:r>
    </w:p>
    <w:p w14:paraId="0BE3F678"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Understand SCADA Operations in KPLC.</w:t>
      </w:r>
    </w:p>
    <w:p w14:paraId="43732173"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Maintain SCADA Systems and software.</w:t>
      </w:r>
    </w:p>
    <w:p w14:paraId="32D71A09"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Maintain Tele protection Network system</w:t>
      </w:r>
    </w:p>
    <w:p w14:paraId="010E9C45" w14:textId="77777777" w:rsidR="0051351F"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Use Telecommunication test  and measuring instruments</w:t>
      </w:r>
    </w:p>
    <w:p w14:paraId="61A90CC2" w14:textId="0257B0F9" w:rsidR="0051351F" w:rsidRPr="00EF2D93" w:rsidRDefault="00066700" w:rsidP="0098726C">
      <w:pPr>
        <w:numPr>
          <w:ilvl w:val="0"/>
          <w:numId w:val="108"/>
        </w:numPr>
        <w:tabs>
          <w:tab w:val="left" w:pos="1440"/>
        </w:tabs>
        <w:spacing w:before="240" w:line="276" w:lineRule="auto"/>
        <w:ind w:right="202"/>
        <w:jc w:val="both"/>
      </w:pPr>
      <w:r>
        <w:rPr>
          <w:rFonts w:ascii="Century Gothic" w:eastAsia="Century Gothic" w:hAnsi="Century Gothic" w:cs="Century Gothic"/>
        </w:rPr>
        <w:t xml:space="preserve">Observe safety precautions when handling electronics equipment and   </w:t>
      </w:r>
      <w:r w:rsidRPr="00EF2D93">
        <w:rPr>
          <w:rFonts w:ascii="Century Gothic" w:eastAsia="Century Gothic" w:hAnsi="Century Gothic" w:cs="Century Gothic"/>
        </w:rPr>
        <w:t>instruments</w:t>
      </w:r>
    </w:p>
    <w:p w14:paraId="0B8237F0" w14:textId="4C6EA3DD" w:rsidR="0051351F" w:rsidRDefault="00066700">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Telecommunication Engineers</w:t>
      </w:r>
    </w:p>
    <w:p w14:paraId="1DA8A2D2" w14:textId="207EB113" w:rsidR="0051351F" w:rsidRDefault="00D36BD9">
      <w:pPr>
        <w:pStyle w:val="Heading2"/>
        <w:spacing w:line="276" w:lineRule="auto"/>
        <w:jc w:val="both"/>
        <w:rPr>
          <w:rFonts w:ascii="Century Gothic" w:eastAsia="Century Gothic" w:hAnsi="Century Gothic" w:cs="Century Gothic"/>
          <w:i w:val="0"/>
          <w:sz w:val="24"/>
          <w:szCs w:val="24"/>
        </w:rPr>
      </w:pPr>
      <w:bookmarkStart w:id="92" w:name="_Toc197611394"/>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.7 BUSINESS DEVELOPMENT</w:t>
      </w:r>
      <w:bookmarkEnd w:id="92"/>
      <w:r w:rsidR="00066700">
        <w:rPr>
          <w:rFonts w:ascii="Century Gothic" w:eastAsia="Century Gothic" w:hAnsi="Century Gothic" w:cs="Century Gothic"/>
          <w:i w:val="0"/>
          <w:sz w:val="24"/>
          <w:szCs w:val="24"/>
        </w:rPr>
        <w:t xml:space="preserve"> </w:t>
      </w:r>
    </w:p>
    <w:p w14:paraId="697B0158"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Process new applications from first insertion to contracting</w:t>
      </w:r>
    </w:p>
    <w:p w14:paraId="2EEF6982"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Able to query and interpret various stages of the connection process</w:t>
      </w:r>
    </w:p>
    <w:p w14:paraId="31AF6037"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Identify gaps in the connection workflow in the Integrated Customer Service Management System (InCMS) for enhancement/re-engineering</w:t>
      </w:r>
    </w:p>
    <w:p w14:paraId="300AFC77"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Deploy a customer engagement initiative</w:t>
      </w:r>
    </w:p>
    <w:p w14:paraId="30843CF2"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Deploy a stakeholder engagement initiative</w:t>
      </w:r>
    </w:p>
    <w:p w14:paraId="5C22CFFA"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Develop a Business Case for consideration by management</w:t>
      </w:r>
    </w:p>
    <w:p w14:paraId="3E918F46"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Extract connectivity performance monitoring and control and quality control reports for performance analysis.</w:t>
      </w:r>
    </w:p>
    <w:p w14:paraId="71324805"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Able to effectively communicate and correspondence with customers</w:t>
      </w:r>
    </w:p>
    <w:p w14:paraId="3101CE9F"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Effectively collaborate with internal stakeholders</w:t>
      </w:r>
    </w:p>
    <w:p w14:paraId="2D606555" w14:textId="77777777" w:rsidR="0051351F" w:rsidRDefault="00066700" w:rsidP="0098726C">
      <w:pPr>
        <w:numPr>
          <w:ilvl w:val="0"/>
          <w:numId w:val="48"/>
        </w:numPr>
        <w:spacing w:line="276" w:lineRule="auto"/>
        <w:jc w:val="both"/>
        <w:rPr>
          <w:rFonts w:ascii="Century Gothic" w:eastAsia="Century Gothic" w:hAnsi="Century Gothic" w:cs="Century Gothic"/>
        </w:rPr>
      </w:pPr>
      <w:r>
        <w:rPr>
          <w:rFonts w:ascii="Century Gothic" w:eastAsia="Century Gothic" w:hAnsi="Century Gothic" w:cs="Century Gothic"/>
        </w:rPr>
        <w:t>Conversant with the ICT systems used in the connectivity process: Integrated Customer Service System(InCMS) and the Design &amp; Construction System(DCS)</w:t>
      </w:r>
    </w:p>
    <w:p w14:paraId="661C30DD" w14:textId="77777777" w:rsidR="0051351F" w:rsidRDefault="0051351F">
      <w:pPr>
        <w:spacing w:after="160" w:line="276" w:lineRule="auto"/>
        <w:ind w:left="720"/>
        <w:jc w:val="both"/>
        <w:rPr>
          <w:rFonts w:ascii="Century Gothic" w:eastAsia="Century Gothic" w:hAnsi="Century Gothic" w:cs="Century Gothic"/>
        </w:rPr>
      </w:pPr>
    </w:p>
    <w:p w14:paraId="628B76F5" w14:textId="5E975765" w:rsidR="0051351F" w:rsidRDefault="00D36BD9">
      <w:pPr>
        <w:pStyle w:val="Heading2"/>
        <w:spacing w:line="276" w:lineRule="auto"/>
        <w:jc w:val="both"/>
        <w:rPr>
          <w:rFonts w:ascii="Century Gothic" w:eastAsia="Century Gothic" w:hAnsi="Century Gothic" w:cs="Century Gothic"/>
          <w:i w:val="0"/>
          <w:sz w:val="24"/>
          <w:szCs w:val="24"/>
        </w:rPr>
      </w:pPr>
      <w:bookmarkStart w:id="93" w:name="_Toc197611395"/>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.8 DESIGN AND CONSTRUCTION</w:t>
      </w:r>
      <w:bookmarkEnd w:id="93"/>
    </w:p>
    <w:p w14:paraId="1B5F8BB1" w14:textId="77777777" w:rsidR="0051351F" w:rsidRDefault="0051351F">
      <w:pPr>
        <w:spacing w:line="276" w:lineRule="auto"/>
        <w:jc w:val="both"/>
        <w:rPr>
          <w:rFonts w:ascii="Century Gothic" w:eastAsia="Century Gothic" w:hAnsi="Century Gothic" w:cs="Century Gothic"/>
        </w:rPr>
      </w:pPr>
    </w:p>
    <w:p w14:paraId="3B7ED45A" w14:textId="77777777" w:rsidR="0051351F" w:rsidRDefault="00066700">
      <w:pPr>
        <w:spacing w:before="20" w:line="276" w:lineRule="auto"/>
        <w:jc w:val="both"/>
        <w:rPr>
          <w:rFonts w:ascii="Century Gothic" w:eastAsia="Century Gothic" w:hAnsi="Century Gothic" w:cs="Century Gothic"/>
          <w:b/>
        </w:rPr>
      </w:pPr>
      <w:r>
        <w:rPr>
          <w:rFonts w:ascii="Century Gothic" w:eastAsia="Century Gothic" w:hAnsi="Century Gothic" w:cs="Century Gothic"/>
          <w:b/>
        </w:rPr>
        <w:t>Central Design</w:t>
      </w:r>
    </w:p>
    <w:p w14:paraId="0BA54C60"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5F6FC3E2"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Differentiate between major and minor design schemes.</w:t>
      </w:r>
    </w:p>
    <w:p w14:paraId="5DBA9A1A"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Determine maximum voltage variation allowed on transmission and distribution networks and the importance of this figure in design.</w:t>
      </w:r>
    </w:p>
    <w:p w14:paraId="5AB6D1F4"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Carry out preliminary work necessary prior to the planning and designing of lines/networks.</w:t>
      </w:r>
    </w:p>
    <w:p w14:paraId="32A156CE"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Apply design procedures for 0/H line. Substation and U/G systems.</w:t>
      </w:r>
    </w:p>
    <w:p w14:paraId="728BFC84"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Perform calculations of forces, tensions, clearances wind loading for 0/H conductors</w:t>
      </w:r>
    </w:p>
    <w:p w14:paraId="7F63526E"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Perform calculations of resistance, capacitance, voltage drop and power losses for cables and conductors.</w:t>
      </w:r>
    </w:p>
    <w:p w14:paraId="205E372E"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Determine major factors to be considered in designing a distribution network.</w:t>
      </w:r>
    </w:p>
    <w:p w14:paraId="5977A4DE"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Determine types, sizes and current ratings of different conductors.</w:t>
      </w:r>
    </w:p>
    <w:p w14:paraId="5DFCCB96"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Calculate conductor size using electrical load and distance.</w:t>
      </w:r>
    </w:p>
    <w:p w14:paraId="461B2BC2"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Calculate voltage drop correction factors.</w:t>
      </w:r>
    </w:p>
    <w:p w14:paraId="1B6A8B65"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Identify factors affecting overhead line current ratings and their effects.</w:t>
      </w:r>
    </w:p>
    <w:p w14:paraId="617253F7"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Calculate fault levels, sags and tensions of line conductors.</w:t>
      </w:r>
    </w:p>
    <w:p w14:paraId="7A0C265C"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Identify design considerations for different types of line formation.</w:t>
      </w:r>
    </w:p>
    <w:p w14:paraId="3F288C63"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Write Specifications of poles and structures normally used in the system.</w:t>
      </w:r>
    </w:p>
    <w:p w14:paraId="119E7A46"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Determine ground clearances of 0/H lines for different voltages.</w:t>
      </w:r>
    </w:p>
    <w:p w14:paraId="07C58DC6"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Calculate stay tensions at given angles.</w:t>
      </w:r>
    </w:p>
    <w:p w14:paraId="40DC9D33"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 xml:space="preserve">Perform Load calculation for low voltage supplies, electrification grading, diversity factor, protection criterion </w:t>
      </w:r>
    </w:p>
    <w:p w14:paraId="6A87972D"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Calculate Motor starting currents</w:t>
      </w:r>
    </w:p>
    <w:p w14:paraId="6EBF7788"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 xml:space="preserve">Identify Power line Earthing methods </w:t>
      </w:r>
    </w:p>
    <w:p w14:paraId="4259829C"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Produce simple design sketches</w:t>
      </w:r>
    </w:p>
    <w:p w14:paraId="7EF46B37"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Prepare simple pole profiles.</w:t>
      </w:r>
    </w:p>
    <w:p w14:paraId="01C2274D"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Prepare of simple cost estimates, technical reports, CWAs etc.</w:t>
      </w:r>
    </w:p>
    <w:p w14:paraId="106A7471"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Write Report; keep records and accounts for design works.</w:t>
      </w:r>
    </w:p>
    <w:p w14:paraId="5F01C0C2" w14:textId="77777777" w:rsidR="0051351F" w:rsidRDefault="00066700" w:rsidP="0098726C">
      <w:pPr>
        <w:numPr>
          <w:ilvl w:val="0"/>
          <w:numId w:val="110"/>
        </w:numPr>
        <w:spacing w:before="240" w:line="276" w:lineRule="auto"/>
        <w:ind w:right="200"/>
        <w:jc w:val="both"/>
      </w:pPr>
      <w:r>
        <w:rPr>
          <w:rFonts w:ascii="Century Gothic" w:eastAsia="Century Gothic" w:hAnsi="Century Gothic" w:cs="Century Gothic"/>
        </w:rPr>
        <w:t>Use Design and Construction System Module (DCS) software for design works</w:t>
      </w:r>
    </w:p>
    <w:p w14:paraId="614CBBAD" w14:textId="77777777" w:rsidR="0051351F" w:rsidRDefault="00066700">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14:paraId="57C8B696" w14:textId="51DC1179" w:rsidR="0051351F" w:rsidRDefault="00066700">
      <w:p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Trainers: Design Engineers</w:t>
      </w:r>
    </w:p>
    <w:p w14:paraId="4A11710F" w14:textId="77777777" w:rsidR="0051351F" w:rsidRDefault="00066700">
      <w:pPr>
        <w:spacing w:before="260" w:line="276" w:lineRule="auto"/>
        <w:ind w:right="200"/>
        <w:jc w:val="both"/>
        <w:rPr>
          <w:rFonts w:ascii="Century Gothic" w:eastAsia="Century Gothic" w:hAnsi="Century Gothic" w:cs="Century Gothic"/>
          <w:b/>
        </w:rPr>
      </w:pPr>
      <w:r>
        <w:rPr>
          <w:rFonts w:ascii="Century Gothic" w:eastAsia="Century Gothic" w:hAnsi="Century Gothic" w:cs="Century Gothic"/>
          <w:b/>
        </w:rPr>
        <w:t xml:space="preserve">Drawing Office </w:t>
      </w:r>
    </w:p>
    <w:p w14:paraId="1A2B1AC0"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02AE0A7A"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Use and take good care of drawing instruments and accessories</w:t>
      </w:r>
    </w:p>
    <w:p w14:paraId="69D48BD0"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Identify types of drawings used in KPLC</w:t>
      </w:r>
    </w:p>
    <w:p w14:paraId="1A048BD3"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Develop and review drawing from design sketches</w:t>
      </w:r>
    </w:p>
    <w:p w14:paraId="3B74DF4A"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Prepare and use of sag templates</w:t>
      </w:r>
    </w:p>
    <w:p w14:paraId="0DA6F839"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Prepare  and use of Field Book</w:t>
      </w:r>
    </w:p>
    <w:p w14:paraId="598D4A1E"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Apply International Standards requirements for Electrical and Mechanical drawings</w:t>
      </w:r>
    </w:p>
    <w:p w14:paraId="1C614F92"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Determine Criteria and Methodology for assessing the time requirements for various drawings</w:t>
      </w:r>
    </w:p>
    <w:p w14:paraId="5C365261"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Prepare line drawings from sketches</w:t>
      </w:r>
    </w:p>
    <w:p w14:paraId="2B0331E0" w14:textId="77777777" w:rsidR="0051351F" w:rsidRDefault="00066700" w:rsidP="0098726C">
      <w:pPr>
        <w:numPr>
          <w:ilvl w:val="0"/>
          <w:numId w:val="112"/>
        </w:numPr>
        <w:spacing w:before="240" w:line="276" w:lineRule="auto"/>
        <w:ind w:right="1000"/>
        <w:jc w:val="both"/>
      </w:pPr>
      <w:r>
        <w:rPr>
          <w:rFonts w:ascii="Century Gothic" w:eastAsia="Century Gothic" w:hAnsi="Century Gothic" w:cs="Century Gothic"/>
        </w:rPr>
        <w:t xml:space="preserve">Write reports, keep records and  accounts for drawing works </w:t>
      </w:r>
    </w:p>
    <w:p w14:paraId="349D21A9" w14:textId="77777777" w:rsidR="0051351F" w:rsidRDefault="00066700" w:rsidP="00EF2D93">
      <w:pPr>
        <w:spacing w:before="240" w:line="276" w:lineRule="auto"/>
        <w:ind w:right="2200"/>
        <w:jc w:val="both"/>
        <w:rPr>
          <w:rFonts w:ascii="Century Gothic" w:eastAsia="Century Gothic" w:hAnsi="Century Gothic" w:cs="Century Gothic"/>
        </w:rPr>
      </w:pPr>
      <w:r>
        <w:rPr>
          <w:rFonts w:ascii="Century Gothic" w:eastAsia="Century Gothic" w:hAnsi="Century Gothic" w:cs="Century Gothic"/>
        </w:rPr>
        <w:t>Trainers:   Draughts men</w:t>
      </w:r>
    </w:p>
    <w:p w14:paraId="0B212E95" w14:textId="77777777" w:rsidR="0051351F" w:rsidRDefault="00066700">
      <w:pPr>
        <w:spacing w:before="240" w:line="276" w:lineRule="auto"/>
        <w:ind w:right="2200"/>
        <w:jc w:val="both"/>
        <w:rPr>
          <w:rFonts w:ascii="Century Gothic" w:eastAsia="Century Gothic" w:hAnsi="Century Gothic" w:cs="Century Gothic"/>
          <w:b/>
        </w:rPr>
      </w:pPr>
      <w:r>
        <w:rPr>
          <w:rFonts w:ascii="Century Gothic" w:eastAsia="Century Gothic" w:hAnsi="Century Gothic" w:cs="Century Gothic"/>
          <w:b/>
        </w:rPr>
        <w:t xml:space="preserve">Survey Section </w:t>
      </w:r>
    </w:p>
    <w:p w14:paraId="1304C9F9"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39C4FFA4"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Understand survey procedures norms and standards</w:t>
      </w:r>
    </w:p>
    <w:p w14:paraId="55901A88"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Identify methods employed in surveying line routes.</w:t>
      </w:r>
    </w:p>
    <w:p w14:paraId="1456B916"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Read and interpret land survey plans and profiles</w:t>
      </w:r>
    </w:p>
    <w:p w14:paraId="5E074720"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Understand Overhead line regulations and statutory requirements in regard to road crossings, building clearances, telephone line crossing, railway crossing and clearance required from adjacent lines</w:t>
      </w:r>
    </w:p>
    <w:p w14:paraId="58407110"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Apply Principles of surveying for line routing to achieve the most economical alignment and profiling</w:t>
      </w:r>
    </w:p>
    <w:p w14:paraId="3B3E55DE"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Understand preliminary and major operations in a survey exercise</w:t>
      </w:r>
    </w:p>
    <w:p w14:paraId="6171046E"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Identify factors to be considered in the determination of locations for tangent, angle, section, terminal pole/structure</w:t>
      </w:r>
    </w:p>
    <w:p w14:paraId="47C3E78C"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Identify factors to be considered in the surveying and route alignment for laying cables in typical city distribution network</w:t>
      </w:r>
    </w:p>
    <w:p w14:paraId="4196BBCD"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Determine Features/survey details to be included in strip plans and survey profiles and their importance</w:t>
      </w:r>
    </w:p>
    <w:p w14:paraId="4EAF8E6C"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Prepare  simple line profiles and strip plans</w:t>
      </w:r>
    </w:p>
    <w:p w14:paraId="3FF7B51A" w14:textId="77777777" w:rsidR="0051351F" w:rsidRDefault="00066700" w:rsidP="0098726C">
      <w:pPr>
        <w:numPr>
          <w:ilvl w:val="0"/>
          <w:numId w:val="113"/>
        </w:numPr>
        <w:spacing w:before="240" w:line="276" w:lineRule="auto"/>
        <w:ind w:right="200"/>
        <w:jc w:val="both"/>
      </w:pPr>
      <w:r>
        <w:rPr>
          <w:rFonts w:ascii="Century Gothic" w:eastAsia="Century Gothic" w:hAnsi="Century Gothic" w:cs="Century Gothic"/>
        </w:rPr>
        <w:t>Write report; keep records and accounts for survey works.</w:t>
      </w:r>
    </w:p>
    <w:p w14:paraId="1CEB878E" w14:textId="77777777" w:rsidR="0051351F" w:rsidRDefault="00066700" w:rsidP="00EF2D93">
      <w:pPr>
        <w:spacing w:before="220" w:line="276" w:lineRule="auto"/>
        <w:ind w:right="3400"/>
        <w:jc w:val="both"/>
        <w:rPr>
          <w:rFonts w:ascii="Century Gothic" w:eastAsia="Century Gothic" w:hAnsi="Century Gothic" w:cs="Century Gothic"/>
        </w:rPr>
      </w:pPr>
      <w:r>
        <w:rPr>
          <w:rFonts w:ascii="Century Gothic" w:eastAsia="Century Gothic" w:hAnsi="Century Gothic" w:cs="Century Gothic"/>
        </w:rPr>
        <w:t>Trainers:  Surveyors</w:t>
      </w:r>
    </w:p>
    <w:p w14:paraId="12BC15A6" w14:textId="77777777" w:rsidR="0051351F" w:rsidRDefault="00066700">
      <w:pPr>
        <w:spacing w:before="280" w:line="276" w:lineRule="auto"/>
        <w:ind w:right="200"/>
        <w:jc w:val="both"/>
        <w:rPr>
          <w:rFonts w:ascii="Century Gothic" w:eastAsia="Century Gothic" w:hAnsi="Century Gothic" w:cs="Century Gothic"/>
          <w:b/>
        </w:rPr>
      </w:pPr>
      <w:r>
        <w:rPr>
          <w:rFonts w:ascii="Century Gothic" w:eastAsia="Century Gothic" w:hAnsi="Century Gothic" w:cs="Century Gothic"/>
          <w:b/>
        </w:rPr>
        <w:t xml:space="preserve">Way leaves Section </w:t>
      </w:r>
    </w:p>
    <w:p w14:paraId="54974A95"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4B1528B2"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Use of Cadastral plans and topographical plans to ascertain route of proposed lines.</w:t>
      </w:r>
    </w:p>
    <w:p w14:paraId="05C70418"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Identify different types of lands a proposed line could pass through and the jurisdiction under which the said land falls</w:t>
      </w:r>
    </w:p>
    <w:p w14:paraId="3EF4AE83"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Identify Procedures for acquiring Way leaves consents, agreements, licenses, and permission to survey for the different types of lands</w:t>
      </w:r>
    </w:p>
    <w:p w14:paraId="4BD7AE5B"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Understand  what actions are taken to protect the Way leaves agreements, licenses, and permission to survey for the different types of lands</w:t>
      </w:r>
    </w:p>
    <w:p w14:paraId="2C48BFF0"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Determine way leaves traces for various lines</w:t>
      </w:r>
    </w:p>
    <w:p w14:paraId="7DF81CB8"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Assess crop or other damages for compensation</w:t>
      </w:r>
    </w:p>
    <w:p w14:paraId="3272CA70"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 xml:space="preserve">Write report; keep records and accounts for way leaves works </w:t>
      </w:r>
    </w:p>
    <w:p w14:paraId="78CCED72" w14:textId="77777777" w:rsidR="0051351F" w:rsidRDefault="00066700" w:rsidP="00EF2D93">
      <w:pPr>
        <w:spacing w:before="240" w:line="276" w:lineRule="auto"/>
        <w:ind w:right="2200"/>
        <w:jc w:val="both"/>
        <w:rPr>
          <w:rFonts w:ascii="Century Gothic" w:eastAsia="Century Gothic" w:hAnsi="Century Gothic" w:cs="Century Gothic"/>
        </w:rPr>
      </w:pPr>
      <w:r>
        <w:rPr>
          <w:rFonts w:ascii="Century Gothic" w:eastAsia="Century Gothic" w:hAnsi="Century Gothic" w:cs="Century Gothic"/>
        </w:rPr>
        <w:t>Trainers   Way leaves Officers</w:t>
      </w:r>
    </w:p>
    <w:p w14:paraId="68BE288C" w14:textId="77777777" w:rsidR="0051351F" w:rsidRDefault="00066700">
      <w:pPr>
        <w:spacing w:before="280" w:line="276" w:lineRule="auto"/>
        <w:ind w:right="200"/>
        <w:jc w:val="both"/>
        <w:rPr>
          <w:rFonts w:ascii="Century Gothic" w:eastAsia="Century Gothic" w:hAnsi="Century Gothic" w:cs="Century Gothic"/>
          <w:b/>
        </w:rPr>
      </w:pPr>
      <w:r>
        <w:rPr>
          <w:rFonts w:ascii="Century Gothic" w:eastAsia="Century Gothic" w:hAnsi="Century Gothic" w:cs="Century Gothic"/>
          <w:b/>
        </w:rPr>
        <w:t>Construction Section</w:t>
      </w:r>
    </w:p>
    <w:p w14:paraId="62265FB2"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75320B86"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Write specifications of poles and structures normally used in the system.</w:t>
      </w:r>
    </w:p>
    <w:p w14:paraId="1BF1080C"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Determine Line poles, stayed poles, angle poles, terminal poles, and their mechanical properties</w:t>
      </w:r>
    </w:p>
    <w:p w14:paraId="08CE6B49"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Set Pole foundations and anchoring of poles</w:t>
      </w:r>
    </w:p>
    <w:p w14:paraId="71F68876"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Select conductor supporting pole accessories and their applications</w:t>
      </w:r>
    </w:p>
    <w:p w14:paraId="19DE18DF"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Determine stay wires and earth wires fixing arrangements and their erection</w:t>
      </w:r>
    </w:p>
    <w:p w14:paraId="786CDC2E"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Determine loading, transportation, unloading and erection of poles including the handling equipment</w:t>
      </w:r>
    </w:p>
    <w:p w14:paraId="0347C142"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Drill and dress  poles</w:t>
      </w:r>
    </w:p>
    <w:p w14:paraId="72CDADDB"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Determine safe working load and factors of safety in pole handling including the dangers of exceeding safe working load</w:t>
      </w:r>
    </w:p>
    <w:p w14:paraId="5793A332"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 xml:space="preserve">Use various methods of pole climbing </w:t>
      </w:r>
    </w:p>
    <w:p w14:paraId="55E890A7" w14:textId="77777777" w:rsidR="0051351F" w:rsidRDefault="00066700" w:rsidP="0098726C">
      <w:pPr>
        <w:numPr>
          <w:ilvl w:val="0"/>
          <w:numId w:val="115"/>
        </w:numPr>
        <w:spacing w:before="240" w:line="276" w:lineRule="auto"/>
        <w:ind w:right="200"/>
        <w:jc w:val="both"/>
      </w:pPr>
      <w:r>
        <w:rPr>
          <w:rFonts w:ascii="Century Gothic" w:eastAsia="Century Gothic" w:hAnsi="Century Gothic" w:cs="Century Gothic"/>
        </w:rPr>
        <w:t>Use different methods employed to arrest pole decay and anti-fire protection</w:t>
      </w:r>
    </w:p>
    <w:p w14:paraId="2BCCAB41" w14:textId="1CF13993" w:rsidR="0051351F" w:rsidRPr="00EF2D93" w:rsidRDefault="00066700" w:rsidP="0098726C">
      <w:pPr>
        <w:numPr>
          <w:ilvl w:val="0"/>
          <w:numId w:val="115"/>
        </w:numPr>
        <w:spacing w:before="240" w:line="276" w:lineRule="auto"/>
        <w:ind w:right="200"/>
        <w:jc w:val="both"/>
      </w:pPr>
      <w:r>
        <w:rPr>
          <w:rFonts w:ascii="Century Gothic" w:eastAsia="Century Gothic" w:hAnsi="Century Gothic" w:cs="Century Gothic"/>
        </w:rPr>
        <w:t>Observe safety regulations, codes of procedure and established standards to be observed in construction of poles and structures.</w:t>
      </w:r>
    </w:p>
    <w:p w14:paraId="65D2B314" w14:textId="77777777" w:rsidR="0051351F" w:rsidRDefault="00066700">
      <w:pPr>
        <w:spacing w:before="240" w:line="276" w:lineRule="auto"/>
        <w:ind w:right="200"/>
        <w:jc w:val="both"/>
        <w:rPr>
          <w:rFonts w:ascii="Century Gothic" w:eastAsia="Century Gothic" w:hAnsi="Century Gothic" w:cs="Century Gothic"/>
          <w:b/>
        </w:rPr>
      </w:pPr>
      <w:r>
        <w:rPr>
          <w:rFonts w:ascii="Century Gothic" w:eastAsia="Century Gothic" w:hAnsi="Century Gothic" w:cs="Century Gothic"/>
          <w:b/>
        </w:rPr>
        <w:t>Line Conductors</w:t>
      </w:r>
    </w:p>
    <w:p w14:paraId="5F2CF7A1"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5B24D4DF"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Identify various types and sizes of conductors in conjunction with the tools and equipment used in tensioning them.</w:t>
      </w:r>
    </w:p>
    <w:p w14:paraId="2F0752BE"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Interpret sag and tension charts.</w:t>
      </w:r>
    </w:p>
    <w:p w14:paraId="46FE13CC"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Run and string conductors in the field and the related handling equipment.</w:t>
      </w:r>
    </w:p>
    <w:p w14:paraId="1C4A4B9C"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Identify tools and accessories for various conductor installations.</w:t>
      </w:r>
    </w:p>
    <w:p w14:paraId="6943529F"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Understand procedures for tensioning and sagging of conductors including sag measurements and stay tensions.</w:t>
      </w:r>
    </w:p>
    <w:p w14:paraId="56C58B61"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Carry out anchoring, fixing, jumpering, binding and jointing of conductors</w:t>
      </w:r>
    </w:p>
    <w:p w14:paraId="7380FE79"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Perform jointing of overhead to underground cables.</w:t>
      </w:r>
    </w:p>
    <w:p w14:paraId="36AF59ED"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Understand application of different spurs.</w:t>
      </w:r>
    </w:p>
    <w:p w14:paraId="00199738"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Observe various conductor clearances, checking critical site clearance measurements.</w:t>
      </w:r>
    </w:p>
    <w:p w14:paraId="70CAE2B5"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Check records of quantities used against designed quantities.</w:t>
      </w:r>
    </w:p>
    <w:p w14:paraId="32682FC5"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Observe safety regulations and code of procedure and established standard for line construction</w:t>
      </w:r>
    </w:p>
    <w:p w14:paraId="61FD5CF9"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Carry out pre-commissioning checks on completed constructions.</w:t>
      </w:r>
    </w:p>
    <w:p w14:paraId="4FE4B671"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Identify types of insulators used for different voltages 33kV, 11kV, MV/LV, stay wire and their specifications.</w:t>
      </w:r>
    </w:p>
    <w:p w14:paraId="1437DBCE"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 xml:space="preserve">Fix, assemble, install and stack insulators on power lines </w:t>
      </w:r>
    </w:p>
    <w:p w14:paraId="3DF81DA4"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Voltage grading in insulators and the phenomenon of corona and its effects.</w:t>
      </w:r>
    </w:p>
    <w:p w14:paraId="7295F212"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Observe Safety regulations when working with insulators.</w:t>
      </w:r>
    </w:p>
    <w:p w14:paraId="7D74800A"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Install jumpers and terminations on commonly used equipment such as transformers, circuit breakers and isolators</w:t>
      </w:r>
    </w:p>
    <w:p w14:paraId="79610839"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Identify various types of earthing systems used and the principles behind their use.</w:t>
      </w:r>
    </w:p>
    <w:p w14:paraId="1A857802"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Measure earth resistances, earth loop impedances and determine methods applied to reduce these to acceptable limits.</w:t>
      </w:r>
    </w:p>
    <w:p w14:paraId="0D599D9A"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Carry out Pre-commissioning and commissioning checks on completed construction jobs including 'permits to work</w:t>
      </w:r>
      <w:r>
        <w:rPr>
          <w:rFonts w:ascii="Century Gothic" w:eastAsia="Century Gothic" w:hAnsi="Century Gothic" w:cs="Century Gothic"/>
          <w:vertAlign w:val="superscript"/>
        </w:rPr>
        <w:t>’</w:t>
      </w:r>
      <w:r>
        <w:rPr>
          <w:rFonts w:ascii="Century Gothic" w:eastAsia="Century Gothic" w:hAnsi="Century Gothic" w:cs="Century Gothic"/>
        </w:rPr>
        <w:t xml:space="preserve"> and "limitations of access"</w:t>
      </w:r>
    </w:p>
    <w:p w14:paraId="41FFCB40"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Apply established Standards relating to the above works.</w:t>
      </w:r>
    </w:p>
    <w:p w14:paraId="0D2539D5"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Underground Cables</w:t>
      </w:r>
    </w:p>
    <w:p w14:paraId="68286336"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Understand Standard cable configuration and nomenclature.</w:t>
      </w:r>
    </w:p>
    <w:p w14:paraId="70730FB7"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Compare underground cable system against overhead systems.</w:t>
      </w:r>
    </w:p>
    <w:p w14:paraId="092EDE6A"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Determine types and sizes of LV, MV &amp; HV cables in use in system and their applications.</w:t>
      </w:r>
    </w:p>
    <w:p w14:paraId="66173098"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Prepare cable trenches and lay cables including associated tools and materials.</w:t>
      </w:r>
    </w:p>
    <w:p w14:paraId="22B017E1"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Observe  cable parallelism, crossing with other services, and correction factors</w:t>
      </w:r>
    </w:p>
    <w:p w14:paraId="5890D25A"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 xml:space="preserve">Determine method of protecting cables against mechanical damage. </w:t>
      </w:r>
    </w:p>
    <w:p w14:paraId="46E2A8B4"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Perform electrical calculations of impedance, voltage drop, power losses etc. and protection criteria.</w:t>
      </w:r>
    </w:p>
    <w:p w14:paraId="006ECB59"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Undertake Cable preparation, jointing, terminating, tools and materials used and the clearance to be maintained.</w:t>
      </w:r>
    </w:p>
    <w:p w14:paraId="357BD386"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Determine types of joints and terminations.</w:t>
      </w:r>
    </w:p>
    <w:p w14:paraId="6A6E8C60"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Perform Phasing out and testing of cables.</w:t>
      </w:r>
    </w:p>
    <w:p w14:paraId="2E0C3C3B"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Carry out Pre-commissioning/commissioning carried out on cables.</w:t>
      </w:r>
    </w:p>
    <w:p w14:paraId="266F78DB"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 xml:space="preserve">Observe Safety regulations and code of procedure/established standards for working on cables. </w:t>
      </w:r>
    </w:p>
    <w:p w14:paraId="1D7C1FBC" w14:textId="77777777" w:rsidR="0051351F" w:rsidRDefault="00066700" w:rsidP="0098726C">
      <w:pPr>
        <w:numPr>
          <w:ilvl w:val="0"/>
          <w:numId w:val="114"/>
        </w:numPr>
        <w:spacing w:before="240" w:line="276" w:lineRule="auto"/>
        <w:ind w:right="202"/>
        <w:jc w:val="both"/>
      </w:pPr>
      <w:r>
        <w:rPr>
          <w:rFonts w:ascii="Century Gothic" w:eastAsia="Century Gothic" w:hAnsi="Century Gothic" w:cs="Century Gothic"/>
        </w:rPr>
        <w:t xml:space="preserve">Write report; keep records and accounts for line and cable  works </w:t>
      </w:r>
    </w:p>
    <w:p w14:paraId="7654E200" w14:textId="77777777" w:rsidR="0051351F" w:rsidRDefault="0051351F">
      <w:pPr>
        <w:spacing w:before="20" w:line="276" w:lineRule="auto"/>
        <w:jc w:val="both"/>
        <w:rPr>
          <w:rFonts w:ascii="Century Gothic" w:eastAsia="Century Gothic" w:hAnsi="Century Gothic" w:cs="Century Gothic"/>
        </w:rPr>
      </w:pPr>
    </w:p>
    <w:p w14:paraId="316F1C14" w14:textId="05042B1C" w:rsidR="0051351F" w:rsidRDefault="00D36BD9">
      <w:pPr>
        <w:pStyle w:val="Heading2"/>
        <w:spacing w:line="276" w:lineRule="auto"/>
        <w:jc w:val="both"/>
        <w:rPr>
          <w:rFonts w:ascii="Century Gothic" w:eastAsia="Century Gothic" w:hAnsi="Century Gothic" w:cs="Century Gothic"/>
          <w:i w:val="0"/>
          <w:sz w:val="24"/>
          <w:szCs w:val="24"/>
        </w:rPr>
      </w:pPr>
      <w:bookmarkStart w:id="94" w:name="_Toc197611396"/>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.9 LABOUR AND TRANSPORT PROJECTS</w:t>
      </w:r>
      <w:bookmarkEnd w:id="94"/>
      <w:r w:rsidR="00066700">
        <w:rPr>
          <w:rFonts w:ascii="Century Gothic" w:eastAsia="Century Gothic" w:hAnsi="Century Gothic" w:cs="Century Gothic"/>
          <w:i w:val="0"/>
          <w:sz w:val="24"/>
          <w:szCs w:val="24"/>
        </w:rPr>
        <w:t xml:space="preserve"> </w:t>
      </w:r>
    </w:p>
    <w:p w14:paraId="0E94EB55" w14:textId="77777777" w:rsidR="0051351F" w:rsidRDefault="0051351F">
      <w:pPr>
        <w:pBdr>
          <w:top w:val="nil"/>
          <w:left w:val="nil"/>
          <w:bottom w:val="nil"/>
          <w:right w:val="nil"/>
          <w:between w:val="nil"/>
        </w:pBdr>
        <w:spacing w:line="276" w:lineRule="auto"/>
        <w:ind w:left="405"/>
        <w:jc w:val="both"/>
        <w:rPr>
          <w:rFonts w:ascii="Century Gothic" w:eastAsia="Century Gothic" w:hAnsi="Century Gothic" w:cs="Century Gothic"/>
          <w:color w:val="000000"/>
        </w:rPr>
      </w:pPr>
    </w:p>
    <w:p w14:paraId="0214DAF9" w14:textId="77777777" w:rsidR="0051351F" w:rsidRDefault="00066700">
      <w:pPr>
        <w:spacing w:after="200" w:line="276" w:lineRule="auto"/>
        <w:jc w:val="both"/>
        <w:rPr>
          <w:rFonts w:ascii="Century Gothic" w:eastAsia="Century Gothic" w:hAnsi="Century Gothic" w:cs="Century Gothic"/>
          <w:b/>
        </w:rPr>
      </w:pPr>
      <w:r>
        <w:rPr>
          <w:rFonts w:ascii="Century Gothic" w:eastAsia="Century Gothic" w:hAnsi="Century Gothic" w:cs="Century Gothic"/>
          <w:b/>
        </w:rPr>
        <w:t xml:space="preserve">Tendering </w:t>
      </w:r>
    </w:p>
    <w:p w14:paraId="752133AF" w14:textId="77777777" w:rsidR="0051351F" w:rsidRDefault="00066700" w:rsidP="0098726C">
      <w:pPr>
        <w:numPr>
          <w:ilvl w:val="0"/>
          <w:numId w:val="117"/>
        </w:numPr>
        <w:spacing w:line="276" w:lineRule="auto"/>
        <w:jc w:val="both"/>
      </w:pPr>
      <w:r>
        <w:rPr>
          <w:rFonts w:ascii="Century Gothic" w:eastAsia="Century Gothic" w:hAnsi="Century Gothic" w:cs="Century Gothic"/>
        </w:rPr>
        <w:t>Prepare  bills of quantities for projects to be tendered</w:t>
      </w:r>
    </w:p>
    <w:p w14:paraId="15C8A762" w14:textId="77777777" w:rsidR="0051351F" w:rsidRDefault="00066700" w:rsidP="0098726C">
      <w:pPr>
        <w:numPr>
          <w:ilvl w:val="0"/>
          <w:numId w:val="117"/>
        </w:numPr>
        <w:spacing w:line="276" w:lineRule="auto"/>
        <w:jc w:val="both"/>
      </w:pPr>
      <w:r>
        <w:rPr>
          <w:rFonts w:ascii="Century Gothic" w:eastAsia="Century Gothic" w:hAnsi="Century Gothic" w:cs="Century Gothic"/>
        </w:rPr>
        <w:t>Follow prevailing guidelines on tendering including tender opening, preliminary evaluation, technical evaluation, financial evaluation and award</w:t>
      </w:r>
    </w:p>
    <w:p w14:paraId="4DCA06E2" w14:textId="77777777" w:rsidR="0051351F" w:rsidRDefault="00066700">
      <w:pPr>
        <w:spacing w:line="276" w:lineRule="auto"/>
        <w:jc w:val="both"/>
        <w:rPr>
          <w:rFonts w:ascii="Century Gothic" w:eastAsia="Century Gothic" w:hAnsi="Century Gothic" w:cs="Century Gothic"/>
          <w:b/>
        </w:rPr>
      </w:pPr>
      <w:r>
        <w:rPr>
          <w:rFonts w:ascii="Century Gothic" w:eastAsia="Century Gothic" w:hAnsi="Century Gothic" w:cs="Century Gothic"/>
          <w:b/>
        </w:rPr>
        <w:t>Records management</w:t>
      </w:r>
    </w:p>
    <w:p w14:paraId="5A76F35A" w14:textId="77777777" w:rsidR="0051351F" w:rsidRDefault="00066700" w:rsidP="0098726C">
      <w:pPr>
        <w:numPr>
          <w:ilvl w:val="0"/>
          <w:numId w:val="117"/>
        </w:numPr>
        <w:spacing w:line="276" w:lineRule="auto"/>
        <w:jc w:val="both"/>
      </w:pPr>
      <w:r>
        <w:rPr>
          <w:rFonts w:ascii="Century Gothic" w:eastAsia="Century Gothic" w:hAnsi="Century Gothic" w:cs="Century Gothic"/>
        </w:rPr>
        <w:t xml:space="preserve">Update contractor information in DCS </w:t>
      </w:r>
    </w:p>
    <w:p w14:paraId="2062A913" w14:textId="77777777" w:rsidR="0051351F" w:rsidRDefault="00066700" w:rsidP="0098726C">
      <w:pPr>
        <w:numPr>
          <w:ilvl w:val="0"/>
          <w:numId w:val="117"/>
        </w:numPr>
        <w:spacing w:line="276" w:lineRule="auto"/>
        <w:jc w:val="both"/>
      </w:pPr>
      <w:r>
        <w:rPr>
          <w:rFonts w:ascii="Century Gothic" w:eastAsia="Century Gothic" w:hAnsi="Century Gothic" w:cs="Century Gothic"/>
        </w:rPr>
        <w:t>Disqualifying/ deactivating non-compliant contractors</w:t>
      </w:r>
    </w:p>
    <w:p w14:paraId="03FD0E87" w14:textId="77777777" w:rsidR="0051351F" w:rsidRDefault="0051351F">
      <w:pPr>
        <w:spacing w:line="276" w:lineRule="auto"/>
        <w:ind w:left="720"/>
        <w:jc w:val="both"/>
        <w:rPr>
          <w:rFonts w:ascii="Century Gothic" w:eastAsia="Century Gothic" w:hAnsi="Century Gothic" w:cs="Century Gothic"/>
        </w:rPr>
      </w:pPr>
    </w:p>
    <w:p w14:paraId="1E23159B" w14:textId="77777777" w:rsidR="0051351F" w:rsidRDefault="00066700">
      <w:pPr>
        <w:spacing w:after="200" w:line="276" w:lineRule="auto"/>
        <w:jc w:val="both"/>
        <w:rPr>
          <w:rFonts w:ascii="Century Gothic" w:eastAsia="Century Gothic" w:hAnsi="Century Gothic" w:cs="Century Gothic"/>
          <w:b/>
        </w:rPr>
      </w:pPr>
      <w:r>
        <w:rPr>
          <w:rFonts w:ascii="Century Gothic" w:eastAsia="Century Gothic" w:hAnsi="Century Gothic" w:cs="Century Gothic"/>
          <w:b/>
        </w:rPr>
        <w:t>Project Supervision</w:t>
      </w:r>
    </w:p>
    <w:p w14:paraId="43009681" w14:textId="77777777" w:rsidR="0051351F" w:rsidRDefault="00066700" w:rsidP="0098726C">
      <w:pPr>
        <w:numPr>
          <w:ilvl w:val="0"/>
          <w:numId w:val="117"/>
        </w:numPr>
        <w:spacing w:line="276" w:lineRule="auto"/>
        <w:jc w:val="both"/>
      </w:pPr>
      <w:r>
        <w:rPr>
          <w:rFonts w:ascii="Century Gothic" w:eastAsia="Century Gothic" w:hAnsi="Century Gothic" w:cs="Century Gothic"/>
        </w:rPr>
        <w:t>Follow prevailing guidelines on project supervision and payment processing</w:t>
      </w:r>
    </w:p>
    <w:p w14:paraId="089A9960" w14:textId="77777777" w:rsidR="0051351F" w:rsidRDefault="0051351F">
      <w:pPr>
        <w:spacing w:line="276" w:lineRule="auto"/>
        <w:jc w:val="both"/>
        <w:rPr>
          <w:rFonts w:ascii="Century Gothic" w:eastAsia="Century Gothic" w:hAnsi="Century Gothic" w:cs="Century Gothic"/>
        </w:rPr>
      </w:pPr>
    </w:p>
    <w:p w14:paraId="2DFAA86E" w14:textId="088885CB" w:rsidR="0051351F" w:rsidRDefault="00D36BD9">
      <w:pPr>
        <w:pStyle w:val="Heading2"/>
        <w:spacing w:line="276" w:lineRule="auto"/>
        <w:jc w:val="both"/>
        <w:rPr>
          <w:rFonts w:ascii="Century Gothic" w:eastAsia="Century Gothic" w:hAnsi="Century Gothic" w:cs="Century Gothic"/>
          <w:i w:val="0"/>
          <w:sz w:val="24"/>
          <w:szCs w:val="24"/>
        </w:rPr>
      </w:pPr>
      <w:bookmarkStart w:id="95" w:name="_Toc197611397"/>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.10 CUSTOMER SERVICE</w:t>
      </w:r>
      <w:bookmarkEnd w:id="95"/>
      <w:r w:rsidR="00066700">
        <w:rPr>
          <w:rFonts w:ascii="Century Gothic" w:eastAsia="Century Gothic" w:hAnsi="Century Gothic" w:cs="Century Gothic"/>
          <w:i w:val="0"/>
          <w:sz w:val="24"/>
          <w:szCs w:val="24"/>
        </w:rPr>
        <w:t xml:space="preserve"> </w:t>
      </w:r>
    </w:p>
    <w:p w14:paraId="041C526A" w14:textId="77777777" w:rsidR="0051351F" w:rsidRDefault="0051351F">
      <w:pPr>
        <w:spacing w:before="20" w:line="276" w:lineRule="auto"/>
        <w:jc w:val="both"/>
        <w:rPr>
          <w:rFonts w:ascii="Century Gothic" w:eastAsia="Century Gothic" w:hAnsi="Century Gothic" w:cs="Century Gothic"/>
        </w:rPr>
      </w:pPr>
    </w:p>
    <w:p w14:paraId="4D9266CD" w14:textId="77777777" w:rsidR="0051351F" w:rsidRDefault="00066700">
      <w:pPr>
        <w:spacing w:before="20" w:line="276" w:lineRule="auto"/>
        <w:jc w:val="both"/>
        <w:rPr>
          <w:rFonts w:ascii="Century Gothic" w:eastAsia="Century Gothic" w:hAnsi="Century Gothic" w:cs="Century Gothic"/>
          <w:b/>
        </w:rPr>
      </w:pPr>
      <w:r>
        <w:rPr>
          <w:rFonts w:ascii="Century Gothic" w:eastAsia="Century Gothic" w:hAnsi="Century Gothic" w:cs="Century Gothic"/>
          <w:b/>
        </w:rPr>
        <w:t>Large Power</w:t>
      </w:r>
    </w:p>
    <w:p w14:paraId="047EAC74"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0AAA99CA"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Identify energy meters used for large industrial consumers power stations and substations.</w:t>
      </w:r>
    </w:p>
    <w:p w14:paraId="4DDA7DF9"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Install Large Power Meters in customer premises</w:t>
      </w:r>
    </w:p>
    <w:p w14:paraId="521F9E03" w14:textId="77777777" w:rsidR="0051351F" w:rsidRDefault="00066700" w:rsidP="0098726C">
      <w:pPr>
        <w:numPr>
          <w:ilvl w:val="0"/>
          <w:numId w:val="116"/>
        </w:numPr>
        <w:spacing w:before="240" w:line="276" w:lineRule="auto"/>
        <w:ind w:right="202"/>
        <w:jc w:val="both"/>
      </w:pPr>
      <w:r>
        <w:rPr>
          <w:rFonts w:ascii="Century Gothic" w:eastAsia="Century Gothic" w:hAnsi="Century Gothic" w:cs="Century Gothic"/>
        </w:rPr>
        <w:t>Read and bill large power industrial customers.</w:t>
      </w:r>
    </w:p>
    <w:p w14:paraId="21FDA9CA" w14:textId="77777777" w:rsidR="0051351F" w:rsidRPr="00EF2D93" w:rsidRDefault="00066700" w:rsidP="0098726C">
      <w:pPr>
        <w:numPr>
          <w:ilvl w:val="0"/>
          <w:numId w:val="116"/>
        </w:numPr>
        <w:spacing w:before="240" w:line="276" w:lineRule="auto"/>
        <w:ind w:right="202"/>
        <w:jc w:val="both"/>
      </w:pPr>
      <w:r>
        <w:rPr>
          <w:rFonts w:ascii="Century Gothic" w:eastAsia="Century Gothic" w:hAnsi="Century Gothic" w:cs="Century Gothic"/>
        </w:rPr>
        <w:t>Understand Significance of power factor in the power industry and power factor correction</w:t>
      </w:r>
    </w:p>
    <w:p w14:paraId="002A8B39" w14:textId="77777777" w:rsidR="00EF2D93" w:rsidRDefault="00EF2D93" w:rsidP="00EF2D93">
      <w:pPr>
        <w:spacing w:before="240" w:line="276" w:lineRule="auto"/>
        <w:ind w:right="202"/>
        <w:jc w:val="both"/>
      </w:pPr>
    </w:p>
    <w:p w14:paraId="1B6775EA" w14:textId="77777777" w:rsidR="0051351F" w:rsidRDefault="00066700">
      <w:pPr>
        <w:tabs>
          <w:tab w:val="left" w:pos="1440"/>
        </w:tabs>
        <w:spacing w:before="240" w:line="276" w:lineRule="auto"/>
        <w:ind w:right="200"/>
        <w:jc w:val="both"/>
        <w:rPr>
          <w:rFonts w:ascii="Century Gothic" w:eastAsia="Century Gothic" w:hAnsi="Century Gothic" w:cs="Century Gothic"/>
          <w:b/>
        </w:rPr>
      </w:pPr>
      <w:r>
        <w:rPr>
          <w:rFonts w:ascii="Century Gothic" w:eastAsia="Century Gothic" w:hAnsi="Century Gothic" w:cs="Century Gothic"/>
          <w:b/>
        </w:rPr>
        <w:t>Meter Central Laboratory</w:t>
      </w:r>
    </w:p>
    <w:p w14:paraId="6B234914"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43B77183" w14:textId="77777777" w:rsidR="0051351F" w:rsidRDefault="00066700" w:rsidP="0098726C">
      <w:pPr>
        <w:numPr>
          <w:ilvl w:val="0"/>
          <w:numId w:val="117"/>
        </w:numPr>
        <w:spacing w:line="276" w:lineRule="auto"/>
        <w:jc w:val="both"/>
      </w:pPr>
      <w:r>
        <w:rPr>
          <w:rFonts w:ascii="Century Gothic" w:eastAsia="Century Gothic" w:hAnsi="Century Gothic" w:cs="Century Gothic"/>
        </w:rPr>
        <w:t>Identify tools used for meters.</w:t>
      </w:r>
    </w:p>
    <w:p w14:paraId="6F8A8222" w14:textId="77777777" w:rsidR="0051351F" w:rsidRDefault="00066700" w:rsidP="0098726C">
      <w:pPr>
        <w:numPr>
          <w:ilvl w:val="0"/>
          <w:numId w:val="117"/>
        </w:numPr>
        <w:spacing w:line="276" w:lineRule="auto"/>
        <w:jc w:val="both"/>
      </w:pPr>
      <w:r>
        <w:rPr>
          <w:rFonts w:ascii="Century Gothic" w:eastAsia="Century Gothic" w:hAnsi="Century Gothic" w:cs="Century Gothic"/>
        </w:rPr>
        <w:t>Identify various types of meters and instruments, their functions and application within KPLC.</w:t>
      </w:r>
    </w:p>
    <w:p w14:paraId="2FAF407F" w14:textId="77777777" w:rsidR="0051351F" w:rsidRDefault="00066700" w:rsidP="0098726C">
      <w:pPr>
        <w:numPr>
          <w:ilvl w:val="0"/>
          <w:numId w:val="117"/>
        </w:numPr>
        <w:spacing w:line="276" w:lineRule="auto"/>
        <w:jc w:val="both"/>
      </w:pPr>
      <w:r>
        <w:rPr>
          <w:rFonts w:ascii="Century Gothic" w:eastAsia="Century Gothic" w:hAnsi="Century Gothic" w:cs="Century Gothic"/>
        </w:rPr>
        <w:t>Test and calibrate various types of meters and instruments</w:t>
      </w:r>
    </w:p>
    <w:p w14:paraId="714A2293" w14:textId="77777777" w:rsidR="0051351F" w:rsidRDefault="00066700" w:rsidP="0098726C">
      <w:pPr>
        <w:numPr>
          <w:ilvl w:val="0"/>
          <w:numId w:val="117"/>
        </w:numPr>
        <w:spacing w:line="276" w:lineRule="auto"/>
        <w:jc w:val="both"/>
      </w:pPr>
      <w:r>
        <w:rPr>
          <w:rFonts w:ascii="Century Gothic" w:eastAsia="Century Gothic" w:hAnsi="Century Gothic" w:cs="Century Gothic"/>
        </w:rPr>
        <w:t>Understand Standards and Testing procedures for meters and instruments</w:t>
      </w:r>
    </w:p>
    <w:p w14:paraId="441D4475" w14:textId="77777777" w:rsidR="0051351F" w:rsidRDefault="00066700" w:rsidP="0098726C">
      <w:pPr>
        <w:numPr>
          <w:ilvl w:val="0"/>
          <w:numId w:val="117"/>
        </w:numPr>
        <w:spacing w:line="276" w:lineRule="auto"/>
        <w:jc w:val="both"/>
      </w:pPr>
      <w:r>
        <w:rPr>
          <w:rFonts w:ascii="Century Gothic" w:eastAsia="Century Gothic" w:hAnsi="Century Gothic" w:cs="Century Gothic"/>
        </w:rPr>
        <w:t>Understand Procedures for receipt and issue of meters</w:t>
      </w:r>
    </w:p>
    <w:p w14:paraId="31D81B70" w14:textId="77777777" w:rsidR="0051351F" w:rsidRDefault="00066700" w:rsidP="0098726C">
      <w:pPr>
        <w:numPr>
          <w:ilvl w:val="0"/>
          <w:numId w:val="117"/>
        </w:numPr>
        <w:spacing w:after="40" w:line="276" w:lineRule="auto"/>
        <w:jc w:val="both"/>
      </w:pPr>
      <w:r>
        <w:rPr>
          <w:rFonts w:ascii="Century Gothic" w:eastAsia="Century Gothic" w:hAnsi="Century Gothic" w:cs="Century Gothic"/>
        </w:rPr>
        <w:t>Repair  meters and instruments</w:t>
      </w:r>
    </w:p>
    <w:p w14:paraId="4AA176D9" w14:textId="77777777" w:rsidR="0051351F" w:rsidRDefault="00066700" w:rsidP="0098726C">
      <w:pPr>
        <w:numPr>
          <w:ilvl w:val="0"/>
          <w:numId w:val="117"/>
        </w:numPr>
        <w:spacing w:before="40" w:line="276" w:lineRule="auto"/>
        <w:ind w:right="202"/>
        <w:jc w:val="both"/>
      </w:pPr>
      <w:r>
        <w:rPr>
          <w:rFonts w:ascii="Century Gothic" w:eastAsia="Century Gothic" w:hAnsi="Century Gothic" w:cs="Century Gothic"/>
        </w:rPr>
        <w:t>Understand calibration, connection, testing, repair procedures for large power meters and power station meters.</w:t>
      </w:r>
    </w:p>
    <w:p w14:paraId="2F59308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Metering standards for large power metering.</w:t>
      </w:r>
    </w:p>
    <w:p w14:paraId="0BA7B91C"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Perform site testing of meters for accuracy and recommend remedial action</w:t>
      </w:r>
    </w:p>
    <w:p w14:paraId="3C7529A2"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Verify  meters for fraud in conjunction with internal audit</w:t>
      </w:r>
    </w:p>
    <w:p w14:paraId="75CB0A1C"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Read schematic and wiring diagrams incorporating meters and instruments</w:t>
      </w:r>
    </w:p>
    <w:p w14:paraId="094FC15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Observe Safety procedures when handling meters and instruments</w:t>
      </w:r>
    </w:p>
    <w:p w14:paraId="53B9197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Record and interpret test results</w:t>
      </w:r>
    </w:p>
    <w:p w14:paraId="7F12FBE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Test instruments and accessories used for carrying out installation, repair testing and calibration of metering equipment and field instruments.</w:t>
      </w:r>
    </w:p>
    <w:p w14:paraId="165637DE"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Carry out periodic tests for test meters and instruments.</w:t>
      </w:r>
    </w:p>
    <w:p w14:paraId="04A9F1A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relationship between Meter Section and the Kenya Bureau of standards in measurement standards.</w:t>
      </w:r>
    </w:p>
    <w:p w14:paraId="06A766E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 xml:space="preserve">Write report; keep records and accounts relevant for the meter central laboratory </w:t>
      </w:r>
    </w:p>
    <w:p w14:paraId="54D9B72B" w14:textId="7B2BACFF" w:rsidR="0051351F" w:rsidRDefault="00066700" w:rsidP="00EF2D9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r>
      <w:r>
        <w:rPr>
          <w:rFonts w:ascii="Century Gothic" w:eastAsia="Century Gothic" w:hAnsi="Century Gothic" w:cs="Century Gothic"/>
        </w:rPr>
        <w:tab/>
        <w:t>Meter Central Laboratory Engineers</w:t>
      </w:r>
    </w:p>
    <w:p w14:paraId="09E079FC" w14:textId="77777777" w:rsidR="00EF2D93" w:rsidRDefault="00EF2D93" w:rsidP="00EF2D93">
      <w:pPr>
        <w:spacing w:before="240" w:line="276" w:lineRule="auto"/>
        <w:ind w:right="200"/>
        <w:jc w:val="both"/>
        <w:rPr>
          <w:rFonts w:ascii="Century Gothic" w:eastAsia="Century Gothic" w:hAnsi="Century Gothic" w:cs="Century Gothic"/>
        </w:rPr>
      </w:pPr>
    </w:p>
    <w:p w14:paraId="3F54D871"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Commercial cycle</w:t>
      </w:r>
    </w:p>
    <w:p w14:paraId="35004F80"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67F6C34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customer service norms, procedures and standards</w:t>
      </w:r>
    </w:p>
    <w:p w14:paraId="00AE7C9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Manage Customer complaints</w:t>
      </w:r>
    </w:p>
    <w:p w14:paraId="40EDB79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supply applications for various categories of applicants namely, temporary, groups.</w:t>
      </w:r>
    </w:p>
    <w:p w14:paraId="7AA911C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installation reports for new connections.</w:t>
      </w:r>
    </w:p>
    <w:p w14:paraId="431C7A4E"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change of address, change of meters and change of tariffs.</w:t>
      </w:r>
    </w:p>
    <w:p w14:paraId="368CC8F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Read and interpret billing exceptional reports and action required.</w:t>
      </w:r>
    </w:p>
    <w:p w14:paraId="52079D20"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Read and interpret other computer reports related to billing procedures and action required</w:t>
      </w:r>
    </w:p>
    <w:p w14:paraId="0923C13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billing and revenue collection procedures</w:t>
      </w:r>
    </w:p>
    <w:p w14:paraId="3BB77C92"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Interpret and use customer classification.</w:t>
      </w:r>
    </w:p>
    <w:p w14:paraId="0932CBF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activities of the counter services.</w:t>
      </w:r>
    </w:p>
    <w:p w14:paraId="7CC7EE9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Deal with customers on billing matters.</w:t>
      </w:r>
    </w:p>
    <w:p w14:paraId="1D19F11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Deal with customers in disconnection and reconnection matters.</w:t>
      </w:r>
    </w:p>
    <w:p w14:paraId="074333D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 before disconnection is authorized and carried out.</w:t>
      </w:r>
    </w:p>
    <w:p w14:paraId="3829485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procedures for authorizing a reconnection and new connections</w:t>
      </w:r>
    </w:p>
    <w:p w14:paraId="22C97ED6"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activities of the Meter Reading section and metering procedures</w:t>
      </w:r>
    </w:p>
    <w:p w14:paraId="27139EE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Read domestic meters and industrial meters.</w:t>
      </w:r>
    </w:p>
    <w:p w14:paraId="36C4B30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activities of the Disconnection/Reconnection on Request section</w:t>
      </w:r>
    </w:p>
    <w:p w14:paraId="3313FD17" w14:textId="77777777" w:rsidR="0051351F" w:rsidRPr="00EF2D93"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activities of the correspondence section, the accounts allocation section and the criteria used for the allocation of accounts.</w:t>
      </w:r>
    </w:p>
    <w:p w14:paraId="2D8B9837" w14:textId="77777777" w:rsidR="00EF2D93" w:rsidRDefault="00EF2D93" w:rsidP="00EF2D93">
      <w:pPr>
        <w:spacing w:before="240" w:line="276" w:lineRule="auto"/>
        <w:ind w:right="202"/>
        <w:jc w:val="both"/>
        <w:rPr>
          <w:rFonts w:ascii="Century Gothic" w:eastAsia="Century Gothic" w:hAnsi="Century Gothic" w:cs="Century Gothic"/>
        </w:rPr>
      </w:pPr>
    </w:p>
    <w:p w14:paraId="4A127F7E" w14:textId="77777777" w:rsidR="00EF2D93" w:rsidRDefault="00EF2D93" w:rsidP="00EF2D93">
      <w:pPr>
        <w:spacing w:before="240" w:line="276" w:lineRule="auto"/>
        <w:ind w:right="202"/>
        <w:jc w:val="both"/>
      </w:pPr>
    </w:p>
    <w:p w14:paraId="20E11906" w14:textId="77777777" w:rsidR="0051351F" w:rsidRPr="00EF2D93" w:rsidRDefault="00066700">
      <w:pPr>
        <w:tabs>
          <w:tab w:val="left" w:pos="1440"/>
        </w:tabs>
        <w:spacing w:before="240" w:line="276" w:lineRule="auto"/>
        <w:ind w:left="1440" w:right="200" w:hanging="1440"/>
        <w:jc w:val="both"/>
        <w:rPr>
          <w:rFonts w:ascii="Century Gothic" w:eastAsia="Century Gothic" w:hAnsi="Century Gothic" w:cs="Century Gothic"/>
          <w:b/>
          <w:bCs/>
        </w:rPr>
      </w:pPr>
      <w:r w:rsidRPr="00EF2D93">
        <w:rPr>
          <w:rFonts w:ascii="Century Gothic" w:eastAsia="Century Gothic" w:hAnsi="Century Gothic" w:cs="Century Gothic"/>
          <w:b/>
          <w:bCs/>
        </w:rPr>
        <w:t>Customer Relations and Marketing</w:t>
      </w:r>
    </w:p>
    <w:p w14:paraId="7689C176"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corporate customer service standards.</w:t>
      </w:r>
    </w:p>
    <w:p w14:paraId="1DCFB43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various types of customers complaints and related correspondence</w:t>
      </w:r>
    </w:p>
    <w:p w14:paraId="479E67A5" w14:textId="45FD8954" w:rsidR="0051351F" w:rsidRPr="00EF2D93" w:rsidRDefault="00066700" w:rsidP="0098726C">
      <w:pPr>
        <w:numPr>
          <w:ilvl w:val="0"/>
          <w:numId w:val="117"/>
        </w:numPr>
        <w:spacing w:before="240" w:line="276" w:lineRule="auto"/>
        <w:ind w:right="202"/>
        <w:jc w:val="both"/>
      </w:pPr>
      <w:r>
        <w:rPr>
          <w:rFonts w:ascii="Century Gothic" w:eastAsia="Century Gothic" w:hAnsi="Century Gothic" w:cs="Century Gothic"/>
        </w:rPr>
        <w:t>Determine Customer service quality control monitoring procedures</w:t>
      </w:r>
    </w:p>
    <w:p w14:paraId="22FB115D" w14:textId="77777777" w:rsidR="0051351F" w:rsidRDefault="00066700" w:rsidP="00EF2D93">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r>
      <w:r>
        <w:rPr>
          <w:rFonts w:ascii="Century Gothic" w:eastAsia="Century Gothic" w:hAnsi="Century Gothic" w:cs="Century Gothic"/>
        </w:rPr>
        <w:tab/>
        <w:t>Engineers In-charge of the Section</w:t>
      </w:r>
    </w:p>
    <w:p w14:paraId="14D5F042" w14:textId="77777777" w:rsidR="0051351F" w:rsidRDefault="0051351F">
      <w:pPr>
        <w:spacing w:before="240" w:line="276" w:lineRule="auto"/>
        <w:ind w:right="202"/>
        <w:jc w:val="both"/>
        <w:rPr>
          <w:rFonts w:ascii="Century Gothic" w:eastAsia="Century Gothic" w:hAnsi="Century Gothic" w:cs="Century Gothic"/>
        </w:rPr>
      </w:pPr>
    </w:p>
    <w:p w14:paraId="6E6ED4C9" w14:textId="77777777" w:rsidR="0051351F" w:rsidRDefault="00066700">
      <w:pPr>
        <w:tabs>
          <w:tab w:val="left" w:pos="720"/>
        </w:tabs>
        <w:spacing w:before="240" w:line="276" w:lineRule="auto"/>
        <w:ind w:left="720" w:right="200" w:hanging="720"/>
        <w:jc w:val="both"/>
        <w:rPr>
          <w:rFonts w:ascii="Century Gothic" w:eastAsia="Century Gothic" w:hAnsi="Century Gothic" w:cs="Century Gothic"/>
          <w:b/>
        </w:rPr>
      </w:pPr>
      <w:r>
        <w:rPr>
          <w:rFonts w:ascii="Century Gothic" w:eastAsia="Century Gothic" w:hAnsi="Century Gothic" w:cs="Century Gothic"/>
          <w:b/>
        </w:rPr>
        <w:t>Customer Services Division</w:t>
      </w:r>
    </w:p>
    <w:p w14:paraId="2CE627CB"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14916B7E"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procedures for handling service line applications</w:t>
      </w:r>
    </w:p>
    <w:p w14:paraId="29D584F6"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Assess demand, load and assign KVA.</w:t>
      </w:r>
    </w:p>
    <w:p w14:paraId="7F5A901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service lines quotations after estimation by D&amp;C.</w:t>
      </w:r>
    </w:p>
    <w:p w14:paraId="505650BE"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Answer queries regarding new service line connections of varied nature.</w:t>
      </w:r>
    </w:p>
    <w:p w14:paraId="1A645E12"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 for authorizing new service connection.</w:t>
      </w:r>
    </w:p>
    <w:p w14:paraId="1779923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capital works authority (CWA’S)</w:t>
      </w:r>
    </w:p>
    <w:p w14:paraId="2DEBDC6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interaction between commercial, D&amp;C, Costing and Constructions in handling of service lines and CWA’S.</w:t>
      </w:r>
    </w:p>
    <w:p w14:paraId="4C72C4F0"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Classify customers’ applications.</w:t>
      </w:r>
    </w:p>
    <w:p w14:paraId="69FA188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Follow procedures for approval of development estimates beyond limits of regions.</w:t>
      </w:r>
    </w:p>
    <w:p w14:paraId="3A8B0D97"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Follow procedures for dealing with customer correspondence on development matters</w:t>
      </w:r>
    </w:p>
    <w:p w14:paraId="039535F2" w14:textId="77777777" w:rsidR="0051351F" w:rsidRDefault="00066700">
      <w:pPr>
        <w:tabs>
          <w:tab w:val="left" w:pos="1440"/>
        </w:tabs>
        <w:spacing w:before="240" w:line="276" w:lineRule="auto"/>
        <w:ind w:left="1440" w:right="200" w:hanging="1440"/>
        <w:jc w:val="both"/>
        <w:rPr>
          <w:rFonts w:ascii="Century Gothic" w:eastAsia="Century Gothic" w:hAnsi="Century Gothic" w:cs="Century Gothic"/>
          <w:b/>
        </w:rPr>
      </w:pPr>
      <w:r>
        <w:rPr>
          <w:rFonts w:ascii="Century Gothic" w:eastAsia="Century Gothic" w:hAnsi="Century Gothic" w:cs="Century Gothic"/>
          <w:b/>
        </w:rPr>
        <w:t>Installation (Technical Services)</w:t>
      </w:r>
    </w:p>
    <w:p w14:paraId="0E434176"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4532F65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store issue and return notes for metering equipment.</w:t>
      </w:r>
    </w:p>
    <w:p w14:paraId="4F21B42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Install, connect, and test domestic industrial and large power consumer meters.</w:t>
      </w:r>
    </w:p>
    <w:p w14:paraId="5B095E16"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installation reports, defective installation notices and meter test reports</w:t>
      </w:r>
    </w:p>
    <w:p w14:paraId="116B5FF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Carry out Inspection of an installation for quality of work, materials used and defects fuse-rating etc.</w:t>
      </w:r>
    </w:p>
    <w:p w14:paraId="5F4E394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 for handling customer complains on installations and metering problems</w:t>
      </w:r>
    </w:p>
    <w:p w14:paraId="56F79CB3"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need for commencement and completion of work certificates and how these are dealt with.</w:t>
      </w:r>
    </w:p>
    <w:p w14:paraId="7443654D"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Procedure for energizing of new installations domestic, industrial, large power.</w:t>
      </w:r>
    </w:p>
    <w:p w14:paraId="589238D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Observe safety procedures and requirements</w:t>
      </w:r>
    </w:p>
    <w:p w14:paraId="7C9BE306" w14:textId="77777777" w:rsidR="0051351F" w:rsidRDefault="00066700" w:rsidP="00EF2D93">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r>
      <w:r>
        <w:rPr>
          <w:rFonts w:ascii="Century Gothic" w:eastAsia="Century Gothic" w:hAnsi="Century Gothic" w:cs="Century Gothic"/>
        </w:rPr>
        <w:tab/>
        <w:t>Engineers In-charge of the Section</w:t>
      </w:r>
    </w:p>
    <w:p w14:paraId="03616999" w14:textId="77777777" w:rsidR="0051351F" w:rsidRDefault="0051351F">
      <w:pPr>
        <w:tabs>
          <w:tab w:val="left" w:pos="1440"/>
        </w:tabs>
        <w:spacing w:before="240" w:line="276" w:lineRule="auto"/>
        <w:ind w:left="1440" w:right="200" w:hanging="1440"/>
        <w:jc w:val="both"/>
        <w:rPr>
          <w:rFonts w:ascii="Century Gothic" w:eastAsia="Century Gothic" w:hAnsi="Century Gothic" w:cs="Century Gothic"/>
        </w:rPr>
      </w:pPr>
    </w:p>
    <w:p w14:paraId="4B1CD558" w14:textId="36941F71" w:rsidR="0051351F" w:rsidRDefault="00D36BD9">
      <w:pPr>
        <w:pStyle w:val="Heading2"/>
        <w:spacing w:line="276" w:lineRule="auto"/>
        <w:jc w:val="both"/>
        <w:rPr>
          <w:rFonts w:ascii="Century Gothic" w:eastAsia="Century Gothic" w:hAnsi="Century Gothic" w:cs="Century Gothic"/>
          <w:i w:val="0"/>
          <w:sz w:val="24"/>
          <w:szCs w:val="24"/>
        </w:rPr>
      </w:pPr>
      <w:bookmarkStart w:id="96" w:name="_Toc197611398"/>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.11 BUSINESS STRATEGY</w:t>
      </w:r>
      <w:bookmarkEnd w:id="96"/>
      <w:r w:rsidR="00066700">
        <w:rPr>
          <w:rFonts w:ascii="Century Gothic" w:eastAsia="Century Gothic" w:hAnsi="Century Gothic" w:cs="Century Gothic"/>
          <w:i w:val="0"/>
          <w:sz w:val="24"/>
          <w:szCs w:val="24"/>
        </w:rPr>
        <w:t xml:space="preserve"> </w:t>
      </w:r>
    </w:p>
    <w:p w14:paraId="2C3164BD"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Power System Development</w:t>
      </w:r>
    </w:p>
    <w:p w14:paraId="7DF28358"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5BA5BB42"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types of studies carried out on efficiency improvement of the operations of the power network.</w:t>
      </w:r>
    </w:p>
    <w:p w14:paraId="000DA93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Model the distribution system using computer models.</w:t>
      </w:r>
    </w:p>
    <w:p w14:paraId="2721A5C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Maintain records of power system operations data and carry out their statistical analysis.</w:t>
      </w:r>
    </w:p>
    <w:p w14:paraId="50E2AF3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Use computer models to illustrate how load flows are determined and how loss levels are established.</w:t>
      </w:r>
    </w:p>
    <w:p w14:paraId="2368E797"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Highlight potential weakness in the power network likely to affect the security, reliability and quality of supply to customers.</w:t>
      </w:r>
    </w:p>
    <w:p w14:paraId="0A89431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Analyze power system loss reduction strategies and assess impact on overall system operation</w:t>
      </w:r>
    </w:p>
    <w:p w14:paraId="4EDF2B1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how losses can be reduced with reference to the results of the analysis</w:t>
      </w:r>
    </w:p>
    <w:p w14:paraId="6284B62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Carry out checks and measurements on customer premises to ascertain the accuracy of the meters.</w:t>
      </w:r>
    </w:p>
    <w:p w14:paraId="184C8A67"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how the records of performance of the Kenyan economy and the power industry are collected and maintained.</w:t>
      </w:r>
    </w:p>
    <w:p w14:paraId="4B66468B"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Highlight growth indicators and analyze to determine trends and patterns</w:t>
      </w:r>
    </w:p>
    <w:p w14:paraId="2DAD140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factors to be considered in the economic and financial appraisal of new projects</w:t>
      </w:r>
    </w:p>
    <w:p w14:paraId="63E5CF4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medium and long term forecast of manpower requirements of the company are prepared and incorporate in the Nation Power Development plan</w:t>
      </w:r>
    </w:p>
    <w:p w14:paraId="024D608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which plans constitutes medium and long term corporate plans.</w:t>
      </w:r>
    </w:p>
    <w:p w14:paraId="7711A8F3" w14:textId="41B0E86D" w:rsidR="0051351F" w:rsidRPr="00EF2D93" w:rsidRDefault="00066700" w:rsidP="00EF2D93">
      <w:pPr>
        <w:spacing w:before="240" w:line="276" w:lineRule="auto"/>
        <w:ind w:left="720" w:right="202"/>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Power System planning Engineers</w:t>
      </w:r>
    </w:p>
    <w:p w14:paraId="7B8B6D15"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System Planning</w:t>
      </w:r>
    </w:p>
    <w:p w14:paraId="2EE4B3BE"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16D0564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Maintain generation, load and hydrological records and carry out statistical analysis to monitor trends and patterns.</w:t>
      </w:r>
    </w:p>
    <w:p w14:paraId="518A4B2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Carry out demand forecasts</w:t>
      </w:r>
    </w:p>
    <w:p w14:paraId="417269A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Carry out technical and economic appraisal generation projects</w:t>
      </w:r>
    </w:p>
    <w:p w14:paraId="5D4B9B2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Determine optimum utilization of water generation.</w:t>
      </w:r>
    </w:p>
    <w:p w14:paraId="388D356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expected hydro energy production from existing and future plants, using multi-reservoir simulation computer models.</w:t>
      </w:r>
    </w:p>
    <w:p w14:paraId="1C46E71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Evaluate short-term generation strategies</w:t>
      </w:r>
    </w:p>
    <w:p w14:paraId="671C576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Highlight the economic risks and shortfalls in meeting the short term demand.</w:t>
      </w:r>
    </w:p>
    <w:p w14:paraId="4552533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and update medium and long term generation and transmission expansion plans.</w:t>
      </w:r>
    </w:p>
    <w:p w14:paraId="024FAA1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Prepare tariffs and determine the factors in designing the types of tariffs within the company.</w:t>
      </w:r>
    </w:p>
    <w:p w14:paraId="453E16C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Highlight factors in the preparation of engineering reports of the major projects.</w:t>
      </w:r>
    </w:p>
    <w:p w14:paraId="79FC3D2F" w14:textId="77777777" w:rsidR="0051351F" w:rsidRDefault="00066700">
      <w:pPr>
        <w:spacing w:before="240" w:line="276" w:lineRule="auto"/>
        <w:ind w:left="720" w:right="202"/>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Power System Planning Engineers</w:t>
      </w:r>
    </w:p>
    <w:p w14:paraId="6FB446EA" w14:textId="36A0BE59" w:rsidR="0051351F" w:rsidRDefault="00066700">
      <w:pPr>
        <w:pStyle w:val="Heading2"/>
        <w:spacing w:line="276" w:lineRule="auto"/>
        <w:jc w:val="both"/>
        <w:rPr>
          <w:rFonts w:ascii="Century Gothic" w:eastAsia="Century Gothic" w:hAnsi="Century Gothic" w:cs="Century Gothic"/>
          <w:sz w:val="24"/>
          <w:szCs w:val="24"/>
        </w:rPr>
      </w:pPr>
      <w:r>
        <w:br w:type="page"/>
      </w:r>
      <w:bookmarkStart w:id="97" w:name="_Toc197611399"/>
      <w:r w:rsidR="00D36BD9">
        <w:rPr>
          <w:rFonts w:ascii="Century Gothic" w:eastAsia="Century Gothic" w:hAnsi="Century Gothic" w:cs="Century Gothic"/>
          <w:i w:val="0"/>
          <w:sz w:val="24"/>
          <w:szCs w:val="24"/>
        </w:rPr>
        <w:t>4</w:t>
      </w:r>
      <w:r>
        <w:rPr>
          <w:rFonts w:ascii="Century Gothic" w:eastAsia="Century Gothic" w:hAnsi="Century Gothic" w:cs="Century Gothic"/>
          <w:i w:val="0"/>
          <w:sz w:val="24"/>
          <w:szCs w:val="24"/>
        </w:rPr>
        <w:t>.12 LOGISTICS TRANSPORT AND SUPPLY CHAIN</w:t>
      </w:r>
      <w:bookmarkEnd w:id="97"/>
      <w:r>
        <w:rPr>
          <w:rFonts w:ascii="Century Gothic" w:eastAsia="Century Gothic" w:hAnsi="Century Gothic" w:cs="Century Gothic"/>
          <w:sz w:val="24"/>
          <w:szCs w:val="24"/>
        </w:rPr>
        <w:t xml:space="preserve"> </w:t>
      </w:r>
    </w:p>
    <w:p w14:paraId="721173BE"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Transport Workshop</w:t>
      </w:r>
    </w:p>
    <w:p w14:paraId="2292403A"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At the end of the attachment the trainee should be able to</w:t>
      </w:r>
    </w:p>
    <w:p w14:paraId="5FB6C2D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 xml:space="preserve">Identify equipment, materials and tools for vehicle maintenance </w:t>
      </w:r>
    </w:p>
    <w:p w14:paraId="015CAC4A" w14:textId="1D040D56"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 xml:space="preserve">Identify types of vehicles handled by the Transport Department, heavy, light, medium, </w:t>
      </w:r>
      <w:r w:rsidR="00934075">
        <w:rPr>
          <w:rFonts w:ascii="Century Gothic" w:eastAsia="Century Gothic" w:hAnsi="Century Gothic" w:cs="Century Gothic"/>
        </w:rPr>
        <w:t>4-wheel</w:t>
      </w:r>
      <w:r>
        <w:rPr>
          <w:rFonts w:ascii="Century Gothic" w:eastAsia="Century Gothic" w:hAnsi="Century Gothic" w:cs="Century Gothic"/>
        </w:rPr>
        <w:t xml:space="preserve">, saloon and motorcycles </w:t>
      </w:r>
    </w:p>
    <w:p w14:paraId="5B4A369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the vehicle inspection processes</w:t>
      </w:r>
    </w:p>
    <w:p w14:paraId="491E644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Observe safety requirements and regulations relating to all vehicle maintenance systems.</w:t>
      </w:r>
    </w:p>
    <w:p w14:paraId="2DF8E589" w14:textId="77CFF0E3"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 xml:space="preserve">Understand quality control measures </w:t>
      </w:r>
      <w:r w:rsidR="00934075">
        <w:rPr>
          <w:rFonts w:ascii="Century Gothic" w:eastAsia="Century Gothic" w:hAnsi="Century Gothic" w:cs="Century Gothic"/>
        </w:rPr>
        <w:t>necessary to</w:t>
      </w:r>
      <w:r>
        <w:rPr>
          <w:rFonts w:ascii="Century Gothic" w:eastAsia="Century Gothic" w:hAnsi="Century Gothic" w:cs="Century Gothic"/>
        </w:rPr>
        <w:t xml:space="preserve"> </w:t>
      </w:r>
      <w:r w:rsidR="00934075">
        <w:rPr>
          <w:rFonts w:ascii="Century Gothic" w:eastAsia="Century Gothic" w:hAnsi="Century Gothic" w:cs="Century Gothic"/>
        </w:rPr>
        <w:t>maintain standards</w:t>
      </w:r>
    </w:p>
    <w:p w14:paraId="408A7D08" w14:textId="225F14F7" w:rsidR="0051351F" w:rsidRDefault="00934075" w:rsidP="0098726C">
      <w:pPr>
        <w:numPr>
          <w:ilvl w:val="0"/>
          <w:numId w:val="117"/>
        </w:numPr>
        <w:spacing w:before="240" w:line="276" w:lineRule="auto"/>
        <w:ind w:right="202"/>
        <w:jc w:val="both"/>
      </w:pPr>
      <w:r>
        <w:rPr>
          <w:rFonts w:ascii="Century Gothic" w:eastAsia="Century Gothic" w:hAnsi="Century Gothic" w:cs="Century Gothic"/>
        </w:rPr>
        <w:t>Observe workshop</w:t>
      </w:r>
      <w:r w:rsidR="00066700">
        <w:rPr>
          <w:rFonts w:ascii="Century Gothic" w:eastAsia="Century Gothic" w:hAnsi="Century Gothic" w:cs="Century Gothic"/>
        </w:rPr>
        <w:t xml:space="preserve"> ethics norms and procedures</w:t>
      </w:r>
    </w:p>
    <w:p w14:paraId="1BEB6198"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Observe workshop safety, personal safety and occupational safety.</w:t>
      </w:r>
    </w:p>
    <w:p w14:paraId="300BB4D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spares procurement system and stores management.</w:t>
      </w:r>
    </w:p>
    <w:p w14:paraId="4C25BE40"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purchasing and supplies procedures</w:t>
      </w:r>
    </w:p>
    <w:p w14:paraId="5F0079C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Understand accidents and insurance procedures for investigating, reporting and claiming.</w:t>
      </w:r>
    </w:p>
    <w:p w14:paraId="142DED00" w14:textId="6DC9C8F5" w:rsidR="0051351F" w:rsidRPr="00EF2D93" w:rsidRDefault="00066700" w:rsidP="0098726C">
      <w:pPr>
        <w:numPr>
          <w:ilvl w:val="0"/>
          <w:numId w:val="117"/>
        </w:numPr>
        <w:spacing w:before="240" w:line="276" w:lineRule="auto"/>
        <w:ind w:right="202"/>
        <w:jc w:val="both"/>
      </w:pPr>
      <w:r>
        <w:rPr>
          <w:rFonts w:ascii="Century Gothic" w:eastAsia="Century Gothic" w:hAnsi="Century Gothic" w:cs="Century Gothic"/>
        </w:rPr>
        <w:t>Identify computer tools used to facilitate the departmental activities (Transport Management system Module (TMS).</w:t>
      </w:r>
    </w:p>
    <w:p w14:paraId="2EE0629D" w14:textId="264EA527" w:rsidR="0051351F" w:rsidRPr="00EF2D93" w:rsidRDefault="00066700" w:rsidP="00EF2D9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w:t>
      </w:r>
      <w:r>
        <w:rPr>
          <w:rFonts w:ascii="Century Gothic" w:eastAsia="Century Gothic" w:hAnsi="Century Gothic" w:cs="Century Gothic"/>
        </w:rPr>
        <w:tab/>
        <w:t>Transport Engineers</w:t>
      </w:r>
    </w:p>
    <w:p w14:paraId="7133E405" w14:textId="77777777" w:rsidR="0051351F" w:rsidRDefault="00066700">
      <w:pPr>
        <w:spacing w:before="240" w:line="276" w:lineRule="auto"/>
        <w:ind w:right="202"/>
        <w:jc w:val="both"/>
        <w:rPr>
          <w:rFonts w:ascii="Century Gothic" w:eastAsia="Century Gothic" w:hAnsi="Century Gothic" w:cs="Century Gothic"/>
          <w:b/>
        </w:rPr>
      </w:pPr>
      <w:r>
        <w:rPr>
          <w:rFonts w:ascii="Century Gothic" w:eastAsia="Century Gothic" w:hAnsi="Century Gothic" w:cs="Century Gothic"/>
          <w:b/>
        </w:rPr>
        <w:t>Logistics</w:t>
      </w:r>
    </w:p>
    <w:p w14:paraId="6EBF7C7D" w14:textId="77777777" w:rsidR="0051351F" w:rsidRDefault="00066700">
      <w:pPr>
        <w:spacing w:before="240" w:line="276" w:lineRule="auto"/>
        <w:ind w:right="202"/>
        <w:jc w:val="both"/>
        <w:rPr>
          <w:rFonts w:ascii="Century Gothic" w:eastAsia="Century Gothic" w:hAnsi="Century Gothic" w:cs="Century Gothic"/>
        </w:rPr>
      </w:pPr>
      <w:r>
        <w:rPr>
          <w:rFonts w:ascii="Century Gothic" w:eastAsia="Century Gothic" w:hAnsi="Century Gothic" w:cs="Century Gothic"/>
        </w:rPr>
        <w:t xml:space="preserve">At the end of the attachment the trainee should be able to understand </w:t>
      </w:r>
    </w:p>
    <w:p w14:paraId="4317BE2C"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Stores transactions, receipt, issue and importance of proper specification.</w:t>
      </w:r>
    </w:p>
    <w:p w14:paraId="00E7741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of receipts of goods from suppliers</w:t>
      </w:r>
    </w:p>
    <w:p w14:paraId="4A5CF1C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of receipts of goods from internal users</w:t>
      </w:r>
    </w:p>
    <w:p w14:paraId="6AB4BA02"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Process of goods return to suppliers and from users</w:t>
      </w:r>
    </w:p>
    <w:p w14:paraId="3250CC0C"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Store issue authorization</w:t>
      </w:r>
    </w:p>
    <w:p w14:paraId="60B0C2B9"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Internal stores transfer</w:t>
      </w:r>
    </w:p>
    <w:p w14:paraId="782B0F4A"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Inter-company issues</w:t>
      </w:r>
    </w:p>
    <w:p w14:paraId="26F69327"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Fast moving items and crucial items for operation</w:t>
      </w:r>
    </w:p>
    <w:p w14:paraId="5C781004"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Sources of the items and associated costs.</w:t>
      </w:r>
    </w:p>
    <w:p w14:paraId="050B42EC"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Problems associated with handling materials in the stores</w:t>
      </w:r>
    </w:p>
    <w:p w14:paraId="1C130691"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Basics of materials management (stock control)</w:t>
      </w:r>
    </w:p>
    <w:p w14:paraId="20EFB04F"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Determination of optimum stock holding</w:t>
      </w:r>
    </w:p>
    <w:p w14:paraId="264B930E"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Management of movement of stock</w:t>
      </w:r>
    </w:p>
    <w:p w14:paraId="3C553715" w14:textId="77777777" w:rsidR="0051351F" w:rsidRDefault="00066700" w:rsidP="0098726C">
      <w:pPr>
        <w:numPr>
          <w:ilvl w:val="0"/>
          <w:numId w:val="117"/>
        </w:numPr>
        <w:spacing w:before="240" w:line="276" w:lineRule="auto"/>
        <w:ind w:right="202"/>
        <w:jc w:val="both"/>
      </w:pPr>
      <w:r>
        <w:rPr>
          <w:rFonts w:ascii="Century Gothic" w:eastAsia="Century Gothic" w:hAnsi="Century Gothic" w:cs="Century Gothic"/>
        </w:rPr>
        <w:t>Determination of economic order quantities (EOQ)</w:t>
      </w:r>
    </w:p>
    <w:p w14:paraId="2328C9CD" w14:textId="22A2F838" w:rsidR="0051351F" w:rsidRPr="00EF2D93" w:rsidRDefault="00066700" w:rsidP="0098726C">
      <w:pPr>
        <w:numPr>
          <w:ilvl w:val="0"/>
          <w:numId w:val="117"/>
        </w:numPr>
        <w:spacing w:before="240" w:line="276" w:lineRule="auto"/>
        <w:ind w:right="202"/>
        <w:jc w:val="both"/>
      </w:pPr>
      <w:r>
        <w:rPr>
          <w:rFonts w:ascii="Century Gothic" w:eastAsia="Century Gothic" w:hAnsi="Century Gothic" w:cs="Century Gothic"/>
        </w:rPr>
        <w:t>Basics of the integrated logistics system (ILS) its sub modules, materials, requirements, planning (MRP) and logistics planning and their applications)</w:t>
      </w:r>
    </w:p>
    <w:p w14:paraId="1B29E19B" w14:textId="5A8D4EEB" w:rsidR="0051351F" w:rsidRDefault="00066700" w:rsidP="00EF2D93">
      <w:pPr>
        <w:spacing w:before="240" w:line="276" w:lineRule="auto"/>
        <w:ind w:right="200"/>
        <w:jc w:val="both"/>
        <w:rPr>
          <w:rFonts w:ascii="Century Gothic" w:eastAsia="Century Gothic" w:hAnsi="Century Gothic" w:cs="Century Gothic"/>
        </w:rPr>
      </w:pPr>
      <w:r>
        <w:rPr>
          <w:rFonts w:ascii="Century Gothic" w:eastAsia="Century Gothic" w:hAnsi="Century Gothic" w:cs="Century Gothic"/>
        </w:rPr>
        <w:t>Trainers: Supplies Officer Stores</w:t>
      </w:r>
    </w:p>
    <w:p w14:paraId="30C0BA12" w14:textId="2577B298" w:rsidR="0051351F" w:rsidRDefault="00D36BD9">
      <w:pPr>
        <w:pStyle w:val="Heading2"/>
        <w:spacing w:line="276" w:lineRule="auto"/>
        <w:jc w:val="both"/>
        <w:rPr>
          <w:rFonts w:ascii="Century Gothic" w:eastAsia="Century Gothic" w:hAnsi="Century Gothic" w:cs="Century Gothic"/>
          <w:i w:val="0"/>
          <w:sz w:val="24"/>
          <w:szCs w:val="24"/>
        </w:rPr>
      </w:pPr>
      <w:bookmarkStart w:id="98" w:name="_Toc197611400"/>
      <w:r>
        <w:rPr>
          <w:rFonts w:ascii="Century Gothic" w:eastAsia="Century Gothic" w:hAnsi="Century Gothic" w:cs="Century Gothic"/>
          <w:i w:val="0"/>
          <w:sz w:val="24"/>
          <w:szCs w:val="24"/>
        </w:rPr>
        <w:t>4</w:t>
      </w:r>
      <w:r w:rsidR="00066700">
        <w:rPr>
          <w:rFonts w:ascii="Century Gothic" w:eastAsia="Century Gothic" w:hAnsi="Century Gothic" w:cs="Century Gothic"/>
          <w:i w:val="0"/>
          <w:sz w:val="24"/>
          <w:szCs w:val="24"/>
        </w:rPr>
        <w:t>.13 TECHNICAL AUDIT</w:t>
      </w:r>
      <w:bookmarkEnd w:id="98"/>
    </w:p>
    <w:p w14:paraId="3C143CC3" w14:textId="77777777" w:rsidR="00696711" w:rsidRPr="00696711" w:rsidRDefault="00696711" w:rsidP="00696711">
      <w:pPr>
        <w:tabs>
          <w:tab w:val="left" w:pos="1440"/>
        </w:tabs>
        <w:spacing w:before="240" w:line="276" w:lineRule="auto"/>
        <w:ind w:left="1440" w:right="200" w:hanging="1440"/>
        <w:jc w:val="both"/>
        <w:rPr>
          <w:rFonts w:ascii="Century Gothic" w:eastAsia="Century Gothic" w:hAnsi="Century Gothic" w:cs="Century Gothic"/>
        </w:rPr>
      </w:pPr>
      <w:r w:rsidRPr="00696711">
        <w:rPr>
          <w:rFonts w:ascii="Century Gothic" w:eastAsia="Century Gothic" w:hAnsi="Century Gothic" w:cs="Century Gothic"/>
        </w:rPr>
        <w:t>At the end of the attachment the trainee should be able to :</w:t>
      </w:r>
    </w:p>
    <w:p w14:paraId="6F6BC893" w14:textId="77777777"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 xml:space="preserve">Understand the role of an Engineer in Technical Audit Department. </w:t>
      </w:r>
    </w:p>
    <w:p w14:paraId="14FA9109" w14:textId="77777777"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Review the risks associated with various technical processes.</w:t>
      </w:r>
    </w:p>
    <w:p w14:paraId="6B9AD3D1" w14:textId="77777777"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Review existing internal control systems in the various processes in the Company to ensure security of Company assets, safety and compliance with relevant statutory requirements.</w:t>
      </w:r>
    </w:p>
    <w:p w14:paraId="2DBCF90E" w14:textId="14E59DED"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Understand Technical Audit process.</w:t>
      </w:r>
    </w:p>
    <w:p w14:paraId="45AB58F0" w14:textId="37330151"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Understand the scope of Technical Audit work and reports.</w:t>
      </w:r>
    </w:p>
    <w:p w14:paraId="597FDAA2" w14:textId="77777777" w:rsidR="00696711" w:rsidRPr="00696711" w:rsidRDefault="00696711" w:rsidP="0098726C">
      <w:pPr>
        <w:numPr>
          <w:ilvl w:val="0"/>
          <w:numId w:val="202"/>
        </w:numPr>
        <w:tabs>
          <w:tab w:val="left" w:pos="1440"/>
        </w:tabs>
        <w:spacing w:before="240" w:line="276" w:lineRule="auto"/>
        <w:ind w:right="200"/>
        <w:jc w:val="both"/>
        <w:rPr>
          <w:rFonts w:ascii="Century Gothic" w:eastAsia="Century Gothic" w:hAnsi="Century Gothic" w:cs="Century Gothic"/>
        </w:rPr>
      </w:pPr>
      <w:r w:rsidRPr="00696711">
        <w:rPr>
          <w:rFonts w:ascii="Century Gothic" w:eastAsia="Century Gothic" w:hAnsi="Century Gothic" w:cs="Century Gothic"/>
        </w:rPr>
        <w:t>Examination utilization of resources, namely human, tools and equipment, materials and plants.</w:t>
      </w:r>
    </w:p>
    <w:p w14:paraId="0A90A1D9" w14:textId="77777777" w:rsidR="00696711" w:rsidRDefault="00696711">
      <w:pPr>
        <w:tabs>
          <w:tab w:val="left" w:pos="1440"/>
        </w:tabs>
        <w:spacing w:before="240" w:line="276" w:lineRule="auto"/>
        <w:ind w:left="1440" w:right="200" w:hanging="1440"/>
        <w:jc w:val="both"/>
        <w:rPr>
          <w:rFonts w:ascii="Century Gothic" w:eastAsia="Century Gothic" w:hAnsi="Century Gothic" w:cs="Century Gothic"/>
        </w:rPr>
      </w:pPr>
      <w:r w:rsidRPr="00696711">
        <w:rPr>
          <w:rFonts w:ascii="Century Gothic" w:eastAsia="Century Gothic" w:hAnsi="Century Gothic" w:cs="Century Gothic"/>
        </w:rPr>
        <w:t>Trainers:            Technical Audit Engineers</w:t>
      </w:r>
    </w:p>
    <w:p w14:paraId="4A5F2658" w14:textId="76AA9E87" w:rsidR="0051351F" w:rsidRDefault="00066700">
      <w:pPr>
        <w:tabs>
          <w:tab w:val="left" w:pos="1440"/>
        </w:tabs>
        <w:spacing w:before="240" w:line="276" w:lineRule="auto"/>
        <w:ind w:left="1440" w:right="200" w:hanging="1440"/>
        <w:jc w:val="both"/>
        <w:rPr>
          <w:rFonts w:ascii="Century Gothic" w:eastAsia="Century Gothic" w:hAnsi="Century Gothic" w:cs="Century Gothic"/>
          <w:b/>
          <w:u w:val="single"/>
        </w:rPr>
      </w:pPr>
      <w:r>
        <w:rPr>
          <w:rFonts w:ascii="Century Gothic" w:eastAsia="Century Gothic" w:hAnsi="Century Gothic" w:cs="Century Gothic"/>
          <w:b/>
          <w:u w:val="single"/>
        </w:rPr>
        <w:t>END</w:t>
      </w:r>
    </w:p>
    <w:p w14:paraId="3F4EE020" w14:textId="77777777" w:rsidR="0051351F" w:rsidRDefault="0051351F">
      <w:pPr>
        <w:tabs>
          <w:tab w:val="left" w:pos="1440"/>
        </w:tabs>
        <w:spacing w:before="240" w:line="276" w:lineRule="auto"/>
        <w:ind w:left="1440" w:right="200" w:hanging="1440"/>
        <w:jc w:val="both"/>
        <w:rPr>
          <w:rFonts w:ascii="Century Gothic" w:eastAsia="Century Gothic" w:hAnsi="Century Gothic" w:cs="Century Gothic"/>
          <w:b/>
          <w:i/>
        </w:rPr>
      </w:pPr>
    </w:p>
    <w:p w14:paraId="4FF90384" w14:textId="77777777" w:rsidR="0051351F" w:rsidRDefault="0051351F">
      <w:pPr>
        <w:tabs>
          <w:tab w:val="left" w:pos="1440"/>
        </w:tabs>
        <w:spacing w:before="240" w:line="276" w:lineRule="auto"/>
        <w:ind w:left="1440" w:right="200" w:hanging="1440"/>
        <w:jc w:val="both"/>
        <w:rPr>
          <w:rFonts w:ascii="Century Gothic" w:eastAsia="Century Gothic" w:hAnsi="Century Gothic" w:cs="Century Gothic"/>
          <w:b/>
          <w:i/>
        </w:rPr>
      </w:pPr>
    </w:p>
    <w:sectPr w:rsidR="0051351F" w:rsidSect="00696711">
      <w:pgSz w:w="11907" w:h="16839"/>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4211" w14:textId="77777777" w:rsidR="007628F4" w:rsidRDefault="007628F4">
      <w:r>
        <w:separator/>
      </w:r>
    </w:p>
  </w:endnote>
  <w:endnote w:type="continuationSeparator" w:id="0">
    <w:p w14:paraId="07B8BB2B" w14:textId="77777777" w:rsidR="007628F4" w:rsidRDefault="0076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verlock">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0367" w14:textId="037E77B9" w:rsidR="0051351F" w:rsidRDefault="00066700">
    <w:pPr>
      <w:pBdr>
        <w:top w:val="nil"/>
        <w:left w:val="nil"/>
        <w:bottom w:val="nil"/>
        <w:right w:val="nil"/>
        <w:between w:val="nil"/>
      </w:pBdr>
      <w:tabs>
        <w:tab w:val="center" w:pos="4680"/>
        <w:tab w:val="right" w:pos="9360"/>
        <w:tab w:val="right" w:pos="9027"/>
      </w:tabs>
      <w:jc w:val="right"/>
      <w:rPr>
        <w:color w:val="000000"/>
        <w:sz w:val="20"/>
        <w:szCs w:val="20"/>
      </w:rPr>
    </w:pPr>
    <w:r>
      <w:rPr>
        <w:rFonts w:ascii="Cambria" w:eastAsia="Cambria" w:hAnsi="Cambria" w:cs="Cambria"/>
        <w:i/>
        <w:color w:val="000000"/>
      </w:rPr>
      <w:t xml:space="preserve">                                 </w:t>
    </w:r>
    <w:r>
      <w:rPr>
        <w:rFonts w:ascii="Cambria" w:eastAsia="Cambria" w:hAnsi="Cambria" w:cs="Cambria"/>
        <w:i/>
        <w:color w:val="000000"/>
        <w:sz w:val="20"/>
        <w:szCs w:val="20"/>
      </w:rPr>
      <w:t xml:space="preserve">Graduate </w:t>
    </w:r>
    <w:r w:rsidR="00A256B7">
      <w:rPr>
        <w:rFonts w:ascii="Cambria" w:eastAsia="Cambria" w:hAnsi="Cambria" w:cs="Cambria"/>
        <w:i/>
        <w:color w:val="000000"/>
        <w:sz w:val="20"/>
        <w:szCs w:val="20"/>
      </w:rPr>
      <w:t xml:space="preserve">Trainee </w:t>
    </w:r>
    <w:r>
      <w:rPr>
        <w:rFonts w:ascii="Cambria" w:eastAsia="Cambria" w:hAnsi="Cambria" w:cs="Cambria"/>
        <w:i/>
        <w:color w:val="000000"/>
        <w:sz w:val="20"/>
        <w:szCs w:val="20"/>
      </w:rPr>
      <w:t>Engineers Training Program</w:t>
    </w:r>
    <w:r>
      <w:rPr>
        <w:rFonts w:ascii="Cambria" w:eastAsia="Cambria" w:hAnsi="Cambria" w:cs="Cambria"/>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803793">
      <w:rPr>
        <w:noProof/>
        <w:color w:val="000000"/>
        <w:sz w:val="20"/>
        <w:szCs w:val="20"/>
      </w:rPr>
      <w:t>163</w:t>
    </w:r>
    <w:r>
      <w:rPr>
        <w:color w:val="000000"/>
        <w:sz w:val="20"/>
        <w:szCs w:val="20"/>
      </w:rPr>
      <w:fldChar w:fldCharType="end"/>
    </w:r>
    <w:r>
      <w:rPr>
        <w:noProof/>
      </w:rPr>
      <mc:AlternateContent>
        <mc:Choice Requires="wps">
          <w:drawing>
            <wp:anchor distT="0" distB="0" distL="114300" distR="114300" simplePos="0" relativeHeight="251658240" behindDoc="0" locked="0" layoutInCell="1" hidden="0" allowOverlap="1" wp14:anchorId="28F35752" wp14:editId="1A699F29">
              <wp:simplePos x="0" y="0"/>
              <wp:positionH relativeFrom="column">
                <wp:posOffset>6134100</wp:posOffset>
              </wp:positionH>
              <wp:positionV relativeFrom="paragraph">
                <wp:posOffset>9867900</wp:posOffset>
              </wp:positionV>
              <wp:extent cx="100330" cy="814070"/>
              <wp:effectExtent l="0" t="0" r="0" b="0"/>
              <wp:wrapNone/>
              <wp:docPr id="6" name="Rectangle 6"/>
              <wp:cNvGraphicFramePr/>
              <a:graphic xmlns:a="http://schemas.openxmlformats.org/drawingml/2006/main">
                <a:graphicData uri="http://schemas.microsoft.com/office/word/2010/wordprocessingShape">
                  <wps:wsp>
                    <wps:cNvSpPr/>
                    <wps:spPr>
                      <a:xfrm>
                        <a:off x="5300598" y="3377728"/>
                        <a:ext cx="90805" cy="804545"/>
                      </a:xfrm>
                      <a:prstGeom prst="rect">
                        <a:avLst/>
                      </a:prstGeom>
                      <a:solidFill>
                        <a:srgbClr val="4BACC6"/>
                      </a:solidFill>
                      <a:ln w="9525" cap="flat" cmpd="sng">
                        <a:solidFill>
                          <a:srgbClr val="205867"/>
                        </a:solidFill>
                        <a:prstDash val="solid"/>
                        <a:miter lim="800000"/>
                        <a:headEnd type="none" w="sm" len="sm"/>
                        <a:tailEnd type="none" w="sm" len="sm"/>
                      </a:ln>
                    </wps:spPr>
                    <wps:txbx>
                      <w:txbxContent>
                        <w:p w14:paraId="79669124" w14:textId="77777777" w:rsidR="0051351F" w:rsidRDefault="0051351F">
                          <w:pPr>
                            <w:textDirection w:val="btLr"/>
                          </w:pPr>
                        </w:p>
                      </w:txbxContent>
                    </wps:txbx>
                    <wps:bodyPr spcFirstLastPara="1" wrap="square" lIns="91425" tIns="91425" rIns="91425" bIns="91425" anchor="ctr" anchorCtr="0">
                      <a:noAutofit/>
                    </wps:bodyPr>
                  </wps:wsp>
                </a:graphicData>
              </a:graphic>
            </wp:anchor>
          </w:drawing>
        </mc:Choice>
        <mc:Fallback>
          <w:pict>
            <v:rect w14:anchorId="28F35752" id="Rectangle 6" o:spid="_x0000_s1030" style="position:absolute;left:0;text-align:left;margin-left:483pt;margin-top:777pt;width:7.9pt;height:6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" fillcolor="#4bacc6" strokecolor="#205867">
              <v:stroke startarrowwidth="narrow" startarrowlength="short" endarrowwidth="narrow" endarrowlength="short"/>
              <v:textbox inset="2.53958mm,2.53958mm,2.53958mm,2.53958mm">
                <w:txbxContent>
                  <w:p w14:paraId="79669124" w14:textId="77777777" w:rsidR="0051351F" w:rsidRDefault="0051351F">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10BAE7A" wp14:editId="18315C35">
              <wp:simplePos x="0" y="0"/>
              <wp:positionH relativeFrom="column">
                <wp:posOffset>-507999</wp:posOffset>
              </wp:positionH>
              <wp:positionV relativeFrom="paragraph">
                <wp:posOffset>9867900</wp:posOffset>
              </wp:positionV>
              <wp:extent cx="100330" cy="814070"/>
              <wp:effectExtent l="0" t="0" r="0" b="0"/>
              <wp:wrapNone/>
              <wp:docPr id="4" name="Rectangle 4"/>
              <wp:cNvGraphicFramePr/>
              <a:graphic xmlns:a="http://schemas.openxmlformats.org/drawingml/2006/main">
                <a:graphicData uri="http://schemas.microsoft.com/office/word/2010/wordprocessingShape">
                  <wps:wsp>
                    <wps:cNvSpPr/>
                    <wps:spPr>
                      <a:xfrm>
                        <a:off x="5300598" y="3377728"/>
                        <a:ext cx="90805" cy="804545"/>
                      </a:xfrm>
                      <a:prstGeom prst="rect">
                        <a:avLst/>
                      </a:prstGeom>
                      <a:solidFill>
                        <a:srgbClr val="4BACC6"/>
                      </a:solidFill>
                      <a:ln w="9525" cap="flat" cmpd="sng">
                        <a:solidFill>
                          <a:srgbClr val="205867"/>
                        </a:solidFill>
                        <a:prstDash val="solid"/>
                        <a:miter lim="800000"/>
                        <a:headEnd type="none" w="sm" len="sm"/>
                        <a:tailEnd type="none" w="sm" len="sm"/>
                      </a:ln>
                    </wps:spPr>
                    <wps:txbx>
                      <w:txbxContent>
                        <w:p w14:paraId="65DA8002" w14:textId="77777777" w:rsidR="0051351F" w:rsidRDefault="0051351F">
                          <w:pPr>
                            <w:textDirection w:val="btLr"/>
                          </w:pPr>
                        </w:p>
                      </w:txbxContent>
                    </wps:txbx>
                    <wps:bodyPr spcFirstLastPara="1" wrap="square" lIns="91425" tIns="91425" rIns="91425" bIns="91425" anchor="ctr" anchorCtr="0">
                      <a:noAutofit/>
                    </wps:bodyPr>
                  </wps:wsp>
                </a:graphicData>
              </a:graphic>
            </wp:anchor>
          </w:drawing>
        </mc:Choice>
        <mc:Fallback>
          <w:pict>
            <v:rect w14:anchorId="610BAE7A" id="Rectangle 4" o:spid="_x0000_s1031" style="position:absolute;left:0;text-align:left;margin-left:-40pt;margin-top:777pt;width:7.9pt;height:6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" fillcolor="#4bacc6" strokecolor="#205867">
              <v:stroke startarrowwidth="narrow" startarrowlength="short" endarrowwidth="narrow" endarrowlength="short"/>
              <v:textbox inset="2.53958mm,2.53958mm,2.53958mm,2.53958mm">
                <w:txbxContent>
                  <w:p w14:paraId="65DA8002" w14:textId="77777777" w:rsidR="0051351F" w:rsidRDefault="0051351F">
                    <w:pP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38AB2795" wp14:editId="191A602A">
              <wp:simplePos x="0" y="0"/>
              <wp:positionH relativeFrom="column">
                <wp:posOffset>-914399</wp:posOffset>
              </wp:positionH>
              <wp:positionV relativeFrom="paragraph">
                <wp:posOffset>0</wp:posOffset>
              </wp:positionV>
              <wp:extent cx="7538720" cy="822960"/>
              <wp:effectExtent l="0" t="0" r="0" b="0"/>
              <wp:wrapNone/>
              <wp:docPr id="5" name="Group 5"/>
              <wp:cNvGraphicFramePr/>
              <a:graphic xmlns:a="http://schemas.openxmlformats.org/drawingml/2006/main">
                <a:graphicData uri="http://schemas.microsoft.com/office/word/2010/wordprocessingGroup">
                  <wpg:wgp>
                    <wpg:cNvGrpSpPr/>
                    <wpg:grpSpPr>
                      <a:xfrm>
                        <a:off x="0" y="0"/>
                        <a:ext cx="7538720" cy="822960"/>
                        <a:chOff x="1576625" y="3368500"/>
                        <a:chExt cx="7538750" cy="823000"/>
                      </a:xfrm>
                    </wpg:grpSpPr>
                    <wpg:grpSp>
                      <wpg:cNvPr id="9" name="Group 9"/>
                      <wpg:cNvGrpSpPr/>
                      <wpg:grpSpPr>
                        <a:xfrm rot="10800000" flipH="1">
                          <a:off x="1576640" y="3368520"/>
                          <a:ext cx="7538720" cy="822960"/>
                          <a:chOff x="8" y="9"/>
                          <a:chExt cx="15823" cy="1439"/>
                        </a:xfrm>
                      </wpg:grpSpPr>
                      <wps:wsp>
                        <wps:cNvPr id="10" name="Rectangle 10"/>
                        <wps:cNvSpPr/>
                        <wps:spPr>
                          <a:xfrm>
                            <a:off x="8" y="9"/>
                            <a:ext cx="15800" cy="1425"/>
                          </a:xfrm>
                          <a:prstGeom prst="rect">
                            <a:avLst/>
                          </a:prstGeom>
                          <a:noFill/>
                          <a:ln>
                            <a:noFill/>
                          </a:ln>
                        </wps:spPr>
                        <wps:txbx>
                          <w:txbxContent>
                            <w:p w14:paraId="2C81D001" w14:textId="77777777" w:rsidR="0051351F" w:rsidRDefault="0051351F">
                              <w:pPr>
                                <w:textDirection w:val="btLr"/>
                              </w:pPr>
                            </w:p>
                          </w:txbxContent>
                        </wps:txbx>
                        <wps:bodyPr spcFirstLastPara="1" wrap="square" lIns="91425" tIns="91425" rIns="91425" bIns="91425" anchor="ctr" anchorCtr="0">
                          <a:noAutofit/>
                        </wps:bodyPr>
                      </wps:wsp>
                      <wps:wsp>
                        <wps:cNvPr id="11" name="Straight Arrow Connector 11"/>
                        <wps:cNvCnPr/>
                        <wps:spPr>
                          <a:xfrm>
                            <a:off x="9" y="1431"/>
                            <a:ext cx="15822" cy="0"/>
                          </a:xfrm>
                          <a:prstGeom prst="straightConnector1">
                            <a:avLst/>
                          </a:prstGeom>
                          <a:noFill/>
                          <a:ln w="9525" cap="flat" cmpd="sng">
                            <a:solidFill>
                              <a:srgbClr val="31849B"/>
                            </a:solidFill>
                            <a:prstDash val="solid"/>
                            <a:round/>
                            <a:headEnd type="none" w="med" len="med"/>
                            <a:tailEnd type="none" w="med" len="med"/>
                          </a:ln>
                        </wps:spPr>
                        <wps:bodyPr/>
                      </wps:wsp>
                      <wps:wsp>
                        <wps:cNvPr id="12" name="Rectangle 12"/>
                        <wps:cNvSpPr/>
                        <wps:spPr>
                          <a:xfrm>
                            <a:off x="8" y="9"/>
                            <a:ext cx="4031" cy="1439"/>
                          </a:xfrm>
                          <a:prstGeom prst="rect">
                            <a:avLst/>
                          </a:prstGeom>
                          <a:noFill/>
                          <a:ln>
                            <a:noFill/>
                          </a:ln>
                        </wps:spPr>
                        <wps:txbx>
                          <w:txbxContent>
                            <w:p w14:paraId="51CED4A7" w14:textId="77777777" w:rsidR="0051351F" w:rsidRDefault="0051351F">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8AB2795" id="Group 5" o:spid="_x0000_s1032" style="position:absolute;left:0;text-align:left;margin-left:-1in;margin-top:0;width:593.6pt;height:64.8pt;z-index:251660288" coordorigin="15766,33685" coordsize="75387,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">
              <v:group id="Group 9" o:spid="_x0000_s1033" style="position:absolute;left:15766;top:33685;width:75387;height:8229;rotation:180;flip:x" coordorigin="8,9" coordsize="1582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">
                <v:rect id="Rectangle 10" o:spid="_x0000_s1034" style="position:absolute;left:8;top:9;width:15800;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2C81D001" w14:textId="77777777" w:rsidR="0051351F" w:rsidRDefault="0051351F">
                        <w:pPr>
                          <w:textDirection w:val="btLr"/>
                        </w:pP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" strokecolor="#31849b"/>
                <v:rect id="Rectangle 12" o:spid="_x0000_s1036" style="position:absolute;left:8;top:9;width:4031;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51CED4A7" w14:textId="77777777" w:rsidR="0051351F" w:rsidRDefault="0051351F">
                        <w:pPr>
                          <w:textDirection w:val="btLr"/>
                        </w:pP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4607" w14:textId="77777777" w:rsidR="007628F4" w:rsidRDefault="007628F4">
      <w:r>
        <w:separator/>
      </w:r>
    </w:p>
  </w:footnote>
  <w:footnote w:type="continuationSeparator" w:id="0">
    <w:p w14:paraId="1537FC05" w14:textId="77777777" w:rsidR="007628F4" w:rsidRDefault="00762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D16"/>
    <w:multiLevelType w:val="multilevel"/>
    <w:tmpl w:val="5172DB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C3974"/>
    <w:multiLevelType w:val="multilevel"/>
    <w:tmpl w:val="B6069A58"/>
    <w:lvl w:ilvl="0">
      <w:start w:val="1"/>
      <w:numFmt w:val="decimal"/>
      <w:lvlText w:val="%1."/>
      <w:lvlJc w:val="left"/>
      <w:pPr>
        <w:ind w:left="780" w:hanging="360"/>
      </w:pPr>
    </w:lvl>
    <w:lvl w:ilvl="1">
      <w:numFmt w:val="decimal"/>
      <w:lvlText w:val="%1.%2"/>
      <w:lvlJc w:val="left"/>
      <w:pPr>
        <w:ind w:left="2880" w:hanging="720"/>
      </w:pPr>
    </w:lvl>
    <w:lvl w:ilvl="2">
      <w:start w:val="1"/>
      <w:numFmt w:val="decimal"/>
      <w:lvlText w:val="%1.%2.%3"/>
      <w:lvlJc w:val="left"/>
      <w:pPr>
        <w:ind w:left="4620" w:hanging="720"/>
      </w:pPr>
    </w:lvl>
    <w:lvl w:ilvl="3">
      <w:start w:val="1"/>
      <w:numFmt w:val="decimal"/>
      <w:lvlText w:val="%1.%2.%3.%4"/>
      <w:lvlJc w:val="left"/>
      <w:pPr>
        <w:ind w:left="6360" w:hanging="720"/>
      </w:pPr>
    </w:lvl>
    <w:lvl w:ilvl="4">
      <w:start w:val="1"/>
      <w:numFmt w:val="decimal"/>
      <w:lvlText w:val="%1.%2.%3.%4.%5"/>
      <w:lvlJc w:val="left"/>
      <w:pPr>
        <w:ind w:left="8460" w:hanging="1080"/>
      </w:pPr>
    </w:lvl>
    <w:lvl w:ilvl="5">
      <w:start w:val="1"/>
      <w:numFmt w:val="decimal"/>
      <w:lvlText w:val="%1.%2.%3.%4.%5.%6"/>
      <w:lvlJc w:val="left"/>
      <w:pPr>
        <w:ind w:left="10200" w:hanging="1080"/>
      </w:pPr>
    </w:lvl>
    <w:lvl w:ilvl="6">
      <w:start w:val="1"/>
      <w:numFmt w:val="decimal"/>
      <w:lvlText w:val="%1.%2.%3.%4.%5.%6.%7"/>
      <w:lvlJc w:val="left"/>
      <w:pPr>
        <w:ind w:left="12300" w:hanging="1440"/>
      </w:pPr>
    </w:lvl>
    <w:lvl w:ilvl="7">
      <w:start w:val="1"/>
      <w:numFmt w:val="decimal"/>
      <w:lvlText w:val="%1.%2.%3.%4.%5.%6.%7.%8"/>
      <w:lvlJc w:val="left"/>
      <w:pPr>
        <w:ind w:left="14040" w:hanging="1440"/>
      </w:pPr>
    </w:lvl>
    <w:lvl w:ilvl="8">
      <w:start w:val="1"/>
      <w:numFmt w:val="decimal"/>
      <w:lvlText w:val="%1.%2.%3.%4.%5.%6.%7.%8.%9"/>
      <w:lvlJc w:val="left"/>
      <w:pPr>
        <w:ind w:left="16140" w:hanging="1800"/>
      </w:pPr>
    </w:lvl>
  </w:abstractNum>
  <w:abstractNum w:abstractNumId="2" w15:restartNumberingAfterBreak="0">
    <w:nsid w:val="0344641A"/>
    <w:multiLevelType w:val="multilevel"/>
    <w:tmpl w:val="EB8874E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EF7156"/>
    <w:multiLevelType w:val="multilevel"/>
    <w:tmpl w:val="674A1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D90DB4"/>
    <w:multiLevelType w:val="multilevel"/>
    <w:tmpl w:val="BCEC58F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EB1B3F"/>
    <w:multiLevelType w:val="multilevel"/>
    <w:tmpl w:val="E4C274AC"/>
    <w:lvl w:ilvl="0">
      <w:start w:val="1"/>
      <w:numFmt w:val="decimal"/>
      <w:lvlText w:val="%1."/>
      <w:lvlJc w:val="left"/>
      <w:pPr>
        <w:ind w:left="360" w:hanging="360"/>
      </w:pPr>
    </w:lvl>
    <w:lvl w:ilvl="1">
      <w:start w:val="11"/>
      <w:numFmt w:val="decimal"/>
      <w:lvlText w:val="%1.%2"/>
      <w:lvlJc w:val="left"/>
      <w:pPr>
        <w:ind w:left="1485" w:hanging="720"/>
      </w:pPr>
    </w:lvl>
    <w:lvl w:ilvl="2">
      <w:start w:val="1"/>
      <w:numFmt w:val="decimal"/>
      <w:lvlText w:val="%1.%2.%3"/>
      <w:lvlJc w:val="left"/>
      <w:pPr>
        <w:ind w:left="2610" w:hanging="1080"/>
      </w:pPr>
    </w:lvl>
    <w:lvl w:ilvl="3">
      <w:start w:val="1"/>
      <w:numFmt w:val="decimal"/>
      <w:lvlText w:val="%1.%2.%3.%4"/>
      <w:lvlJc w:val="left"/>
      <w:pPr>
        <w:ind w:left="3735" w:hanging="1440"/>
      </w:pPr>
    </w:lvl>
    <w:lvl w:ilvl="4">
      <w:start w:val="1"/>
      <w:numFmt w:val="decimal"/>
      <w:lvlText w:val="%1.%2.%3.%4.%5"/>
      <w:lvlJc w:val="left"/>
      <w:pPr>
        <w:ind w:left="4860" w:hanging="1800"/>
      </w:pPr>
    </w:lvl>
    <w:lvl w:ilvl="5">
      <w:start w:val="1"/>
      <w:numFmt w:val="decimal"/>
      <w:lvlText w:val="%1.%2.%3.%4.%5.%6"/>
      <w:lvlJc w:val="left"/>
      <w:pPr>
        <w:ind w:left="5985" w:hanging="2160"/>
      </w:pPr>
    </w:lvl>
    <w:lvl w:ilvl="6">
      <w:start w:val="1"/>
      <w:numFmt w:val="decimal"/>
      <w:lvlText w:val="%1.%2.%3.%4.%5.%6.%7"/>
      <w:lvlJc w:val="left"/>
      <w:pPr>
        <w:ind w:left="7110" w:hanging="2520"/>
      </w:pPr>
    </w:lvl>
    <w:lvl w:ilvl="7">
      <w:start w:val="1"/>
      <w:numFmt w:val="decimal"/>
      <w:lvlText w:val="%1.%2.%3.%4.%5.%6.%7.%8"/>
      <w:lvlJc w:val="left"/>
      <w:pPr>
        <w:ind w:left="8235" w:hanging="2880"/>
      </w:pPr>
    </w:lvl>
    <w:lvl w:ilvl="8">
      <w:start w:val="1"/>
      <w:numFmt w:val="decimal"/>
      <w:lvlText w:val="%1.%2.%3.%4.%5.%6.%7.%8.%9"/>
      <w:lvlJc w:val="left"/>
      <w:pPr>
        <w:ind w:left="9360" w:hanging="3240"/>
      </w:pPr>
    </w:lvl>
  </w:abstractNum>
  <w:abstractNum w:abstractNumId="6" w15:restartNumberingAfterBreak="0">
    <w:nsid w:val="073658F0"/>
    <w:multiLevelType w:val="multilevel"/>
    <w:tmpl w:val="4B6A972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4B4E9D"/>
    <w:multiLevelType w:val="multilevel"/>
    <w:tmpl w:val="46B4C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8345D6"/>
    <w:multiLevelType w:val="multilevel"/>
    <w:tmpl w:val="A78C27F6"/>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8A84769"/>
    <w:multiLevelType w:val="multilevel"/>
    <w:tmpl w:val="A512168C"/>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8E158DF"/>
    <w:multiLevelType w:val="multilevel"/>
    <w:tmpl w:val="61F20822"/>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9192CA2"/>
    <w:multiLevelType w:val="multilevel"/>
    <w:tmpl w:val="0FACAD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260A93"/>
    <w:multiLevelType w:val="multilevel"/>
    <w:tmpl w:val="A8206972"/>
    <w:lvl w:ilvl="0">
      <w:start w:val="1"/>
      <w:numFmt w:val="bullet"/>
      <w:lvlText w:val="🠶"/>
      <w:lvlJc w:val="left"/>
      <w:pPr>
        <w:ind w:left="1335" w:hanging="360"/>
      </w:pPr>
      <w:rPr>
        <w:rFonts w:ascii="Noto Sans Symbols" w:eastAsia="Noto Sans Symbols" w:hAnsi="Noto Sans Symbols" w:cs="Noto Sans Symbols"/>
        <w:sz w:val="16"/>
        <w:szCs w:val="16"/>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13" w15:restartNumberingAfterBreak="0">
    <w:nsid w:val="0AB62700"/>
    <w:multiLevelType w:val="multilevel"/>
    <w:tmpl w:val="CCEAE7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E076EF"/>
    <w:multiLevelType w:val="multilevel"/>
    <w:tmpl w:val="E44CB8D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B1F6835"/>
    <w:multiLevelType w:val="multilevel"/>
    <w:tmpl w:val="20EC573A"/>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0B3C2BEF"/>
    <w:multiLevelType w:val="multilevel"/>
    <w:tmpl w:val="3ADC6CE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BD357E7"/>
    <w:multiLevelType w:val="hybridMultilevel"/>
    <w:tmpl w:val="119CE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C2C1E17"/>
    <w:multiLevelType w:val="multilevel"/>
    <w:tmpl w:val="31F2854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C4604B9"/>
    <w:multiLevelType w:val="multilevel"/>
    <w:tmpl w:val="AD203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C567B1B"/>
    <w:multiLevelType w:val="multilevel"/>
    <w:tmpl w:val="3DA8B9B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C943A23"/>
    <w:multiLevelType w:val="hybridMultilevel"/>
    <w:tmpl w:val="3A0074F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CB120D5"/>
    <w:multiLevelType w:val="multilevel"/>
    <w:tmpl w:val="671AA7B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D035CC9"/>
    <w:multiLevelType w:val="multilevel"/>
    <w:tmpl w:val="C618436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DAC440E"/>
    <w:multiLevelType w:val="multilevel"/>
    <w:tmpl w:val="257C5FF4"/>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sz w:val="16"/>
        <w:szCs w:val="16"/>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0EE929C6"/>
    <w:multiLevelType w:val="multilevel"/>
    <w:tmpl w:val="91B68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F72447F"/>
    <w:multiLevelType w:val="multilevel"/>
    <w:tmpl w:val="EE806CA8"/>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F7F20B7"/>
    <w:multiLevelType w:val="hybridMultilevel"/>
    <w:tmpl w:val="6FEE55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0FEF6717"/>
    <w:multiLevelType w:val="multilevel"/>
    <w:tmpl w:val="679C222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0FB2D7A"/>
    <w:multiLevelType w:val="multilevel"/>
    <w:tmpl w:val="C69622B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0FE2631"/>
    <w:multiLevelType w:val="multilevel"/>
    <w:tmpl w:val="BF3049A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18728B3"/>
    <w:multiLevelType w:val="multilevel"/>
    <w:tmpl w:val="2BD2759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1D41744"/>
    <w:multiLevelType w:val="multilevel"/>
    <w:tmpl w:val="85826E0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28F1BDE"/>
    <w:multiLevelType w:val="multilevel"/>
    <w:tmpl w:val="925C7F7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2DF3432"/>
    <w:multiLevelType w:val="multilevel"/>
    <w:tmpl w:val="33E68A10"/>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13322487"/>
    <w:multiLevelType w:val="hybridMultilevel"/>
    <w:tmpl w:val="004E2A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134B6051"/>
    <w:multiLevelType w:val="multilevel"/>
    <w:tmpl w:val="8A88120E"/>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14A955EA"/>
    <w:multiLevelType w:val="multilevel"/>
    <w:tmpl w:val="89702924"/>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14E374A9"/>
    <w:multiLevelType w:val="multilevel"/>
    <w:tmpl w:val="745A27E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231521"/>
    <w:multiLevelType w:val="multilevel"/>
    <w:tmpl w:val="7B6661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62E1C43"/>
    <w:multiLevelType w:val="multilevel"/>
    <w:tmpl w:val="EA80DDB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6EB6F56"/>
    <w:multiLevelType w:val="hybridMultilevel"/>
    <w:tmpl w:val="19146106"/>
    <w:lvl w:ilvl="0" w:tplc="0809000D">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170D7430"/>
    <w:multiLevelType w:val="multilevel"/>
    <w:tmpl w:val="6B4A8D4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7AF54E9"/>
    <w:multiLevelType w:val="multilevel"/>
    <w:tmpl w:val="7F5E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0401DA"/>
    <w:multiLevelType w:val="multilevel"/>
    <w:tmpl w:val="929027D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A916B9A"/>
    <w:multiLevelType w:val="multilevel"/>
    <w:tmpl w:val="6F64D790"/>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1B8E40C2"/>
    <w:multiLevelType w:val="multilevel"/>
    <w:tmpl w:val="10BE850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D0B6DBC"/>
    <w:multiLevelType w:val="multilevel"/>
    <w:tmpl w:val="38B86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DE80297"/>
    <w:multiLevelType w:val="multilevel"/>
    <w:tmpl w:val="17046DB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E2061CD"/>
    <w:multiLevelType w:val="hybridMultilevel"/>
    <w:tmpl w:val="73A2A9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1E902620"/>
    <w:multiLevelType w:val="multilevel"/>
    <w:tmpl w:val="865E6A9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F460A12"/>
    <w:multiLevelType w:val="multilevel"/>
    <w:tmpl w:val="17487A4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FAA661D"/>
    <w:multiLevelType w:val="multilevel"/>
    <w:tmpl w:val="3472785E"/>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3" w15:restartNumberingAfterBreak="0">
    <w:nsid w:val="207B5027"/>
    <w:multiLevelType w:val="multilevel"/>
    <w:tmpl w:val="AEFA50DE"/>
    <w:lvl w:ilvl="0">
      <w:start w:val="1"/>
      <w:numFmt w:val="decimal"/>
      <w:lvlText w:val="%1."/>
      <w:lvlJc w:val="left"/>
      <w:pPr>
        <w:ind w:left="360" w:hanging="360"/>
      </w:pPr>
      <w:rPr>
        <w:rFonts w:hint="default"/>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08705B6"/>
    <w:multiLevelType w:val="hybridMultilevel"/>
    <w:tmpl w:val="274A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0E76D01"/>
    <w:multiLevelType w:val="hybridMultilevel"/>
    <w:tmpl w:val="328C96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217D7A53"/>
    <w:multiLevelType w:val="hybridMultilevel"/>
    <w:tmpl w:val="2F206606"/>
    <w:lvl w:ilvl="0" w:tplc="9640C006">
      <w:start w:val="1"/>
      <w:numFmt w:val="bullet"/>
      <w:lvlText w:val=""/>
      <w:lvlJc w:val="left"/>
      <w:pPr>
        <w:ind w:left="72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EC0DA9"/>
    <w:multiLevelType w:val="multilevel"/>
    <w:tmpl w:val="883E551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A0145A"/>
    <w:multiLevelType w:val="multilevel"/>
    <w:tmpl w:val="EBE0A40E"/>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9" w15:restartNumberingAfterBreak="0">
    <w:nsid w:val="22C638FD"/>
    <w:multiLevelType w:val="multilevel"/>
    <w:tmpl w:val="E3583A3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40D46ED"/>
    <w:multiLevelType w:val="multilevel"/>
    <w:tmpl w:val="4CE2D91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5B42EBD"/>
    <w:multiLevelType w:val="multilevel"/>
    <w:tmpl w:val="86ACEB3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5BE29D3"/>
    <w:multiLevelType w:val="multilevel"/>
    <w:tmpl w:val="5868047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67A3DA6"/>
    <w:multiLevelType w:val="multilevel"/>
    <w:tmpl w:val="9B3A88E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8545B43"/>
    <w:multiLevelType w:val="multilevel"/>
    <w:tmpl w:val="A426E2D4"/>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5" w15:restartNumberingAfterBreak="0">
    <w:nsid w:val="286557E1"/>
    <w:multiLevelType w:val="multilevel"/>
    <w:tmpl w:val="37F29A82"/>
    <w:lvl w:ilvl="0">
      <w:start w:val="1"/>
      <w:numFmt w:val="decimal"/>
      <w:lvlText w:val="%1"/>
      <w:lvlJc w:val="left"/>
      <w:pPr>
        <w:ind w:left="480" w:hanging="480"/>
      </w:pPr>
    </w:lvl>
    <w:lvl w:ilvl="1">
      <w:start w:val="1"/>
      <w:numFmt w:val="decimal"/>
      <w:lvlText w:val="%1.%2"/>
      <w:lvlJc w:val="left"/>
      <w:pPr>
        <w:ind w:left="840" w:hanging="48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6" w15:restartNumberingAfterBreak="0">
    <w:nsid w:val="28BE2F07"/>
    <w:multiLevelType w:val="hybridMultilevel"/>
    <w:tmpl w:val="B766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322F6F"/>
    <w:multiLevelType w:val="multilevel"/>
    <w:tmpl w:val="D2A0CCA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AFB0C60"/>
    <w:multiLevelType w:val="multilevel"/>
    <w:tmpl w:val="BE6A600A"/>
    <w:lvl w:ilvl="0">
      <w:start w:val="1"/>
      <w:numFmt w:val="decimal"/>
      <w:lvlText w:val="%1."/>
      <w:lvlJc w:val="left"/>
      <w:pPr>
        <w:ind w:left="720" w:hanging="360"/>
      </w:pPr>
      <w:rPr>
        <w:sz w:val="24"/>
        <w:szCs w:val="24"/>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2B2313F1"/>
    <w:multiLevelType w:val="multilevel"/>
    <w:tmpl w:val="68D6309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2B494B4B"/>
    <w:multiLevelType w:val="multilevel"/>
    <w:tmpl w:val="9390956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DD617AC"/>
    <w:multiLevelType w:val="multilevel"/>
    <w:tmpl w:val="BAF27586"/>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71494B"/>
    <w:multiLevelType w:val="multilevel"/>
    <w:tmpl w:val="E934063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F783E10"/>
    <w:multiLevelType w:val="multilevel"/>
    <w:tmpl w:val="4550A0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301425F1"/>
    <w:multiLevelType w:val="multilevel"/>
    <w:tmpl w:val="86BC5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09E4AAD"/>
    <w:multiLevelType w:val="multilevel"/>
    <w:tmpl w:val="3BD83F42"/>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6" w15:restartNumberingAfterBreak="0">
    <w:nsid w:val="31280CF2"/>
    <w:multiLevelType w:val="multilevel"/>
    <w:tmpl w:val="B7EA18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1653E0A"/>
    <w:multiLevelType w:val="multilevel"/>
    <w:tmpl w:val="AED6C1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1A94F01"/>
    <w:multiLevelType w:val="hybridMultilevel"/>
    <w:tmpl w:val="2E083B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326458A4"/>
    <w:multiLevelType w:val="multilevel"/>
    <w:tmpl w:val="A01CB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2FC3157"/>
    <w:multiLevelType w:val="multilevel"/>
    <w:tmpl w:val="451CA20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1" w15:restartNumberingAfterBreak="0">
    <w:nsid w:val="33A17058"/>
    <w:multiLevelType w:val="multilevel"/>
    <w:tmpl w:val="3E18B278"/>
    <w:lvl w:ilvl="0">
      <w:start w:val="1"/>
      <w:numFmt w:val="decimal"/>
      <w:lvlText w:val="1.%1."/>
      <w:lvlJc w:val="left"/>
      <w:pPr>
        <w:ind w:left="360" w:hanging="360"/>
      </w:pPr>
      <w:rPr>
        <w:rFonts w:ascii="Overlock" w:eastAsia="Overlock" w:hAnsi="Overlock" w:cs="Overlock"/>
        <w:b w:val="0"/>
        <w:i w:val="0"/>
        <w:smallCaps w:val="0"/>
        <w:strike w:val="0"/>
        <w:color w:val="000000"/>
        <w:sz w:val="24"/>
        <w:szCs w:val="24"/>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351950A0"/>
    <w:multiLevelType w:val="hybridMultilevel"/>
    <w:tmpl w:val="BA0860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357F7DC3"/>
    <w:multiLevelType w:val="hybridMultilevel"/>
    <w:tmpl w:val="D81E8EC2"/>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5DD0E85"/>
    <w:multiLevelType w:val="multilevel"/>
    <w:tmpl w:val="66CE6F28"/>
    <w:lvl w:ilvl="0">
      <w:start w:val="1"/>
      <w:numFmt w:val="bullet"/>
      <w:lvlText w:val="🠶"/>
      <w:lvlJc w:val="left"/>
      <w:pPr>
        <w:ind w:left="1080" w:hanging="360"/>
      </w:pPr>
      <w:rPr>
        <w:rFonts w:ascii="Noto Sans Symbols" w:eastAsia="Noto Sans Symbols" w:hAnsi="Noto Sans Symbols" w:cs="Noto Sans Symbols"/>
        <w:color w:val="000000"/>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37667A46"/>
    <w:multiLevelType w:val="hybridMultilevel"/>
    <w:tmpl w:val="67664BA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381E1E00"/>
    <w:multiLevelType w:val="multilevel"/>
    <w:tmpl w:val="5AECA12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A6B6AD3"/>
    <w:multiLevelType w:val="multilevel"/>
    <w:tmpl w:val="BF440A62"/>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A9F2095"/>
    <w:multiLevelType w:val="multilevel"/>
    <w:tmpl w:val="612AFC1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B24024D"/>
    <w:multiLevelType w:val="multilevel"/>
    <w:tmpl w:val="09FAF930"/>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0" w15:restartNumberingAfterBreak="0">
    <w:nsid w:val="3BA01F7A"/>
    <w:multiLevelType w:val="multilevel"/>
    <w:tmpl w:val="819E0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C793E84"/>
    <w:multiLevelType w:val="hybridMultilevel"/>
    <w:tmpl w:val="386294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3C8B5D98"/>
    <w:multiLevelType w:val="multilevel"/>
    <w:tmpl w:val="94C2714E"/>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D23176A"/>
    <w:multiLevelType w:val="multilevel"/>
    <w:tmpl w:val="F2D8E03A"/>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4" w15:restartNumberingAfterBreak="0">
    <w:nsid w:val="3D4255CF"/>
    <w:multiLevelType w:val="multilevel"/>
    <w:tmpl w:val="603EA0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4138434E"/>
    <w:multiLevelType w:val="multilevel"/>
    <w:tmpl w:val="7970603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4209166A"/>
    <w:multiLevelType w:val="multilevel"/>
    <w:tmpl w:val="4148C9A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33C07EB"/>
    <w:multiLevelType w:val="hybridMultilevel"/>
    <w:tmpl w:val="0414D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43EA39F7"/>
    <w:multiLevelType w:val="multilevel"/>
    <w:tmpl w:val="DFE62D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53E12A6"/>
    <w:multiLevelType w:val="hybridMultilevel"/>
    <w:tmpl w:val="61BA7D0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00" w15:restartNumberingAfterBreak="0">
    <w:nsid w:val="45521E15"/>
    <w:multiLevelType w:val="multilevel"/>
    <w:tmpl w:val="A0429D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1" w15:restartNumberingAfterBreak="0">
    <w:nsid w:val="45F22782"/>
    <w:multiLevelType w:val="hybridMultilevel"/>
    <w:tmpl w:val="CF9406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465B63D4"/>
    <w:multiLevelType w:val="multilevel"/>
    <w:tmpl w:val="297845F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467D6A63"/>
    <w:multiLevelType w:val="multilevel"/>
    <w:tmpl w:val="4538DDEC"/>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4" w15:restartNumberingAfterBreak="0">
    <w:nsid w:val="46D757D9"/>
    <w:multiLevelType w:val="multilevel"/>
    <w:tmpl w:val="C8726C0A"/>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6F315B4"/>
    <w:multiLevelType w:val="multilevel"/>
    <w:tmpl w:val="8F7886F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7097558"/>
    <w:multiLevelType w:val="multilevel"/>
    <w:tmpl w:val="F64C7C36"/>
    <w:lvl w:ilvl="0">
      <w:start w:val="1"/>
      <w:numFmt w:val="decimal"/>
      <w:lvlText w:val="%1."/>
      <w:lvlJc w:val="left"/>
      <w:pPr>
        <w:ind w:left="780" w:hanging="360"/>
      </w:pPr>
    </w:lvl>
    <w:lvl w:ilvl="1">
      <w:numFmt w:val="decimal"/>
      <w:lvlText w:val="%1.%2"/>
      <w:lvlJc w:val="left"/>
      <w:pPr>
        <w:ind w:left="2880" w:hanging="720"/>
      </w:pPr>
    </w:lvl>
    <w:lvl w:ilvl="2">
      <w:start w:val="1"/>
      <w:numFmt w:val="decimal"/>
      <w:lvlText w:val="%1.%2.%3"/>
      <w:lvlJc w:val="left"/>
      <w:pPr>
        <w:ind w:left="4620" w:hanging="720"/>
      </w:pPr>
    </w:lvl>
    <w:lvl w:ilvl="3">
      <w:start w:val="1"/>
      <w:numFmt w:val="decimal"/>
      <w:lvlText w:val="%1.%2.%3.%4"/>
      <w:lvlJc w:val="left"/>
      <w:pPr>
        <w:ind w:left="6360" w:hanging="720"/>
      </w:pPr>
    </w:lvl>
    <w:lvl w:ilvl="4">
      <w:start w:val="1"/>
      <w:numFmt w:val="decimal"/>
      <w:lvlText w:val="%1.%2.%3.%4.%5"/>
      <w:lvlJc w:val="left"/>
      <w:pPr>
        <w:ind w:left="8460" w:hanging="1080"/>
      </w:pPr>
    </w:lvl>
    <w:lvl w:ilvl="5">
      <w:start w:val="1"/>
      <w:numFmt w:val="decimal"/>
      <w:lvlText w:val="%1.%2.%3.%4.%5.%6"/>
      <w:lvlJc w:val="left"/>
      <w:pPr>
        <w:ind w:left="10200" w:hanging="1080"/>
      </w:pPr>
    </w:lvl>
    <w:lvl w:ilvl="6">
      <w:start w:val="1"/>
      <w:numFmt w:val="decimal"/>
      <w:lvlText w:val="%1.%2.%3.%4.%5.%6.%7"/>
      <w:lvlJc w:val="left"/>
      <w:pPr>
        <w:ind w:left="12300" w:hanging="1440"/>
      </w:pPr>
    </w:lvl>
    <w:lvl w:ilvl="7">
      <w:start w:val="1"/>
      <w:numFmt w:val="decimal"/>
      <w:lvlText w:val="%1.%2.%3.%4.%5.%6.%7.%8"/>
      <w:lvlJc w:val="left"/>
      <w:pPr>
        <w:ind w:left="14040" w:hanging="1440"/>
      </w:pPr>
    </w:lvl>
    <w:lvl w:ilvl="8">
      <w:start w:val="1"/>
      <w:numFmt w:val="decimal"/>
      <w:lvlText w:val="%1.%2.%3.%4.%5.%6.%7.%8.%9"/>
      <w:lvlJc w:val="left"/>
      <w:pPr>
        <w:ind w:left="16140" w:hanging="1800"/>
      </w:pPr>
    </w:lvl>
  </w:abstractNum>
  <w:abstractNum w:abstractNumId="107" w15:restartNumberingAfterBreak="0">
    <w:nsid w:val="47525116"/>
    <w:multiLevelType w:val="multilevel"/>
    <w:tmpl w:val="FF24C13A"/>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8" w15:restartNumberingAfterBreak="0">
    <w:nsid w:val="476B0B4B"/>
    <w:multiLevelType w:val="multilevel"/>
    <w:tmpl w:val="FCF634C0"/>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81507FD"/>
    <w:multiLevelType w:val="multilevel"/>
    <w:tmpl w:val="35E04C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481B7ED3"/>
    <w:multiLevelType w:val="hybridMultilevel"/>
    <w:tmpl w:val="361AD124"/>
    <w:lvl w:ilvl="0" w:tplc="9640C006">
      <w:start w:val="1"/>
      <w:numFmt w:val="bullet"/>
      <w:lvlText w:val=""/>
      <w:lvlJc w:val="left"/>
      <w:pPr>
        <w:ind w:left="72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AC77DF"/>
    <w:multiLevelType w:val="multilevel"/>
    <w:tmpl w:val="ED044476"/>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553184"/>
    <w:multiLevelType w:val="hybridMultilevel"/>
    <w:tmpl w:val="C26074DA"/>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4B7E58E9"/>
    <w:multiLevelType w:val="hybridMultilevel"/>
    <w:tmpl w:val="7B2022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4CB916E4"/>
    <w:multiLevelType w:val="multilevel"/>
    <w:tmpl w:val="BA6064EE"/>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D0F0CFF"/>
    <w:multiLevelType w:val="multilevel"/>
    <w:tmpl w:val="8D00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4DA44D3D"/>
    <w:multiLevelType w:val="hybridMultilevel"/>
    <w:tmpl w:val="DDE674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4E3B00DB"/>
    <w:multiLevelType w:val="multilevel"/>
    <w:tmpl w:val="F3D262C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4E5F495D"/>
    <w:multiLevelType w:val="multilevel"/>
    <w:tmpl w:val="70165A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4FA53822"/>
    <w:multiLevelType w:val="multilevel"/>
    <w:tmpl w:val="401E430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4FA76D26"/>
    <w:multiLevelType w:val="hybridMultilevel"/>
    <w:tmpl w:val="0E342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1" w15:restartNumberingAfterBreak="0">
    <w:nsid w:val="50284300"/>
    <w:multiLevelType w:val="multilevel"/>
    <w:tmpl w:val="306E6C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0785592"/>
    <w:multiLevelType w:val="multilevel"/>
    <w:tmpl w:val="0C4CF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51061216"/>
    <w:multiLevelType w:val="multilevel"/>
    <w:tmpl w:val="16CAAAAC"/>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517654AE"/>
    <w:multiLevelType w:val="hybridMultilevel"/>
    <w:tmpl w:val="9B860496"/>
    <w:lvl w:ilvl="0" w:tplc="4D6C8CD8">
      <w:numFmt w:val="bullet"/>
      <w:lvlText w:val="·"/>
      <w:lvlJc w:val="left"/>
      <w:pPr>
        <w:ind w:left="375" w:hanging="375"/>
      </w:pPr>
      <w:rPr>
        <w:rFonts w:ascii="Times New Roman" w:eastAsia="Century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23B6B63"/>
    <w:multiLevelType w:val="hybridMultilevel"/>
    <w:tmpl w:val="1C16D8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529274EB"/>
    <w:multiLevelType w:val="multilevel"/>
    <w:tmpl w:val="679424C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7" w15:restartNumberingAfterBreak="0">
    <w:nsid w:val="52BE7F33"/>
    <w:multiLevelType w:val="hybridMultilevel"/>
    <w:tmpl w:val="50D433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534A0F16"/>
    <w:multiLevelType w:val="multilevel"/>
    <w:tmpl w:val="DD161550"/>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9" w15:restartNumberingAfterBreak="0">
    <w:nsid w:val="537921A3"/>
    <w:multiLevelType w:val="multilevel"/>
    <w:tmpl w:val="35043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437009F"/>
    <w:multiLevelType w:val="multilevel"/>
    <w:tmpl w:val="29EED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54760024"/>
    <w:multiLevelType w:val="hybridMultilevel"/>
    <w:tmpl w:val="1F5096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547F414B"/>
    <w:multiLevelType w:val="hybridMultilevel"/>
    <w:tmpl w:val="4EB621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5600062E"/>
    <w:multiLevelType w:val="multilevel"/>
    <w:tmpl w:val="8166A34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56251C84"/>
    <w:multiLevelType w:val="multilevel"/>
    <w:tmpl w:val="4802E000"/>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5" w15:restartNumberingAfterBreak="0">
    <w:nsid w:val="576C0710"/>
    <w:multiLevelType w:val="multilevel"/>
    <w:tmpl w:val="2222B7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57D13D69"/>
    <w:multiLevelType w:val="multilevel"/>
    <w:tmpl w:val="68F4E4B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582A0B1F"/>
    <w:multiLevelType w:val="hybridMultilevel"/>
    <w:tmpl w:val="BE72D2B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582C6953"/>
    <w:multiLevelType w:val="multilevel"/>
    <w:tmpl w:val="E53E0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8E933A3"/>
    <w:multiLevelType w:val="hybridMultilevel"/>
    <w:tmpl w:val="9BAA414E"/>
    <w:lvl w:ilvl="0" w:tplc="08090005">
      <w:start w:val="1"/>
      <w:numFmt w:val="bullet"/>
      <w:lvlText w:val=""/>
      <w:lvlJc w:val="left"/>
      <w:pPr>
        <w:ind w:left="1080" w:hanging="360"/>
      </w:pPr>
      <w:rPr>
        <w:rFonts w:ascii="Wingdings" w:hAnsi="Wingdings" w:hint="default"/>
      </w:rPr>
    </w:lvl>
    <w:lvl w:ilvl="1" w:tplc="B6F686E6">
      <w:start w:val="1"/>
      <w:numFmt w:val="bullet"/>
      <w:lvlText w:val="·"/>
      <w:lvlJc w:val="left"/>
      <w:pPr>
        <w:ind w:left="1800" w:hanging="360"/>
      </w:pPr>
      <w:rPr>
        <w:rFonts w:ascii="Century Gothic" w:eastAsia="Century Gothic" w:hAnsi="Century Gothic" w:cs="Century Gothic" w:hint="default"/>
        <w:sz w:val="16"/>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58F200DA"/>
    <w:multiLevelType w:val="multilevel"/>
    <w:tmpl w:val="A6E638B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1" w15:restartNumberingAfterBreak="0">
    <w:nsid w:val="5A2C0BF1"/>
    <w:multiLevelType w:val="hybridMultilevel"/>
    <w:tmpl w:val="78E2D128"/>
    <w:lvl w:ilvl="0" w:tplc="9640C006">
      <w:start w:val="1"/>
      <w:numFmt w:val="bullet"/>
      <w:lvlText w:val=""/>
      <w:lvlJc w:val="left"/>
      <w:pPr>
        <w:ind w:left="720" w:hanging="360"/>
      </w:pPr>
      <w:rPr>
        <w:rFonts w:ascii="Wingdings 3" w:hAnsi="Wingdings 3" w:hint="default"/>
        <w:sz w:val="16"/>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2" w15:restartNumberingAfterBreak="0">
    <w:nsid w:val="5B132116"/>
    <w:multiLevelType w:val="multilevel"/>
    <w:tmpl w:val="EEB67B9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5B39599B"/>
    <w:multiLevelType w:val="multilevel"/>
    <w:tmpl w:val="C29083E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C94769D"/>
    <w:multiLevelType w:val="multilevel"/>
    <w:tmpl w:val="49B8A7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5EB75061"/>
    <w:multiLevelType w:val="hybridMultilevel"/>
    <w:tmpl w:val="C4D246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6" w15:restartNumberingAfterBreak="0">
    <w:nsid w:val="5ECE5E84"/>
    <w:multiLevelType w:val="hybridMultilevel"/>
    <w:tmpl w:val="917E2D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7" w15:restartNumberingAfterBreak="0">
    <w:nsid w:val="5ECE6053"/>
    <w:multiLevelType w:val="multilevel"/>
    <w:tmpl w:val="13727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EE42E3D"/>
    <w:multiLevelType w:val="multilevel"/>
    <w:tmpl w:val="30208B8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F661F0C"/>
    <w:multiLevelType w:val="hybridMultilevel"/>
    <w:tmpl w:val="7AA214A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0" w15:restartNumberingAfterBreak="0">
    <w:nsid w:val="5FC601E5"/>
    <w:multiLevelType w:val="hybridMultilevel"/>
    <w:tmpl w:val="CFEC36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1" w15:restartNumberingAfterBreak="0">
    <w:nsid w:val="5FDA05D8"/>
    <w:multiLevelType w:val="hybridMultilevel"/>
    <w:tmpl w:val="CB1ECC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2" w15:restartNumberingAfterBreak="0">
    <w:nsid w:val="61A009E8"/>
    <w:multiLevelType w:val="multilevel"/>
    <w:tmpl w:val="5CE88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61BD5097"/>
    <w:multiLevelType w:val="multilevel"/>
    <w:tmpl w:val="C8F0545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61C81215"/>
    <w:multiLevelType w:val="hybridMultilevel"/>
    <w:tmpl w:val="E74C0B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5" w15:restartNumberingAfterBreak="0">
    <w:nsid w:val="621509EC"/>
    <w:multiLevelType w:val="multilevel"/>
    <w:tmpl w:val="95E864E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62C027A8"/>
    <w:multiLevelType w:val="multilevel"/>
    <w:tmpl w:val="3DA6727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63AC0D78"/>
    <w:multiLevelType w:val="hybridMultilevel"/>
    <w:tmpl w:val="C9486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8" w15:restartNumberingAfterBreak="0">
    <w:nsid w:val="64060976"/>
    <w:multiLevelType w:val="multilevel"/>
    <w:tmpl w:val="46EAE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4240BB5"/>
    <w:multiLevelType w:val="multilevel"/>
    <w:tmpl w:val="8F44B25A"/>
    <w:lvl w:ilvl="0">
      <w:start w:val="1"/>
      <w:numFmt w:val="decimal"/>
      <w:lvlText w:val="3.%1."/>
      <w:lvlJc w:val="left"/>
      <w:pPr>
        <w:ind w:left="360" w:hanging="360"/>
      </w:pPr>
      <w:rPr>
        <w:rFonts w:ascii="Overlock" w:eastAsia="Overlock" w:hAnsi="Overlock" w:cs="Overlock"/>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4293CC3"/>
    <w:multiLevelType w:val="multilevel"/>
    <w:tmpl w:val="A7C477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1" w15:restartNumberingAfterBreak="0">
    <w:nsid w:val="6457328D"/>
    <w:multiLevelType w:val="multilevel"/>
    <w:tmpl w:val="0686937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668C5A31"/>
    <w:multiLevelType w:val="multilevel"/>
    <w:tmpl w:val="9C8C122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3" w15:restartNumberingAfterBreak="0">
    <w:nsid w:val="66D94F07"/>
    <w:multiLevelType w:val="multilevel"/>
    <w:tmpl w:val="18D27D8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67224A2B"/>
    <w:multiLevelType w:val="hybridMultilevel"/>
    <w:tmpl w:val="3C3AF0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5" w15:restartNumberingAfterBreak="0">
    <w:nsid w:val="679C0CF7"/>
    <w:multiLevelType w:val="multilevel"/>
    <w:tmpl w:val="2F0E84B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689D0A4E"/>
    <w:multiLevelType w:val="multilevel"/>
    <w:tmpl w:val="EABA9D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8A95A81"/>
    <w:multiLevelType w:val="multilevel"/>
    <w:tmpl w:val="7A7A24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8AA1EE2"/>
    <w:multiLevelType w:val="multilevel"/>
    <w:tmpl w:val="16DE9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68F95F47"/>
    <w:multiLevelType w:val="multilevel"/>
    <w:tmpl w:val="FCF034A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696A4A34"/>
    <w:multiLevelType w:val="multilevel"/>
    <w:tmpl w:val="D0DC0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696C1F02"/>
    <w:multiLevelType w:val="multilevel"/>
    <w:tmpl w:val="8B06D8A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69B16B52"/>
    <w:multiLevelType w:val="multilevel"/>
    <w:tmpl w:val="DEA4F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A5D2E81"/>
    <w:multiLevelType w:val="multilevel"/>
    <w:tmpl w:val="B21EB8F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B253493"/>
    <w:multiLevelType w:val="multilevel"/>
    <w:tmpl w:val="5B66F1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B2E033A"/>
    <w:multiLevelType w:val="hybridMultilevel"/>
    <w:tmpl w:val="FB4E9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6" w15:restartNumberingAfterBreak="0">
    <w:nsid w:val="6B933E3E"/>
    <w:multiLevelType w:val="multilevel"/>
    <w:tmpl w:val="FE7C740A"/>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7" w15:restartNumberingAfterBreak="0">
    <w:nsid w:val="6BAB4E94"/>
    <w:multiLevelType w:val="multilevel"/>
    <w:tmpl w:val="AC769DBC"/>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8" w15:restartNumberingAfterBreak="0">
    <w:nsid w:val="6BCE1968"/>
    <w:multiLevelType w:val="multilevel"/>
    <w:tmpl w:val="B9B6EF8E"/>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9" w15:restartNumberingAfterBreak="0">
    <w:nsid w:val="6CBA68BE"/>
    <w:multiLevelType w:val="hybridMultilevel"/>
    <w:tmpl w:val="F8F0C49C"/>
    <w:lvl w:ilvl="0" w:tplc="9640C006">
      <w:start w:val="1"/>
      <w:numFmt w:val="bullet"/>
      <w:lvlText w:val=""/>
      <w:lvlJc w:val="left"/>
      <w:pPr>
        <w:ind w:left="72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534F1B"/>
    <w:multiLevelType w:val="multilevel"/>
    <w:tmpl w:val="080403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1" w15:restartNumberingAfterBreak="0">
    <w:nsid w:val="6E155E16"/>
    <w:multiLevelType w:val="multilevel"/>
    <w:tmpl w:val="73668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E197D20"/>
    <w:multiLevelType w:val="multilevel"/>
    <w:tmpl w:val="03C6131E"/>
    <w:lvl w:ilvl="0">
      <w:start w:val="1"/>
      <w:numFmt w:val="bullet"/>
      <w:lvlText w:val="🠶"/>
      <w:lvlJc w:val="left"/>
      <w:pPr>
        <w:ind w:left="1080" w:hanging="360"/>
      </w:pPr>
      <w:rPr>
        <w:rFonts w:ascii="Noto Sans Symbols" w:eastAsia="Noto Sans Symbols" w:hAnsi="Noto Sans Symbols" w:cs="Noto Sans Symbols"/>
        <w:color w:val="000000"/>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3" w15:restartNumberingAfterBreak="0">
    <w:nsid w:val="6E366BDE"/>
    <w:multiLevelType w:val="multilevel"/>
    <w:tmpl w:val="E61A19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70582D5D"/>
    <w:multiLevelType w:val="multilevel"/>
    <w:tmpl w:val="15C8FE04"/>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19B06A5"/>
    <w:multiLevelType w:val="multilevel"/>
    <w:tmpl w:val="302E9F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72F74AB8"/>
    <w:multiLevelType w:val="multilevel"/>
    <w:tmpl w:val="8D020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5633144"/>
    <w:multiLevelType w:val="multilevel"/>
    <w:tmpl w:val="6A06D0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763E0407"/>
    <w:multiLevelType w:val="multilevel"/>
    <w:tmpl w:val="729AEF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76BF6044"/>
    <w:multiLevelType w:val="multilevel"/>
    <w:tmpl w:val="B44E87B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6EF77A0"/>
    <w:multiLevelType w:val="multilevel"/>
    <w:tmpl w:val="F9AE4DE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77E30809"/>
    <w:multiLevelType w:val="hybridMultilevel"/>
    <w:tmpl w:val="D040CB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2" w15:restartNumberingAfterBreak="0">
    <w:nsid w:val="79410CE3"/>
    <w:multiLevelType w:val="multilevel"/>
    <w:tmpl w:val="45DA20C6"/>
    <w:lvl w:ilvl="0">
      <w:start w:val="1"/>
      <w:numFmt w:val="decimal"/>
      <w:lvlText w:val="%1"/>
      <w:lvlJc w:val="left"/>
      <w:pPr>
        <w:ind w:left="480" w:hanging="480"/>
      </w:pPr>
    </w:lvl>
    <w:lvl w:ilvl="1">
      <w:start w:val="1"/>
      <w:numFmt w:val="decimal"/>
      <w:lvlText w:val="%1.%2"/>
      <w:lvlJc w:val="left"/>
      <w:pPr>
        <w:ind w:left="732" w:hanging="480"/>
      </w:pPr>
    </w:lvl>
    <w:lvl w:ilvl="2">
      <w:start w:val="1"/>
      <w:numFmt w:val="decimal"/>
      <w:lvlText w:val="%1.%2.%3"/>
      <w:lvlJc w:val="left"/>
      <w:pPr>
        <w:ind w:left="1224" w:hanging="720"/>
      </w:pPr>
    </w:lvl>
    <w:lvl w:ilvl="3">
      <w:start w:val="1"/>
      <w:numFmt w:val="decimal"/>
      <w:lvlText w:val="%1.%2.%3.%4"/>
      <w:lvlJc w:val="left"/>
      <w:pPr>
        <w:ind w:left="1476" w:hanging="720"/>
      </w:pPr>
    </w:lvl>
    <w:lvl w:ilvl="4">
      <w:start w:val="1"/>
      <w:numFmt w:val="decimal"/>
      <w:lvlText w:val="%1.%2.%3.%4.%5"/>
      <w:lvlJc w:val="left"/>
      <w:pPr>
        <w:ind w:left="2088" w:hanging="1080"/>
      </w:pPr>
    </w:lvl>
    <w:lvl w:ilvl="5">
      <w:start w:val="1"/>
      <w:numFmt w:val="decimal"/>
      <w:lvlText w:val="%1.%2.%3.%4.%5.%6"/>
      <w:lvlJc w:val="left"/>
      <w:pPr>
        <w:ind w:left="2340" w:hanging="1080"/>
      </w:pPr>
    </w:lvl>
    <w:lvl w:ilvl="6">
      <w:start w:val="1"/>
      <w:numFmt w:val="decimal"/>
      <w:lvlText w:val="%1.%2.%3.%4.%5.%6.%7"/>
      <w:lvlJc w:val="left"/>
      <w:pPr>
        <w:ind w:left="2952" w:hanging="1440"/>
      </w:pPr>
    </w:lvl>
    <w:lvl w:ilvl="7">
      <w:start w:val="1"/>
      <w:numFmt w:val="decimal"/>
      <w:lvlText w:val="%1.%2.%3.%4.%5.%6.%7.%8"/>
      <w:lvlJc w:val="left"/>
      <w:pPr>
        <w:ind w:left="3204" w:hanging="1440"/>
      </w:pPr>
    </w:lvl>
    <w:lvl w:ilvl="8">
      <w:start w:val="1"/>
      <w:numFmt w:val="decimal"/>
      <w:lvlText w:val="%1.%2.%3.%4.%5.%6.%7.%8.%9"/>
      <w:lvlJc w:val="left"/>
      <w:pPr>
        <w:ind w:left="3816" w:hanging="1799"/>
      </w:pPr>
    </w:lvl>
  </w:abstractNum>
  <w:abstractNum w:abstractNumId="193" w15:restartNumberingAfterBreak="0">
    <w:nsid w:val="79AC7EAA"/>
    <w:multiLevelType w:val="multilevel"/>
    <w:tmpl w:val="19D8DFEC"/>
    <w:lvl w:ilvl="0">
      <w:start w:val="1"/>
      <w:numFmt w:val="decimal"/>
      <w:lvlText w:val="%1."/>
      <w:lvlJc w:val="left"/>
      <w:pPr>
        <w:ind w:left="720" w:hanging="360"/>
      </w:pPr>
      <w:rPr>
        <w:sz w:val="24"/>
        <w:szCs w:val="24"/>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4" w15:restartNumberingAfterBreak="0">
    <w:nsid w:val="7A876BD2"/>
    <w:multiLevelType w:val="multilevel"/>
    <w:tmpl w:val="5A7A8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B182378"/>
    <w:multiLevelType w:val="multilevel"/>
    <w:tmpl w:val="FB48B8D2"/>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C56384E"/>
    <w:multiLevelType w:val="hybridMultilevel"/>
    <w:tmpl w:val="92901A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7" w15:restartNumberingAfterBreak="0">
    <w:nsid w:val="7C995E6E"/>
    <w:multiLevelType w:val="hybridMultilevel"/>
    <w:tmpl w:val="E960A5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8" w15:restartNumberingAfterBreak="0">
    <w:nsid w:val="7D736AFB"/>
    <w:multiLevelType w:val="hybridMultilevel"/>
    <w:tmpl w:val="B926697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99" w15:restartNumberingAfterBreak="0">
    <w:nsid w:val="7E72393D"/>
    <w:multiLevelType w:val="multilevel"/>
    <w:tmpl w:val="0E841B2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7E7B7CCB"/>
    <w:multiLevelType w:val="multilevel"/>
    <w:tmpl w:val="AC5EFFE4"/>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sz w:val="16"/>
        <w:szCs w:val="16"/>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1" w15:restartNumberingAfterBreak="0">
    <w:nsid w:val="7EF66B52"/>
    <w:multiLevelType w:val="multilevel"/>
    <w:tmpl w:val="DDE64B9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5059305">
    <w:abstractNumId w:val="93"/>
  </w:num>
  <w:num w:numId="2" w16cid:durableId="310789136">
    <w:abstractNumId w:val="87"/>
  </w:num>
  <w:num w:numId="3" w16cid:durableId="1709644831">
    <w:abstractNumId w:val="105"/>
  </w:num>
  <w:num w:numId="4" w16cid:durableId="1469094">
    <w:abstractNumId w:val="44"/>
  </w:num>
  <w:num w:numId="5" w16cid:durableId="1690911295">
    <w:abstractNumId w:val="184"/>
  </w:num>
  <w:num w:numId="6" w16cid:durableId="1263419926">
    <w:abstractNumId w:val="106"/>
  </w:num>
  <w:num w:numId="7" w16cid:durableId="334306538">
    <w:abstractNumId w:val="118"/>
  </w:num>
  <w:num w:numId="8" w16cid:durableId="1088426679">
    <w:abstractNumId w:val="33"/>
  </w:num>
  <w:num w:numId="9" w16cid:durableId="824663783">
    <w:abstractNumId w:val="70"/>
  </w:num>
  <w:num w:numId="10" w16cid:durableId="1172794306">
    <w:abstractNumId w:val="190"/>
  </w:num>
  <w:num w:numId="11" w16cid:durableId="1719624183">
    <w:abstractNumId w:val="6"/>
  </w:num>
  <w:num w:numId="12" w16cid:durableId="1148715682">
    <w:abstractNumId w:val="42"/>
  </w:num>
  <w:num w:numId="13" w16cid:durableId="460613610">
    <w:abstractNumId w:val="169"/>
  </w:num>
  <w:num w:numId="14" w16cid:durableId="892889808">
    <w:abstractNumId w:val="48"/>
  </w:num>
  <w:num w:numId="15" w16cid:durableId="64232528">
    <w:abstractNumId w:val="69"/>
  </w:num>
  <w:num w:numId="16" w16cid:durableId="332417460">
    <w:abstractNumId w:val="94"/>
  </w:num>
  <w:num w:numId="17" w16cid:durableId="1597322012">
    <w:abstractNumId w:val="59"/>
  </w:num>
  <w:num w:numId="18" w16cid:durableId="733511187">
    <w:abstractNumId w:val="114"/>
  </w:num>
  <w:num w:numId="19" w16cid:durableId="2000452150">
    <w:abstractNumId w:val="98"/>
  </w:num>
  <w:num w:numId="20" w16cid:durableId="1483816925">
    <w:abstractNumId w:val="121"/>
  </w:num>
  <w:num w:numId="21" w16cid:durableId="1793400401">
    <w:abstractNumId w:val="140"/>
  </w:num>
  <w:num w:numId="22" w16cid:durableId="2121147413">
    <w:abstractNumId w:val="90"/>
  </w:num>
  <w:num w:numId="23" w16cid:durableId="866721462">
    <w:abstractNumId w:val="195"/>
  </w:num>
  <w:num w:numId="24" w16cid:durableId="1986739682">
    <w:abstractNumId w:val="3"/>
  </w:num>
  <w:num w:numId="25" w16cid:durableId="540900407">
    <w:abstractNumId w:val="172"/>
  </w:num>
  <w:num w:numId="26" w16cid:durableId="458960253">
    <w:abstractNumId w:val="176"/>
  </w:num>
  <w:num w:numId="27" w16cid:durableId="1828479358">
    <w:abstractNumId w:val="36"/>
  </w:num>
  <w:num w:numId="28" w16cid:durableId="1632980267">
    <w:abstractNumId w:val="10"/>
  </w:num>
  <w:num w:numId="29" w16cid:durableId="847865629">
    <w:abstractNumId w:val="51"/>
  </w:num>
  <w:num w:numId="30" w16cid:durableId="1557358294">
    <w:abstractNumId w:val="58"/>
  </w:num>
  <w:num w:numId="31" w16cid:durableId="346753773">
    <w:abstractNumId w:val="38"/>
  </w:num>
  <w:num w:numId="32" w16cid:durableId="777530705">
    <w:abstractNumId w:val="12"/>
  </w:num>
  <w:num w:numId="33" w16cid:durableId="1040975969">
    <w:abstractNumId w:val="148"/>
  </w:num>
  <w:num w:numId="34" w16cid:durableId="2058433559">
    <w:abstractNumId w:val="68"/>
  </w:num>
  <w:num w:numId="35" w16cid:durableId="507058811">
    <w:abstractNumId w:val="193"/>
  </w:num>
  <w:num w:numId="36" w16cid:durableId="353655512">
    <w:abstractNumId w:val="9"/>
  </w:num>
  <w:num w:numId="37" w16cid:durableId="1190607822">
    <w:abstractNumId w:val="77"/>
  </w:num>
  <w:num w:numId="38" w16cid:durableId="1797985744">
    <w:abstractNumId w:val="76"/>
  </w:num>
  <w:num w:numId="39" w16cid:durableId="162361202">
    <w:abstractNumId w:val="39"/>
  </w:num>
  <w:num w:numId="40" w16cid:durableId="1764565818">
    <w:abstractNumId w:val="152"/>
  </w:num>
  <w:num w:numId="41" w16cid:durableId="1591740127">
    <w:abstractNumId w:val="19"/>
  </w:num>
  <w:num w:numId="42" w16cid:durableId="504635991">
    <w:abstractNumId w:val="115"/>
  </w:num>
  <w:num w:numId="43" w16cid:durableId="722021358">
    <w:abstractNumId w:val="170"/>
  </w:num>
  <w:num w:numId="44" w16cid:durableId="1121147301">
    <w:abstractNumId w:val="194"/>
  </w:num>
  <w:num w:numId="45" w16cid:durableId="1875926300">
    <w:abstractNumId w:val="79"/>
  </w:num>
  <w:num w:numId="46" w16cid:durableId="595209324">
    <w:abstractNumId w:val="74"/>
  </w:num>
  <w:num w:numId="47" w16cid:durableId="44648053">
    <w:abstractNumId w:val="138"/>
  </w:num>
  <w:num w:numId="48" w16cid:durableId="2130664484">
    <w:abstractNumId w:val="181"/>
  </w:num>
  <w:num w:numId="49" w16cid:durableId="1054037978">
    <w:abstractNumId w:val="160"/>
  </w:num>
  <w:num w:numId="50" w16cid:durableId="1730222859">
    <w:abstractNumId w:val="81"/>
  </w:num>
  <w:num w:numId="51" w16cid:durableId="704595067">
    <w:abstractNumId w:val="65"/>
  </w:num>
  <w:num w:numId="52" w16cid:durableId="848561709">
    <w:abstractNumId w:val="95"/>
  </w:num>
  <w:num w:numId="53" w16cid:durableId="1429233810">
    <w:abstractNumId w:val="32"/>
  </w:num>
  <w:num w:numId="54" w16cid:durableId="587815548">
    <w:abstractNumId w:val="88"/>
  </w:num>
  <w:num w:numId="55" w16cid:durableId="800539273">
    <w:abstractNumId w:val="1"/>
  </w:num>
  <w:num w:numId="56" w16cid:durableId="1131098752">
    <w:abstractNumId w:val="144"/>
  </w:num>
  <w:num w:numId="57" w16cid:durableId="172184390">
    <w:abstractNumId w:val="158"/>
  </w:num>
  <w:num w:numId="58" w16cid:durableId="1729571471">
    <w:abstractNumId w:val="31"/>
  </w:num>
  <w:num w:numId="59" w16cid:durableId="743530013">
    <w:abstractNumId w:val="163"/>
  </w:num>
  <w:num w:numId="60" w16cid:durableId="882256085">
    <w:abstractNumId w:val="29"/>
  </w:num>
  <w:num w:numId="61" w16cid:durableId="1384909973">
    <w:abstractNumId w:val="135"/>
  </w:num>
  <w:num w:numId="62" w16cid:durableId="464390347">
    <w:abstractNumId w:val="60"/>
  </w:num>
  <w:num w:numId="63" w16cid:durableId="560364701">
    <w:abstractNumId w:val="199"/>
  </w:num>
  <w:num w:numId="64" w16cid:durableId="881598765">
    <w:abstractNumId w:val="57"/>
  </w:num>
  <w:num w:numId="65" w16cid:durableId="746803376">
    <w:abstractNumId w:val="189"/>
  </w:num>
  <w:num w:numId="66" w16cid:durableId="564685780">
    <w:abstractNumId w:val="185"/>
  </w:num>
  <w:num w:numId="67" w16cid:durableId="93285671">
    <w:abstractNumId w:val="171"/>
  </w:num>
  <w:num w:numId="68" w16cid:durableId="332496495">
    <w:abstractNumId w:val="117"/>
  </w:num>
  <w:num w:numId="69" w16cid:durableId="906912472">
    <w:abstractNumId w:val="16"/>
  </w:num>
  <w:num w:numId="70" w16cid:durableId="1427575346">
    <w:abstractNumId w:val="102"/>
  </w:num>
  <w:num w:numId="71" w16cid:durableId="1507866288">
    <w:abstractNumId w:val="72"/>
  </w:num>
  <w:num w:numId="72" w16cid:durableId="657803940">
    <w:abstractNumId w:val="173"/>
  </w:num>
  <w:num w:numId="73" w16cid:durableId="2082672534">
    <w:abstractNumId w:val="26"/>
  </w:num>
  <w:num w:numId="74" w16cid:durableId="1931766430">
    <w:abstractNumId w:val="177"/>
  </w:num>
  <w:num w:numId="75" w16cid:durableId="902568046">
    <w:abstractNumId w:val="129"/>
  </w:num>
  <w:num w:numId="76" w16cid:durableId="1267882322">
    <w:abstractNumId w:val="167"/>
  </w:num>
  <w:num w:numId="77" w16cid:durableId="1014843356">
    <w:abstractNumId w:val="174"/>
  </w:num>
  <w:num w:numId="78" w16cid:durableId="830677384">
    <w:abstractNumId w:val="96"/>
  </w:num>
  <w:num w:numId="79" w16cid:durableId="1654915726">
    <w:abstractNumId w:val="201"/>
  </w:num>
  <w:num w:numId="80" w16cid:durableId="1874537545">
    <w:abstractNumId w:val="18"/>
  </w:num>
  <w:num w:numId="81" w16cid:durableId="801729382">
    <w:abstractNumId w:val="142"/>
  </w:num>
  <w:num w:numId="82" w16cid:durableId="898517149">
    <w:abstractNumId w:val="159"/>
  </w:num>
  <w:num w:numId="83" w16cid:durableId="1236935397">
    <w:abstractNumId w:val="155"/>
  </w:num>
  <w:num w:numId="84" w16cid:durableId="1361977618">
    <w:abstractNumId w:val="73"/>
  </w:num>
  <w:num w:numId="85" w16cid:durableId="1470173153">
    <w:abstractNumId w:val="4"/>
  </w:num>
  <w:num w:numId="86" w16cid:durableId="599215192">
    <w:abstractNumId w:val="86"/>
  </w:num>
  <w:num w:numId="87" w16cid:durableId="1822846538">
    <w:abstractNumId w:val="8"/>
  </w:num>
  <w:num w:numId="88" w16cid:durableId="1127508587">
    <w:abstractNumId w:val="89"/>
  </w:num>
  <w:num w:numId="89" w16cid:durableId="65997880">
    <w:abstractNumId w:val="37"/>
  </w:num>
  <w:num w:numId="90" w16cid:durableId="1347637319">
    <w:abstractNumId w:val="128"/>
  </w:num>
  <w:num w:numId="91" w16cid:durableId="141850080">
    <w:abstractNumId w:val="187"/>
  </w:num>
  <w:num w:numId="92" w16cid:durableId="1074736849">
    <w:abstractNumId w:val="45"/>
  </w:num>
  <w:num w:numId="93" w16cid:durableId="236862894">
    <w:abstractNumId w:val="15"/>
  </w:num>
  <w:num w:numId="94" w16cid:durableId="72775267">
    <w:abstractNumId w:val="178"/>
  </w:num>
  <w:num w:numId="95" w16cid:durableId="154489908">
    <w:abstractNumId w:val="134"/>
  </w:num>
  <w:num w:numId="96" w16cid:durableId="437604300">
    <w:abstractNumId w:val="200"/>
  </w:num>
  <w:num w:numId="97" w16cid:durableId="1767270401">
    <w:abstractNumId w:val="75"/>
  </w:num>
  <w:num w:numId="98" w16cid:durableId="1853762402">
    <w:abstractNumId w:val="64"/>
  </w:num>
  <w:num w:numId="99" w16cid:durableId="2101215506">
    <w:abstractNumId w:val="107"/>
  </w:num>
  <w:num w:numId="100" w16cid:durableId="1275551983">
    <w:abstractNumId w:val="92"/>
  </w:num>
  <w:num w:numId="101" w16cid:durableId="1531796703">
    <w:abstractNumId w:val="24"/>
  </w:num>
  <w:num w:numId="102" w16cid:durableId="423384628">
    <w:abstractNumId w:val="103"/>
  </w:num>
  <w:num w:numId="103" w16cid:durableId="683900009">
    <w:abstractNumId w:val="34"/>
  </w:num>
  <w:num w:numId="104" w16cid:durableId="1882596577">
    <w:abstractNumId w:val="14"/>
  </w:num>
  <w:num w:numId="105" w16cid:durableId="887689438">
    <w:abstractNumId w:val="165"/>
  </w:num>
  <w:num w:numId="106" w16cid:durableId="1994405433">
    <w:abstractNumId w:val="123"/>
  </w:num>
  <w:num w:numId="107" w16cid:durableId="1471098558">
    <w:abstractNumId w:val="23"/>
  </w:num>
  <w:num w:numId="108" w16cid:durableId="1807894416">
    <w:abstractNumId w:val="63"/>
  </w:num>
  <w:num w:numId="109" w16cid:durableId="962617855">
    <w:abstractNumId w:val="20"/>
  </w:num>
  <w:num w:numId="110" w16cid:durableId="1598292854">
    <w:abstractNumId w:val="46"/>
  </w:num>
  <w:num w:numId="111" w16cid:durableId="1776830638">
    <w:abstractNumId w:val="126"/>
  </w:num>
  <w:num w:numId="112" w16cid:durableId="914516250">
    <w:abstractNumId w:val="136"/>
  </w:num>
  <w:num w:numId="113" w16cid:durableId="681400883">
    <w:abstractNumId w:val="143"/>
  </w:num>
  <w:num w:numId="114" w16cid:durableId="85928885">
    <w:abstractNumId w:val="183"/>
  </w:num>
  <w:num w:numId="115" w16cid:durableId="359867504">
    <w:abstractNumId w:val="109"/>
  </w:num>
  <w:num w:numId="116" w16cid:durableId="226260128">
    <w:abstractNumId w:val="67"/>
  </w:num>
  <w:num w:numId="117" w16cid:durableId="2054427019">
    <w:abstractNumId w:val="156"/>
  </w:num>
  <w:num w:numId="118" w16cid:durableId="1698433517">
    <w:abstractNumId w:val="153"/>
  </w:num>
  <w:num w:numId="119" w16cid:durableId="1578587599">
    <w:abstractNumId w:val="186"/>
  </w:num>
  <w:num w:numId="120" w16cid:durableId="130249383">
    <w:abstractNumId w:val="180"/>
  </w:num>
  <w:num w:numId="121" w16cid:durableId="419444936">
    <w:abstractNumId w:val="188"/>
  </w:num>
  <w:num w:numId="122" w16cid:durableId="1538155373">
    <w:abstractNumId w:val="84"/>
  </w:num>
  <w:num w:numId="123" w16cid:durableId="1557429254">
    <w:abstractNumId w:val="192"/>
  </w:num>
  <w:num w:numId="124" w16cid:durableId="227960841">
    <w:abstractNumId w:val="130"/>
  </w:num>
  <w:num w:numId="125" w16cid:durableId="1539781841">
    <w:abstractNumId w:val="100"/>
  </w:num>
  <w:num w:numId="126" w16cid:durableId="1809862389">
    <w:abstractNumId w:val="80"/>
  </w:num>
  <w:num w:numId="127" w16cid:durableId="1287590337">
    <w:abstractNumId w:val="122"/>
  </w:num>
  <w:num w:numId="128" w16cid:durableId="78722857">
    <w:abstractNumId w:val="108"/>
  </w:num>
  <w:num w:numId="129" w16cid:durableId="1511528291">
    <w:abstractNumId w:val="0"/>
  </w:num>
  <w:num w:numId="130" w16cid:durableId="218785297">
    <w:abstractNumId w:val="182"/>
  </w:num>
  <w:num w:numId="131" w16cid:durableId="1093012837">
    <w:abstractNumId w:val="161"/>
  </w:num>
  <w:num w:numId="132" w16cid:durableId="720053756">
    <w:abstractNumId w:val="168"/>
  </w:num>
  <w:num w:numId="133" w16cid:durableId="402872437">
    <w:abstractNumId w:val="166"/>
  </w:num>
  <w:num w:numId="134" w16cid:durableId="1442845419">
    <w:abstractNumId w:val="162"/>
  </w:num>
  <w:num w:numId="135" w16cid:durableId="114761697">
    <w:abstractNumId w:val="111"/>
  </w:num>
  <w:num w:numId="136" w16cid:durableId="1480611577">
    <w:abstractNumId w:val="147"/>
  </w:num>
  <w:num w:numId="137" w16cid:durableId="1062825274">
    <w:abstractNumId w:val="13"/>
  </w:num>
  <w:num w:numId="138" w16cid:durableId="71464176">
    <w:abstractNumId w:val="119"/>
  </w:num>
  <w:num w:numId="139" w16cid:durableId="1061170090">
    <w:abstractNumId w:val="2"/>
  </w:num>
  <w:num w:numId="140" w16cid:durableId="107628064">
    <w:abstractNumId w:val="40"/>
  </w:num>
  <w:num w:numId="141" w16cid:durableId="698360578">
    <w:abstractNumId w:val="30"/>
  </w:num>
  <w:num w:numId="142" w16cid:durableId="1099981357">
    <w:abstractNumId w:val="62"/>
  </w:num>
  <w:num w:numId="143" w16cid:durableId="792528534">
    <w:abstractNumId w:val="133"/>
  </w:num>
  <w:num w:numId="144" w16cid:durableId="1033266457">
    <w:abstractNumId w:val="71"/>
  </w:num>
  <w:num w:numId="145" w16cid:durableId="1521973527">
    <w:abstractNumId w:val="7"/>
  </w:num>
  <w:num w:numId="146" w16cid:durableId="2061781761">
    <w:abstractNumId w:val="11"/>
  </w:num>
  <w:num w:numId="147" w16cid:durableId="566186256">
    <w:abstractNumId w:val="22"/>
  </w:num>
  <w:num w:numId="148" w16cid:durableId="1773865294">
    <w:abstractNumId w:val="104"/>
  </w:num>
  <w:num w:numId="149" w16cid:durableId="73861612">
    <w:abstractNumId w:val="47"/>
  </w:num>
  <w:num w:numId="150" w16cid:durableId="1168326493">
    <w:abstractNumId w:val="5"/>
  </w:num>
  <w:num w:numId="151" w16cid:durableId="1675568362">
    <w:abstractNumId w:val="61"/>
  </w:num>
  <w:num w:numId="152" w16cid:durableId="1998612525">
    <w:abstractNumId w:val="28"/>
  </w:num>
  <w:num w:numId="153" w16cid:durableId="276109622">
    <w:abstractNumId w:val="50"/>
  </w:num>
  <w:num w:numId="154" w16cid:durableId="298800521">
    <w:abstractNumId w:val="83"/>
  </w:num>
  <w:num w:numId="155" w16cid:durableId="1326664483">
    <w:abstractNumId w:val="112"/>
  </w:num>
  <w:num w:numId="156" w16cid:durableId="1338001651">
    <w:abstractNumId w:val="137"/>
  </w:num>
  <w:num w:numId="157" w16cid:durableId="1869101093">
    <w:abstractNumId w:val="141"/>
  </w:num>
  <w:num w:numId="158" w16cid:durableId="1933390981">
    <w:abstractNumId w:val="110"/>
  </w:num>
  <w:num w:numId="159" w16cid:durableId="390734946">
    <w:abstractNumId w:val="179"/>
  </w:num>
  <w:num w:numId="160" w16cid:durableId="444229614">
    <w:abstractNumId w:val="56"/>
  </w:num>
  <w:num w:numId="161" w16cid:durableId="1201632064">
    <w:abstractNumId w:val="25"/>
  </w:num>
  <w:num w:numId="162" w16cid:durableId="547499399">
    <w:abstractNumId w:val="124"/>
  </w:num>
  <w:num w:numId="163" w16cid:durableId="1176729391">
    <w:abstractNumId w:val="52"/>
  </w:num>
  <w:num w:numId="164" w16cid:durableId="656343403">
    <w:abstractNumId w:val="21"/>
  </w:num>
  <w:num w:numId="165" w16cid:durableId="1446802627">
    <w:abstractNumId w:val="85"/>
  </w:num>
  <w:num w:numId="166" w16cid:durableId="1097211844">
    <w:abstractNumId w:val="139"/>
  </w:num>
  <w:num w:numId="167" w16cid:durableId="143354123">
    <w:abstractNumId w:val="41"/>
  </w:num>
  <w:num w:numId="168" w16cid:durableId="497892223">
    <w:abstractNumId w:val="66"/>
  </w:num>
  <w:num w:numId="169" w16cid:durableId="358623610">
    <w:abstractNumId w:val="191"/>
  </w:num>
  <w:num w:numId="170" w16cid:durableId="1121417136">
    <w:abstractNumId w:val="197"/>
  </w:num>
  <w:num w:numId="171" w16cid:durableId="820582779">
    <w:abstractNumId w:val="97"/>
  </w:num>
  <w:num w:numId="172" w16cid:durableId="1158226721">
    <w:abstractNumId w:val="154"/>
  </w:num>
  <w:num w:numId="173" w16cid:durableId="1057975010">
    <w:abstractNumId w:val="49"/>
  </w:num>
  <w:num w:numId="174" w16cid:durableId="1544248271">
    <w:abstractNumId w:val="116"/>
  </w:num>
  <w:num w:numId="175" w16cid:durableId="1314674793">
    <w:abstractNumId w:val="175"/>
  </w:num>
  <w:num w:numId="176" w16cid:durableId="324212558">
    <w:abstractNumId w:val="127"/>
  </w:num>
  <w:num w:numId="177" w16cid:durableId="135034670">
    <w:abstractNumId w:val="146"/>
  </w:num>
  <w:num w:numId="178" w16cid:durableId="1496871775">
    <w:abstractNumId w:val="101"/>
  </w:num>
  <w:num w:numId="179" w16cid:durableId="341517994">
    <w:abstractNumId w:val="35"/>
  </w:num>
  <w:num w:numId="180" w16cid:durableId="86660827">
    <w:abstractNumId w:val="150"/>
  </w:num>
  <w:num w:numId="181" w16cid:durableId="1933666194">
    <w:abstractNumId w:val="54"/>
  </w:num>
  <w:num w:numId="182" w16cid:durableId="1785424686">
    <w:abstractNumId w:val="17"/>
  </w:num>
  <w:num w:numId="183" w16cid:durableId="34736243">
    <w:abstractNumId w:val="120"/>
  </w:num>
  <w:num w:numId="184" w16cid:durableId="38674539">
    <w:abstractNumId w:val="164"/>
  </w:num>
  <w:num w:numId="185" w16cid:durableId="2068019604">
    <w:abstractNumId w:val="196"/>
  </w:num>
  <w:num w:numId="186" w16cid:durableId="1336609406">
    <w:abstractNumId w:val="82"/>
  </w:num>
  <w:num w:numId="187" w16cid:durableId="1669554681">
    <w:abstractNumId w:val="113"/>
  </w:num>
  <w:num w:numId="188" w16cid:durableId="1224486046">
    <w:abstractNumId w:val="145"/>
  </w:num>
  <w:num w:numId="189" w16cid:durableId="681929218">
    <w:abstractNumId w:val="27"/>
  </w:num>
  <w:num w:numId="190" w16cid:durableId="592281243">
    <w:abstractNumId w:val="132"/>
  </w:num>
  <w:num w:numId="191" w16cid:durableId="365326325">
    <w:abstractNumId w:val="125"/>
  </w:num>
  <w:num w:numId="192" w16cid:durableId="1877617882">
    <w:abstractNumId w:val="149"/>
  </w:num>
  <w:num w:numId="193" w16cid:durableId="474227901">
    <w:abstractNumId w:val="55"/>
  </w:num>
  <w:num w:numId="194" w16cid:durableId="1282223405">
    <w:abstractNumId w:val="151"/>
  </w:num>
  <w:num w:numId="195" w16cid:durableId="1813982479">
    <w:abstractNumId w:val="131"/>
  </w:num>
  <w:num w:numId="196" w16cid:durableId="1299267706">
    <w:abstractNumId w:val="91"/>
  </w:num>
  <w:num w:numId="197" w16cid:durableId="2106417977">
    <w:abstractNumId w:val="99"/>
  </w:num>
  <w:num w:numId="198" w16cid:durableId="258105474">
    <w:abstractNumId w:val="78"/>
  </w:num>
  <w:num w:numId="199" w16cid:durableId="1025598579">
    <w:abstractNumId w:val="157"/>
  </w:num>
  <w:num w:numId="200" w16cid:durableId="927233772">
    <w:abstractNumId w:val="198"/>
  </w:num>
  <w:num w:numId="201" w16cid:durableId="301931612">
    <w:abstractNumId w:val="43"/>
  </w:num>
  <w:num w:numId="202" w16cid:durableId="641467450">
    <w:abstractNumId w:val="156"/>
  </w:num>
  <w:num w:numId="203" w16cid:durableId="708070447">
    <w:abstractNumId w:val="53"/>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1F"/>
    <w:rsid w:val="000107D2"/>
    <w:rsid w:val="0003074C"/>
    <w:rsid w:val="00066700"/>
    <w:rsid w:val="00092145"/>
    <w:rsid w:val="000B3E73"/>
    <w:rsid w:val="000B45C3"/>
    <w:rsid w:val="000F2D42"/>
    <w:rsid w:val="00163053"/>
    <w:rsid w:val="001660F7"/>
    <w:rsid w:val="00170171"/>
    <w:rsid w:val="0017499D"/>
    <w:rsid w:val="001A2013"/>
    <w:rsid w:val="001D05C2"/>
    <w:rsid w:val="001E0630"/>
    <w:rsid w:val="001E189D"/>
    <w:rsid w:val="001F1F0A"/>
    <w:rsid w:val="001F3F56"/>
    <w:rsid w:val="002302DD"/>
    <w:rsid w:val="002317BF"/>
    <w:rsid w:val="002326E0"/>
    <w:rsid w:val="00244D9A"/>
    <w:rsid w:val="00246984"/>
    <w:rsid w:val="00263C50"/>
    <w:rsid w:val="00271436"/>
    <w:rsid w:val="002A201D"/>
    <w:rsid w:val="002A6CB9"/>
    <w:rsid w:val="002B3559"/>
    <w:rsid w:val="002E18F7"/>
    <w:rsid w:val="00304386"/>
    <w:rsid w:val="00305711"/>
    <w:rsid w:val="00346E2F"/>
    <w:rsid w:val="00350598"/>
    <w:rsid w:val="00355F55"/>
    <w:rsid w:val="00371792"/>
    <w:rsid w:val="003D5530"/>
    <w:rsid w:val="003E6ACC"/>
    <w:rsid w:val="004020B0"/>
    <w:rsid w:val="00412516"/>
    <w:rsid w:val="004303D3"/>
    <w:rsid w:val="00447451"/>
    <w:rsid w:val="0045773A"/>
    <w:rsid w:val="004C271E"/>
    <w:rsid w:val="004D4670"/>
    <w:rsid w:val="004E687E"/>
    <w:rsid w:val="004F0951"/>
    <w:rsid w:val="0050056A"/>
    <w:rsid w:val="00504534"/>
    <w:rsid w:val="0051029B"/>
    <w:rsid w:val="0051351F"/>
    <w:rsid w:val="00526075"/>
    <w:rsid w:val="00533AAC"/>
    <w:rsid w:val="0055192F"/>
    <w:rsid w:val="00556D27"/>
    <w:rsid w:val="005A2E46"/>
    <w:rsid w:val="005E235E"/>
    <w:rsid w:val="005E3D37"/>
    <w:rsid w:val="006167D2"/>
    <w:rsid w:val="00621827"/>
    <w:rsid w:val="00660406"/>
    <w:rsid w:val="006762EE"/>
    <w:rsid w:val="00677203"/>
    <w:rsid w:val="006836DC"/>
    <w:rsid w:val="00696711"/>
    <w:rsid w:val="00696860"/>
    <w:rsid w:val="006F0153"/>
    <w:rsid w:val="007628F4"/>
    <w:rsid w:val="007A6B99"/>
    <w:rsid w:val="00803793"/>
    <w:rsid w:val="0081532F"/>
    <w:rsid w:val="008406CE"/>
    <w:rsid w:val="00852EFD"/>
    <w:rsid w:val="00865954"/>
    <w:rsid w:val="00870BAC"/>
    <w:rsid w:val="00891904"/>
    <w:rsid w:val="008A54C9"/>
    <w:rsid w:val="008B6062"/>
    <w:rsid w:val="008E4C5F"/>
    <w:rsid w:val="008F3C30"/>
    <w:rsid w:val="009116D1"/>
    <w:rsid w:val="009154BE"/>
    <w:rsid w:val="00934075"/>
    <w:rsid w:val="00977884"/>
    <w:rsid w:val="00977C89"/>
    <w:rsid w:val="0098726C"/>
    <w:rsid w:val="00987E7F"/>
    <w:rsid w:val="009A072A"/>
    <w:rsid w:val="009C10ED"/>
    <w:rsid w:val="009E175B"/>
    <w:rsid w:val="00A10024"/>
    <w:rsid w:val="00A256B7"/>
    <w:rsid w:val="00A41DC3"/>
    <w:rsid w:val="00A53BBF"/>
    <w:rsid w:val="00A5605F"/>
    <w:rsid w:val="00A671C1"/>
    <w:rsid w:val="00A70812"/>
    <w:rsid w:val="00A93DA7"/>
    <w:rsid w:val="00AA78C2"/>
    <w:rsid w:val="00B21F80"/>
    <w:rsid w:val="00B51587"/>
    <w:rsid w:val="00B51D56"/>
    <w:rsid w:val="00B72F4F"/>
    <w:rsid w:val="00BA1864"/>
    <w:rsid w:val="00BA787C"/>
    <w:rsid w:val="00BC765F"/>
    <w:rsid w:val="00BD261E"/>
    <w:rsid w:val="00BF2003"/>
    <w:rsid w:val="00BF3738"/>
    <w:rsid w:val="00BF5A82"/>
    <w:rsid w:val="00C120D8"/>
    <w:rsid w:val="00C15440"/>
    <w:rsid w:val="00C85E13"/>
    <w:rsid w:val="00C91D2A"/>
    <w:rsid w:val="00CB4DC3"/>
    <w:rsid w:val="00CE1414"/>
    <w:rsid w:val="00CE3FAE"/>
    <w:rsid w:val="00CF1563"/>
    <w:rsid w:val="00D06F69"/>
    <w:rsid w:val="00D14837"/>
    <w:rsid w:val="00D17A4C"/>
    <w:rsid w:val="00D25803"/>
    <w:rsid w:val="00D36BD9"/>
    <w:rsid w:val="00D55875"/>
    <w:rsid w:val="00D647FC"/>
    <w:rsid w:val="00D870A0"/>
    <w:rsid w:val="00DA7A7D"/>
    <w:rsid w:val="00E5798E"/>
    <w:rsid w:val="00E81E83"/>
    <w:rsid w:val="00E860D6"/>
    <w:rsid w:val="00EA5AB5"/>
    <w:rsid w:val="00EC0A91"/>
    <w:rsid w:val="00ED5473"/>
    <w:rsid w:val="00EE6694"/>
    <w:rsid w:val="00EF2D93"/>
    <w:rsid w:val="00F02593"/>
    <w:rsid w:val="00F53523"/>
    <w:rsid w:val="00F749F1"/>
    <w:rsid w:val="00F802EA"/>
    <w:rsid w:val="00FB31E3"/>
    <w:rsid w:val="00FB695C"/>
    <w:rsid w:val="00FE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A027"/>
  <w15:docId w15:val="{69BE775F-C623-4BE5-AE2C-FCA316D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630"/>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40"/>
      <w:outlineLvl w:val="5"/>
    </w:pPr>
    <w:rPr>
      <w:rFonts w:ascii="Calibri" w:eastAsia="Calibri" w:hAnsi="Calibri" w:cs="Calibri"/>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color w:val="404040"/>
      <w:sz w:val="56"/>
      <w:szCs w:val="56"/>
    </w:rPr>
  </w:style>
  <w:style w:type="paragraph" w:styleId="Subtitle">
    <w:name w:val="Subtitle"/>
    <w:basedOn w:val="Normal"/>
    <w:next w:val="Normal"/>
    <w:pPr>
      <w:spacing w:after="160"/>
    </w:pPr>
    <w:rPr>
      <w:rFonts w:ascii="Calibri" w:eastAsia="Calibri" w:hAnsi="Calibri" w:cs="Calibri"/>
      <w:color w:val="5A5A5A"/>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affc">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d">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e">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f">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f0">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f1">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f2">
    <w:basedOn w:val="TableNormal"/>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FDEADA"/>
    </w:tcPr>
  </w:style>
  <w:style w:type="table" w:customStyle="1" w:styleId="afff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93DA7"/>
    <w:pPr>
      <w:spacing w:before="100" w:beforeAutospacing="1" w:after="100" w:afterAutospacing="1"/>
    </w:pPr>
    <w:rPr>
      <w:lang w:val="en-GB" w:eastAsia="en-GB"/>
    </w:rPr>
  </w:style>
  <w:style w:type="paragraph" w:styleId="TOC1">
    <w:name w:val="toc 1"/>
    <w:basedOn w:val="Normal"/>
    <w:next w:val="Normal"/>
    <w:autoRedefine/>
    <w:uiPriority w:val="39"/>
    <w:unhideWhenUsed/>
    <w:rsid w:val="00533AAC"/>
    <w:pPr>
      <w:spacing w:after="100"/>
    </w:pPr>
  </w:style>
  <w:style w:type="paragraph" w:styleId="TOC2">
    <w:name w:val="toc 2"/>
    <w:basedOn w:val="Normal"/>
    <w:next w:val="Normal"/>
    <w:autoRedefine/>
    <w:uiPriority w:val="39"/>
    <w:unhideWhenUsed/>
    <w:rsid w:val="00533AAC"/>
    <w:pPr>
      <w:spacing w:after="100"/>
      <w:ind w:left="240"/>
    </w:pPr>
  </w:style>
  <w:style w:type="character" w:styleId="Hyperlink">
    <w:name w:val="Hyperlink"/>
    <w:basedOn w:val="DefaultParagraphFont"/>
    <w:uiPriority w:val="99"/>
    <w:unhideWhenUsed/>
    <w:rsid w:val="00533AAC"/>
    <w:rPr>
      <w:color w:val="0000FF" w:themeColor="hyperlink"/>
      <w:u w:val="single"/>
    </w:rPr>
  </w:style>
  <w:style w:type="paragraph" w:styleId="NoSpacing">
    <w:name w:val="No Spacing"/>
    <w:uiPriority w:val="1"/>
    <w:qFormat/>
    <w:rsid w:val="008F3C30"/>
  </w:style>
  <w:style w:type="paragraph" w:styleId="ListParagraph">
    <w:name w:val="List Paragraph"/>
    <w:basedOn w:val="Normal"/>
    <w:uiPriority w:val="34"/>
    <w:qFormat/>
    <w:rsid w:val="00D25803"/>
    <w:pPr>
      <w:spacing w:after="160" w:line="278" w:lineRule="auto"/>
      <w:ind w:left="720"/>
      <w:contextualSpacing/>
    </w:pPr>
    <w:rPr>
      <w:rFonts w:asciiTheme="minorHAnsi" w:eastAsiaTheme="minorHAnsi" w:hAnsiTheme="minorHAnsi" w:cstheme="minorBidi"/>
      <w:kern w:val="2"/>
      <w:lang w:val="en-GB"/>
      <w14:ligatures w14:val="standardContextual"/>
    </w:rPr>
  </w:style>
  <w:style w:type="table" w:styleId="TableGrid">
    <w:name w:val="Table Grid"/>
    <w:basedOn w:val="TableNormal"/>
    <w:uiPriority w:val="39"/>
    <w:rsid w:val="00D0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6B7"/>
    <w:pPr>
      <w:tabs>
        <w:tab w:val="center" w:pos="4513"/>
        <w:tab w:val="right" w:pos="9026"/>
      </w:tabs>
    </w:pPr>
  </w:style>
  <w:style w:type="character" w:customStyle="1" w:styleId="HeaderChar">
    <w:name w:val="Header Char"/>
    <w:basedOn w:val="DefaultParagraphFont"/>
    <w:link w:val="Header"/>
    <w:uiPriority w:val="99"/>
    <w:rsid w:val="00A256B7"/>
  </w:style>
  <w:style w:type="paragraph" w:styleId="Footer">
    <w:name w:val="footer"/>
    <w:basedOn w:val="Normal"/>
    <w:link w:val="FooterChar"/>
    <w:uiPriority w:val="99"/>
    <w:unhideWhenUsed/>
    <w:rsid w:val="00A256B7"/>
    <w:pPr>
      <w:tabs>
        <w:tab w:val="center" w:pos="4513"/>
        <w:tab w:val="right" w:pos="9026"/>
      </w:tabs>
    </w:pPr>
  </w:style>
  <w:style w:type="character" w:customStyle="1" w:styleId="FooterChar">
    <w:name w:val="Footer Char"/>
    <w:basedOn w:val="DefaultParagraphFont"/>
    <w:link w:val="Footer"/>
    <w:uiPriority w:val="99"/>
    <w:rsid w:val="00A2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7585">
      <w:bodyDiv w:val="1"/>
      <w:marLeft w:val="0"/>
      <w:marRight w:val="0"/>
      <w:marTop w:val="0"/>
      <w:marBottom w:val="0"/>
      <w:divBdr>
        <w:top w:val="none" w:sz="0" w:space="0" w:color="auto"/>
        <w:left w:val="none" w:sz="0" w:space="0" w:color="auto"/>
        <w:bottom w:val="none" w:sz="0" w:space="0" w:color="auto"/>
        <w:right w:val="none" w:sz="0" w:space="0" w:color="auto"/>
      </w:divBdr>
    </w:div>
    <w:div w:id="149344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sidion.com/predictive-analytics-solutions/customer-analytics/" TargetMode="External"/><Relationship Id="rId18" Type="http://schemas.openxmlformats.org/officeDocument/2006/relationships/hyperlink" Target="http://www.presidion.com/predictive-analytics-solutions/customer-analyt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Data_mining" TargetMode="External"/><Relationship Id="rId17" Type="http://schemas.openxmlformats.org/officeDocument/2006/relationships/hyperlink" Target="http://www.presidion.com/predictive-analytics-solutions/customer-analytics/" TargetMode="External"/><Relationship Id="rId2" Type="http://schemas.openxmlformats.org/officeDocument/2006/relationships/numbering" Target="numbering.xml"/><Relationship Id="rId16" Type="http://schemas.openxmlformats.org/officeDocument/2006/relationships/hyperlink" Target="http://www.presidion.com/predictive-analytics-solutions/customer-analytics/" TargetMode="External"/><Relationship Id="rId20" Type="http://schemas.openxmlformats.org/officeDocument/2006/relationships/hyperlink" Target="https://www.kenyapower.co.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achine_learning" TargetMode="External"/><Relationship Id="rId5" Type="http://schemas.openxmlformats.org/officeDocument/2006/relationships/webSettings" Target="webSettings.xml"/><Relationship Id="rId15" Type="http://schemas.openxmlformats.org/officeDocument/2006/relationships/hyperlink" Target="http://www.presidion.com/predictive-analytics-solutions/customer-analytics/" TargetMode="External"/><Relationship Id="rId10" Type="http://schemas.openxmlformats.org/officeDocument/2006/relationships/hyperlink" Target="https://en.wikipedia.org/wiki/Predictive_modelling" TargetMode="External"/><Relationship Id="rId19" Type="http://schemas.openxmlformats.org/officeDocument/2006/relationships/hyperlink" Target="http://www.ntsa.go.k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esidion.com/predictive-analytics-solutions/customer-analy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7720-4938-465A-89DD-76406924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26399</Words>
  <Characters>150480</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Siele</dc:creator>
  <cp:lastModifiedBy>Naomi Gichuhi Kariuki</cp:lastModifiedBy>
  <cp:revision>2</cp:revision>
  <cp:lastPrinted>2026-01-08T05:44:00Z</cp:lastPrinted>
  <dcterms:created xsi:type="dcterms:W3CDTF">2026-04-27T13:39:00Z</dcterms:created>
  <dcterms:modified xsi:type="dcterms:W3CDTF">2026-04-27T13:39:00Z</dcterms:modified>
</cp:coreProperties>
</file>